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105C" w:rsidRPr="000A4881" w:rsidRDefault="00CD105C" w:rsidP="00CD105C">
      <w:pPr>
        <w:jc w:val="right"/>
        <w:rPr>
          <w:b/>
          <w:bCs/>
        </w:rPr>
      </w:pPr>
      <w:r w:rsidRPr="000A4881">
        <w:rPr>
          <w:b/>
          <w:bCs/>
        </w:rPr>
        <w:t xml:space="preserve">Приложение 3. </w:t>
      </w:r>
    </w:p>
    <w:p w:rsidR="00CD105C" w:rsidRPr="000A4881" w:rsidRDefault="00CD105C" w:rsidP="00CD105C">
      <w:pPr>
        <w:jc w:val="right"/>
        <w:rPr>
          <w:b/>
          <w:bCs/>
        </w:rPr>
      </w:pPr>
      <w:r w:rsidRPr="000A4881">
        <w:rPr>
          <w:b/>
          <w:bCs/>
        </w:rPr>
        <w:tab/>
      </w:r>
      <w:r w:rsidRPr="000A4881">
        <w:rPr>
          <w:b/>
          <w:bCs/>
        </w:rPr>
        <w:tab/>
      </w:r>
      <w:r w:rsidRPr="000A4881">
        <w:rPr>
          <w:b/>
          <w:bCs/>
        </w:rPr>
        <w:tab/>
      </w:r>
      <w:r w:rsidRPr="000A4881">
        <w:rPr>
          <w:b/>
          <w:bCs/>
        </w:rPr>
        <w:tab/>
      </w:r>
      <w:proofErr w:type="gramStart"/>
      <w:r w:rsidRPr="000A4881">
        <w:rPr>
          <w:b/>
          <w:bCs/>
        </w:rPr>
        <w:t>К  ДОКУМЕНТАЦИИ</w:t>
      </w:r>
      <w:proofErr w:type="gramEnd"/>
      <w:r w:rsidRPr="000A4881">
        <w:rPr>
          <w:b/>
          <w:bCs/>
        </w:rPr>
        <w:t xml:space="preserve"> О ТОРГАХ </w:t>
      </w:r>
    </w:p>
    <w:p w:rsidR="00CD105C" w:rsidRPr="000A4881" w:rsidRDefault="00CD105C" w:rsidP="00CD105C">
      <w:pPr>
        <w:jc w:val="right"/>
        <w:rPr>
          <w:b/>
          <w:bCs/>
        </w:rPr>
      </w:pPr>
      <w:r w:rsidRPr="000A4881">
        <w:rPr>
          <w:b/>
          <w:bCs/>
        </w:rPr>
        <w:t>В ФОРМЕ АУКЦИОНА</w:t>
      </w:r>
    </w:p>
    <w:p w:rsidR="00CD105C" w:rsidRPr="000A4881" w:rsidRDefault="00CD105C" w:rsidP="00CD105C">
      <w:pPr>
        <w:jc w:val="both"/>
        <w:rPr>
          <w:b/>
          <w:bCs/>
        </w:rPr>
      </w:pPr>
    </w:p>
    <w:p w:rsidR="00CD105C" w:rsidRPr="000A4881" w:rsidRDefault="00CD105C" w:rsidP="00CD105C">
      <w:pPr>
        <w:spacing w:after="0"/>
        <w:ind w:firstLine="567"/>
        <w:jc w:val="center"/>
        <w:rPr>
          <w:rFonts w:ascii="Times New Roman" w:hAnsi="Times New Roman" w:cs="Times New Roman"/>
          <w:b/>
          <w:bCs/>
        </w:rPr>
      </w:pPr>
      <w:bookmarkStart w:id="0" w:name="_GoBack"/>
      <w:r w:rsidRPr="000A4881">
        <w:rPr>
          <w:rFonts w:ascii="Times New Roman" w:hAnsi="Times New Roman" w:cs="Times New Roman"/>
        </w:rPr>
        <w:t>ДОГОВОР АРЕНДЫ (Проект)</w:t>
      </w:r>
    </w:p>
    <w:bookmarkEnd w:id="0"/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CD105C" w:rsidRPr="000A4881" w:rsidRDefault="00CD105C" w:rsidP="00CD105C"/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Санкт-Петербург                                                                             </w:t>
      </w:r>
      <w:r w:rsidRPr="000A4881">
        <w:rPr>
          <w:rFonts w:ascii="Times New Roman" w:hAnsi="Times New Roman" w:cs="Times New Roman"/>
        </w:rPr>
        <w:tab/>
        <w:t>«__» ________ 201_ г.</w:t>
      </w:r>
    </w:p>
    <w:p w:rsidR="00CD105C" w:rsidRPr="000A4881" w:rsidRDefault="00CD105C" w:rsidP="00CD105C">
      <w:pPr>
        <w:spacing w:after="0"/>
        <w:jc w:val="both"/>
        <w:rPr>
          <w:rFonts w:ascii="Times New Roman" w:hAnsi="Times New Roman" w:cs="Times New Roman"/>
        </w:rPr>
      </w:pP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Федеральное государственное бюджетное учреждение культура «Государственный Эрмитаж», именуемое в дальнейшем «Арендодатель», в лице Заместителя генерального директора Богданова Алексея Валентиновича, действующего на основании доверенности №78 АБ 4432422 от «11» апреля 2018 года, с одной стороны, и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___________________________, именуемое в дальнейшем «Арендатор», в лице __________________________, действующего  на основании__________________, с другой стороны (далее – «Стороны»), 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заключили настоящий договор (далее – «Договор») о нижеследующем: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CD105C" w:rsidRPr="000A4881" w:rsidRDefault="00CD105C" w:rsidP="00CD105C">
      <w:pPr>
        <w:numPr>
          <w:ilvl w:val="0"/>
          <w:numId w:val="1"/>
        </w:numPr>
        <w:spacing w:after="0"/>
        <w:ind w:left="0" w:firstLine="567"/>
        <w:jc w:val="center"/>
        <w:rPr>
          <w:rFonts w:ascii="Times New Roman" w:hAnsi="Times New Roman" w:cs="Times New Roman"/>
          <w:b/>
        </w:rPr>
      </w:pPr>
      <w:r w:rsidRPr="000A4881">
        <w:rPr>
          <w:rFonts w:ascii="Times New Roman" w:hAnsi="Times New Roman" w:cs="Times New Roman"/>
          <w:b/>
        </w:rPr>
        <w:t>Предмет Договора</w:t>
      </w:r>
    </w:p>
    <w:p w:rsidR="00CD105C" w:rsidRPr="000A4881" w:rsidRDefault="00CD105C" w:rsidP="00CD105C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Арендодатель обязуется предоставить Арендатору за плату во временное владение и пользование объект нежилого фонда, расположенный по адресу: Санкт-Петербург, Дворцовая пл., д. 6-8, лит. А в здании площадью 47107,7 </w:t>
      </w:r>
      <w:proofErr w:type="spellStart"/>
      <w:r w:rsidRPr="000A4881">
        <w:rPr>
          <w:rFonts w:ascii="Times New Roman" w:hAnsi="Times New Roman" w:cs="Times New Roman"/>
        </w:rPr>
        <w:t>кв.м</w:t>
      </w:r>
      <w:proofErr w:type="spellEnd"/>
      <w:r w:rsidRPr="000A4881">
        <w:rPr>
          <w:rFonts w:ascii="Times New Roman" w:hAnsi="Times New Roman" w:cs="Times New Roman"/>
        </w:rPr>
        <w:t>., кадастровый № 78:31:0001097:2004.</w:t>
      </w:r>
    </w:p>
    <w:p w:rsidR="00CD105C" w:rsidRPr="000A4881" w:rsidRDefault="00CD105C" w:rsidP="00CD105C">
      <w:pPr>
        <w:spacing w:after="0"/>
        <w:ind w:firstLine="567"/>
        <w:jc w:val="both"/>
      </w:pPr>
      <w:r w:rsidRPr="000A4881">
        <w:rPr>
          <w:rFonts w:ascii="Times New Roman" w:hAnsi="Times New Roman" w:cs="Times New Roman"/>
        </w:rPr>
        <w:t xml:space="preserve">В аренду передается часть нежилого здания, расположенного по адресу: г. Санкт-Петербург, Дворцовая площадь, дом 6-8, литера А, а именно часть помещения 1-Н </w:t>
      </w:r>
      <w:proofErr w:type="gramStart"/>
      <w:r w:rsidRPr="000A4881">
        <w:rPr>
          <w:rFonts w:ascii="Times New Roman" w:hAnsi="Times New Roman" w:cs="Times New Roman"/>
        </w:rPr>
        <w:t>( помещения</w:t>
      </w:r>
      <w:proofErr w:type="gramEnd"/>
      <w:r w:rsidRPr="000A4881">
        <w:rPr>
          <w:rFonts w:ascii="Times New Roman" w:hAnsi="Times New Roman" w:cs="Times New Roman"/>
        </w:rPr>
        <w:t xml:space="preserve"> №№ 176, 177, 216-218, часть помещения № 659). Общая арендуемая площадь составляет 182,9 </w:t>
      </w:r>
      <w:proofErr w:type="spellStart"/>
      <w:proofErr w:type="gramStart"/>
      <w:r w:rsidRPr="000A4881">
        <w:rPr>
          <w:rFonts w:ascii="Times New Roman" w:hAnsi="Times New Roman" w:cs="Times New Roman"/>
        </w:rPr>
        <w:t>кв.м</w:t>
      </w:r>
      <w:proofErr w:type="spellEnd"/>
      <w:proofErr w:type="gramEnd"/>
      <w:r w:rsidRPr="000A4881">
        <w:rPr>
          <w:rFonts w:ascii="Times New Roman" w:hAnsi="Times New Roman" w:cs="Times New Roman"/>
        </w:rPr>
        <w:t xml:space="preserve"> (далее  - «Объект»). </w:t>
      </w:r>
      <w:r w:rsidRPr="000A4881">
        <w:t xml:space="preserve"> 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Объект передается для размещения специализированного магазина, осуществляющего торговлю полиграфической продукцией и музейной сувенирной продукцией в дни и часы работы музея.</w:t>
      </w:r>
    </w:p>
    <w:p w:rsidR="00CD105C" w:rsidRPr="000A4881" w:rsidRDefault="00CD105C" w:rsidP="00CD105C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Сведения об Объекте, изложенные в Договоре и приложениях к нему, являются достаточными для надлежащего использования Объекта в соответствии с целями, указанными в </w:t>
      </w:r>
      <w:proofErr w:type="spellStart"/>
      <w:r w:rsidRPr="000A4881">
        <w:rPr>
          <w:rFonts w:ascii="Times New Roman" w:hAnsi="Times New Roman" w:cs="Times New Roman"/>
        </w:rPr>
        <w:t>пп</w:t>
      </w:r>
      <w:proofErr w:type="spellEnd"/>
      <w:r w:rsidRPr="000A4881">
        <w:rPr>
          <w:rFonts w:ascii="Times New Roman" w:hAnsi="Times New Roman" w:cs="Times New Roman"/>
        </w:rPr>
        <w:t xml:space="preserve">. 1.1 Договора. Копия плана этажа в масштабе прилагается (Приложение 2. </w:t>
      </w:r>
      <w:proofErr w:type="gramStart"/>
      <w:r w:rsidRPr="000A4881">
        <w:rPr>
          <w:rFonts w:ascii="Times New Roman" w:hAnsi="Times New Roman" w:cs="Times New Roman"/>
        </w:rPr>
        <w:t>План  Этажа</w:t>
      </w:r>
      <w:proofErr w:type="gramEnd"/>
      <w:r w:rsidRPr="000A4881">
        <w:rPr>
          <w:rFonts w:ascii="Times New Roman" w:hAnsi="Times New Roman" w:cs="Times New Roman"/>
        </w:rPr>
        <w:t>).</w:t>
      </w:r>
    </w:p>
    <w:p w:rsidR="00CD105C" w:rsidRPr="000A4881" w:rsidRDefault="00CD105C" w:rsidP="00CD105C">
      <w:pPr>
        <w:pStyle w:val="a3"/>
        <w:numPr>
          <w:ilvl w:val="1"/>
          <w:numId w:val="1"/>
        </w:numPr>
        <w:ind w:left="0" w:firstLine="567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Настоящий Договор действует в течение 5 (пяти) лет с момента подписания Сторонами акта сдачи-приемки Объекта и подлежит государственной регистрации.</w:t>
      </w:r>
    </w:p>
    <w:p w:rsidR="00CD105C" w:rsidRPr="000A4881" w:rsidRDefault="00CD105C" w:rsidP="00CD105C">
      <w:pPr>
        <w:pStyle w:val="a3"/>
        <w:ind w:left="502" w:firstLine="0"/>
        <w:rPr>
          <w:rFonts w:ascii="Times New Roman" w:hAnsi="Times New Roman" w:cs="Times New Roman"/>
        </w:rPr>
      </w:pPr>
    </w:p>
    <w:p w:rsidR="00CD105C" w:rsidRPr="000A4881" w:rsidRDefault="00CD105C" w:rsidP="00CD105C">
      <w:pPr>
        <w:numPr>
          <w:ilvl w:val="0"/>
          <w:numId w:val="1"/>
        </w:numPr>
        <w:spacing w:after="0"/>
        <w:ind w:left="0" w:firstLine="567"/>
        <w:jc w:val="center"/>
        <w:rPr>
          <w:rFonts w:ascii="Times New Roman" w:hAnsi="Times New Roman" w:cs="Times New Roman"/>
          <w:b/>
        </w:rPr>
      </w:pPr>
      <w:r w:rsidRPr="000A4881">
        <w:rPr>
          <w:rFonts w:ascii="Times New Roman" w:hAnsi="Times New Roman" w:cs="Times New Roman"/>
          <w:b/>
        </w:rPr>
        <w:t>Права и обязанности сторон</w:t>
      </w:r>
    </w:p>
    <w:p w:rsidR="00CD105C" w:rsidRPr="000A4881" w:rsidRDefault="00CD105C" w:rsidP="00CD105C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b/>
          <w:bCs/>
        </w:rPr>
      </w:pPr>
      <w:r w:rsidRPr="000A4881">
        <w:rPr>
          <w:rFonts w:ascii="Times New Roman" w:hAnsi="Times New Roman" w:cs="Times New Roman"/>
        </w:rPr>
        <w:t>Арендодатель обязуется:</w:t>
      </w:r>
    </w:p>
    <w:p w:rsidR="00CD105C" w:rsidRPr="000A4881" w:rsidRDefault="00CD105C" w:rsidP="00CD105C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Передать Арендатору Объект по акту сдачи-приемки не позднее 10 (десяти) дней с даты подписания Договора. </w:t>
      </w:r>
    </w:p>
    <w:p w:rsidR="00CD105C" w:rsidRPr="000A4881" w:rsidRDefault="00CD105C" w:rsidP="00CD105C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Не менее чем за один месяц письменно уведомлять Арендатора о необходимости освобождения Объекта в связи с необходимостью проведения ремонтных работ в здании (части здания), на территории которого находится Объект.</w:t>
      </w:r>
    </w:p>
    <w:p w:rsidR="00CD105C" w:rsidRPr="000A4881" w:rsidRDefault="00CD105C" w:rsidP="00CD105C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Получить письменное согласие ТУ Росимущества в городе Санкт-Петербурге в случае предоставления Объекта (или его части) иным лицам.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CD105C" w:rsidRPr="000A4881" w:rsidRDefault="00CD105C" w:rsidP="00CD105C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b/>
          <w:bCs/>
        </w:rPr>
      </w:pPr>
      <w:r w:rsidRPr="000A4881">
        <w:rPr>
          <w:rFonts w:ascii="Times New Roman" w:hAnsi="Times New Roman" w:cs="Times New Roman"/>
        </w:rPr>
        <w:lastRenderedPageBreak/>
        <w:t>Арендатор обязуется:</w:t>
      </w:r>
    </w:p>
    <w:p w:rsidR="00CD105C" w:rsidRPr="000A4881" w:rsidRDefault="00CD105C" w:rsidP="00CD105C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Использовать Объект в соответствии с </w:t>
      </w:r>
      <w:proofErr w:type="spellStart"/>
      <w:r w:rsidRPr="000A4881">
        <w:rPr>
          <w:rFonts w:ascii="Times New Roman" w:hAnsi="Times New Roman" w:cs="Times New Roman"/>
        </w:rPr>
        <w:t>пп</w:t>
      </w:r>
      <w:proofErr w:type="spellEnd"/>
      <w:r w:rsidRPr="000A4881">
        <w:rPr>
          <w:rFonts w:ascii="Times New Roman" w:hAnsi="Times New Roman" w:cs="Times New Roman"/>
        </w:rPr>
        <w:t xml:space="preserve">. 1.1 Договора и </w:t>
      </w:r>
      <w:proofErr w:type="gramStart"/>
      <w:r w:rsidRPr="000A4881">
        <w:rPr>
          <w:rFonts w:ascii="Times New Roman" w:hAnsi="Times New Roman" w:cs="Times New Roman"/>
        </w:rPr>
        <w:t>установленными законодательством нормами</w:t>
      </w:r>
      <w:proofErr w:type="gramEnd"/>
      <w:r w:rsidRPr="000A4881">
        <w:rPr>
          <w:rFonts w:ascii="Times New Roman" w:hAnsi="Times New Roman" w:cs="Times New Roman"/>
        </w:rPr>
        <w:t xml:space="preserve"> и правилами использования зданий (помещений), в том числе санитарными нормами и правилами, правилами пожарной безопасности, нормами законодательства об охране памятников истории и культуры.</w:t>
      </w:r>
    </w:p>
    <w:p w:rsidR="00CD105C" w:rsidRPr="000A4881" w:rsidRDefault="00CD105C" w:rsidP="00CD105C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В случае использования Объекта для целей, не предусмотренных </w:t>
      </w:r>
      <w:proofErr w:type="spellStart"/>
      <w:r w:rsidRPr="000A4881">
        <w:rPr>
          <w:rFonts w:ascii="Times New Roman" w:hAnsi="Times New Roman" w:cs="Times New Roman"/>
        </w:rPr>
        <w:t>пп</w:t>
      </w:r>
      <w:proofErr w:type="spellEnd"/>
      <w:r w:rsidRPr="000A4881">
        <w:rPr>
          <w:rFonts w:ascii="Times New Roman" w:hAnsi="Times New Roman" w:cs="Times New Roman"/>
        </w:rPr>
        <w:t>. 1.1. Договора, исполнить предписание Арендодателя о прекращении такого использования в течение 5 (пяти) рабочих дней с момента получения такого предписания.</w:t>
      </w:r>
    </w:p>
    <w:p w:rsidR="00CD105C" w:rsidRPr="000A4881" w:rsidRDefault="00CD105C" w:rsidP="00CD105C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Своевременно и полностью выплачивать Арендодателю установленную Договором и </w:t>
      </w:r>
      <w:proofErr w:type="gramStart"/>
      <w:r w:rsidRPr="000A4881">
        <w:rPr>
          <w:rFonts w:ascii="Times New Roman" w:hAnsi="Times New Roman" w:cs="Times New Roman"/>
        </w:rPr>
        <w:t>последующими изменениями</w:t>
      </w:r>
      <w:proofErr w:type="gramEnd"/>
      <w:r w:rsidRPr="000A4881">
        <w:rPr>
          <w:rFonts w:ascii="Times New Roman" w:hAnsi="Times New Roman" w:cs="Times New Roman"/>
        </w:rPr>
        <w:t xml:space="preserve"> и дополнениями к нему арендную плату за пользование Объектом в порядке, предусмотренном главой 3 Договора "Платежи и расчеты по Договору", также своевременно осуществлять платежи за эксплуатацию и коммунальное обслуживание объекта.</w:t>
      </w:r>
    </w:p>
    <w:p w:rsidR="00CD105C" w:rsidRPr="000A4881" w:rsidRDefault="00CD105C" w:rsidP="00CD105C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В десятидневный срок с момента заключения предоставить Договор в государственный орган, осуществляющий государственную регистрацию сделок с недвижимостью для проведения его государственной регистрации и предоставить Арендодателю договор с отметкой о произведенной государственной регистрации в течение недели с момента регистрации. В случае заключения договора на срок менее одного года указанный пункт не применяется.</w:t>
      </w:r>
    </w:p>
    <w:p w:rsidR="00CD105C" w:rsidRPr="000A4881" w:rsidRDefault="00CD105C" w:rsidP="00CD105C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Поддерживать Объект в исправном состоянии, обеспечивать сохранность инженерных сетей, коммуникаций и оборудования на Объекте, производить за свой счет текущий ремонт и нести расходы по содержанию Объекта, своевременно и за счет собственных средств устранять любые повреждения Объекта, кроме случаев, когда повреждения возникли по вине Арендодателя. </w:t>
      </w:r>
    </w:p>
    <w:p w:rsidR="00CD105C" w:rsidRPr="000A4881" w:rsidRDefault="00CD105C" w:rsidP="00CD105C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Не производить на Объекте без письменного согласования Арендодателя прокладок, скрытых и открытых проводок коммуникаций, перепланировок и переоборудования капитального характера. </w:t>
      </w:r>
    </w:p>
    <w:p w:rsidR="00CD105C" w:rsidRPr="000A4881" w:rsidRDefault="00CD105C" w:rsidP="00CD105C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В случае обнаружения Арендодателем самовольных перепланировок, нарушения целостности стен, перегородок или перекрытий, переделок или прокладок сетей, они должны быть ликвидированы Арендатором, а помещение приведено в прежний вид за его счет в срок, определяемый односторонним предписанием Арендодателя. </w:t>
      </w:r>
    </w:p>
    <w:p w:rsidR="00CD105C" w:rsidRPr="000A4881" w:rsidRDefault="00CD105C" w:rsidP="00CD105C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Соблюдать требования органов Роспотребнадзора, </w:t>
      </w:r>
      <w:proofErr w:type="spellStart"/>
      <w:r w:rsidRPr="000A4881">
        <w:rPr>
          <w:rFonts w:ascii="Times New Roman" w:hAnsi="Times New Roman" w:cs="Times New Roman"/>
        </w:rPr>
        <w:t>Госпожнадзора</w:t>
      </w:r>
      <w:proofErr w:type="spellEnd"/>
      <w:r w:rsidRPr="000A4881">
        <w:rPr>
          <w:rFonts w:ascii="Times New Roman" w:hAnsi="Times New Roman" w:cs="Times New Roman"/>
        </w:rPr>
        <w:t xml:space="preserve">, а также отраслевых правил и норм, действующих в отношении видов деятельности Арендатора и арендуемого им Объекта, содержать Объект в надлежащем санитарном и противопожарном состоянии. </w:t>
      </w:r>
    </w:p>
    <w:p w:rsidR="00CD105C" w:rsidRPr="000A4881" w:rsidRDefault="00CD105C" w:rsidP="00CD105C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Обеспечивать беспрепятственный доступ на Объект представителей Арендодателя, представителей Роспотребнадзора, </w:t>
      </w:r>
      <w:proofErr w:type="spellStart"/>
      <w:r w:rsidRPr="000A4881">
        <w:rPr>
          <w:rFonts w:ascii="Times New Roman" w:hAnsi="Times New Roman" w:cs="Times New Roman"/>
        </w:rPr>
        <w:t>Госпожнадзора</w:t>
      </w:r>
      <w:proofErr w:type="spellEnd"/>
      <w:r w:rsidRPr="000A4881">
        <w:rPr>
          <w:rFonts w:ascii="Times New Roman" w:hAnsi="Times New Roman" w:cs="Times New Roman"/>
        </w:rPr>
        <w:t xml:space="preserve"> и других органов исполнительной власти, обладающих контрольными функциями, а также представителей Министерства культуры Российской Федерации, ТУ Росимущества в городе Санкт-Петербурге для проведения проверки соблюдения Арендатором условий договора и предоставлять необходимую документацию, относящуюся к предмету проверки.</w:t>
      </w:r>
    </w:p>
    <w:p w:rsidR="00CD105C" w:rsidRPr="000A4881" w:rsidRDefault="00CD105C" w:rsidP="00CD105C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Выполнять в установленный срок предписания Арендодателя, органов Роспотребнадзора, </w:t>
      </w:r>
      <w:proofErr w:type="spellStart"/>
      <w:r w:rsidRPr="000A4881">
        <w:rPr>
          <w:rFonts w:ascii="Times New Roman" w:hAnsi="Times New Roman" w:cs="Times New Roman"/>
        </w:rPr>
        <w:t>Госпожнадзора</w:t>
      </w:r>
      <w:proofErr w:type="spellEnd"/>
      <w:r w:rsidRPr="000A4881">
        <w:rPr>
          <w:rFonts w:ascii="Times New Roman" w:hAnsi="Times New Roman" w:cs="Times New Roman"/>
        </w:rPr>
        <w:t xml:space="preserve"> и иных контролирующих органов о принятии мер по ликвидации ситуаций, возникших в результате деятельности Арендатора, ставящих под угрозу сохранность Объекта, экологическую и санитарную обстановку вне арендуемых помещений. </w:t>
      </w:r>
    </w:p>
    <w:p w:rsidR="00CD105C" w:rsidRPr="000A4881" w:rsidRDefault="00CD105C" w:rsidP="00CD105C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Освободить помещения в связи с аварийным состоянием конструкций здания (или его части), а также в случаях выборочного капитального или текущего ремонта сопредельных с Объектом помещений или инженерных коммуникаций, расположенных в Объекте, в срок, определенный соответствующим письменным уведомлением Арендодателя, который не может быть менее 15 (пятнадцати) дней до момента освобождения. </w:t>
      </w:r>
    </w:p>
    <w:p w:rsidR="00CD105C" w:rsidRPr="000A4881" w:rsidRDefault="00CD105C" w:rsidP="00CD105C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Немедленно извещать Арендодателя (в этих целях такое извещения направлять арендодателю по юридическому адресу, указанному в </w:t>
      </w:r>
      <w:proofErr w:type="spellStart"/>
      <w:r w:rsidRPr="000A4881">
        <w:rPr>
          <w:rFonts w:ascii="Times New Roman" w:hAnsi="Times New Roman" w:cs="Times New Roman"/>
        </w:rPr>
        <w:t>пп</w:t>
      </w:r>
      <w:proofErr w:type="spellEnd"/>
      <w:r w:rsidRPr="000A4881">
        <w:rPr>
          <w:rFonts w:ascii="Times New Roman" w:hAnsi="Times New Roman" w:cs="Times New Roman"/>
        </w:rPr>
        <w:t xml:space="preserve">. 1.3 Договора), о всяком повреждении, </w:t>
      </w:r>
      <w:r w:rsidRPr="000A4881">
        <w:rPr>
          <w:rFonts w:ascii="Times New Roman" w:hAnsi="Times New Roman" w:cs="Times New Roman"/>
        </w:rPr>
        <w:lastRenderedPageBreak/>
        <w:t>аварии или ином событии, нанесшем (или грозящем нанести) Объекту ущерб, и своевременно принимать все возможные меры по предотвращению угрозы, против дальнейшего разрушения или повреждения Объекта.</w:t>
      </w:r>
    </w:p>
    <w:p w:rsidR="00CD105C" w:rsidRPr="000A4881" w:rsidRDefault="00CD105C" w:rsidP="00CD105C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Обеспечивать беспрепятственный доступ на Объект представителей Арендодателя, работников организаций, осуществляющих техническое обслуживание и ремонт здания и находящегося в нем санитарно-технического и иного оборудования, для выполнения необходимых ремонтных работ, работ по ликвидации аварий либо неисправности оборудования, приборов учета и контроля.</w:t>
      </w:r>
    </w:p>
    <w:p w:rsidR="00CD105C" w:rsidRPr="000A4881" w:rsidRDefault="00CD105C" w:rsidP="00CD105C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Передать Арендодателю Объект по акту приема-передачи не позднее 10 (десяти) дней после прекращения или расторжения Договора со всеми неотделимыми улучшениями. Акт, указанный </w:t>
      </w:r>
      <w:proofErr w:type="gramStart"/>
      <w:r w:rsidRPr="000A4881">
        <w:rPr>
          <w:rFonts w:ascii="Times New Roman" w:hAnsi="Times New Roman" w:cs="Times New Roman"/>
        </w:rPr>
        <w:t>в настоящем пункте</w:t>
      </w:r>
      <w:proofErr w:type="gramEnd"/>
      <w:r w:rsidRPr="000A4881">
        <w:rPr>
          <w:rFonts w:ascii="Times New Roman" w:hAnsi="Times New Roman" w:cs="Times New Roman"/>
        </w:rPr>
        <w:t xml:space="preserve"> подписывается в трех экземплярах, 2 (два) для Арендодателя, 1 (один) для Арендатора.</w:t>
      </w:r>
    </w:p>
    <w:p w:rsidR="00CD105C" w:rsidRPr="000A4881" w:rsidRDefault="00CD105C" w:rsidP="00CD105C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Обеспечить оформление пропусков для работников </w:t>
      </w:r>
      <w:proofErr w:type="gramStart"/>
      <w:r w:rsidRPr="000A4881">
        <w:rPr>
          <w:rFonts w:ascii="Times New Roman" w:hAnsi="Times New Roman" w:cs="Times New Roman"/>
        </w:rPr>
        <w:t>Арендатора  для</w:t>
      </w:r>
      <w:proofErr w:type="gramEnd"/>
      <w:r w:rsidRPr="000A4881">
        <w:rPr>
          <w:rFonts w:ascii="Times New Roman" w:hAnsi="Times New Roman" w:cs="Times New Roman"/>
        </w:rPr>
        <w:t xml:space="preserve"> получения доступа на территорию Объекта. </w:t>
      </w:r>
    </w:p>
    <w:p w:rsidR="00CD105C" w:rsidRPr="000A4881" w:rsidRDefault="00CD105C" w:rsidP="00CD105C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Сдавать Объект в субаренду только при условии получения письменного согласия на это Арендодателя. </w:t>
      </w:r>
    </w:p>
    <w:p w:rsidR="00CD105C" w:rsidRPr="000A4881" w:rsidRDefault="00CD105C" w:rsidP="00CD105C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В случае неисполнения Арендатором обязанности по освобождению Объекта, предусмотренной настоящим договором Договора, Арендодатель вправе прекратить коммунальное и техническое обслуживание Арендатора в порядке самозащиты права (статьи 12, 14 Гражданского кодекса Российской Федерации).</w:t>
      </w:r>
    </w:p>
    <w:p w:rsidR="00CD105C" w:rsidRPr="000A4881" w:rsidRDefault="00CD105C" w:rsidP="00CD105C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Соблюдать требования, предусмотренные Охранным обязательством на объект культурного наследия, находящийся в государственной собственности № 2934а от «09» января 1998 г., установленные Комитетом по государственному контролю, использованию и охране памятников истории и культуры, являющимся неотъемлемой частью настоящего договора (Приложение № 1). </w:t>
      </w:r>
    </w:p>
    <w:p w:rsidR="00CD105C" w:rsidRPr="000A4881" w:rsidRDefault="00CD105C" w:rsidP="00CD105C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Выполнять требования, предусмотренные Федеральным законом от 25.06.2002 N 73-ФЗ "Об объектах культурного наследия (памятниках истории и культуры) народов Российской Федерации" и иными нормативно правовыми актами, в отношении Объекта в рамках настоящего Договора. </w:t>
      </w:r>
      <w:r w:rsidRPr="000A4881">
        <w:rPr>
          <w:rFonts w:ascii="Times New Roman" w:hAnsi="Times New Roman" w:cs="Times New Roman"/>
          <w:sz w:val="23"/>
          <w:szCs w:val="23"/>
        </w:rPr>
        <w:t>При выполнении требований настоящего пункта Арендодатель обязан: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2.2.19.1. При содержании и использовании Объекта в целях поддержания в надлежащем техническом состоянии без ухудшения физического состояния и (или) изменения предмета охраны Объекта 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1) осуществлять расходы на содержание Объекта и поддержание его в надлежащем техническом, санитарном и противопожарном состоянии;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2) не проводить работы, изменяющие предмет охраны Объекта либо ухудшающие условия, необходимые для сохранности Объекта;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3) не проводить работы, изменяющие облик, объемно-планировочные и конструктивные решения и структуры, интерьер Объекта в случае, если предмет охраны объекта культурного наследия не определен;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4) обеспечивать сохранность и неизменность облика Объекта;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5) соблюдать установленные статьей 5.1 Закона №73-ФЗ требования к осуществлению деятельности на Объекте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 границах которых располагается объект археологического наследия;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6) не использовать Объект исключением оборудованных с учетом требований противопожарной безопасности объектов культурного наследия, предназначенных либо предназначавшихся для осуществления и (или) обеспечения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lastRenderedPageBreak/>
        <w:t>под склады и объекты производства взрывчатых и огнеопасных материалов, предметов и веществ, загрязняющих интерьер объекта культурного наследия, его фасад, территорию и водные объекты и (или) имеющих вредные парогазообразные и иные выделения;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под объекты производства, имеющие оборудование, оказывающее динамическое и вибрационное воздействие на конструкции объекта культурного наследия, независимо от мощности данного оборудования;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7) незамедлительно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 границах которого находится Объект, включая объект археологического наследия, земельному участку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 предотвращению дальнейшего разрушения,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8) не допускать ухудшения состояния территории Объекта, поддерживать территорию Объекта в благоустроенном состоянии.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2.2.19.2. В случае обнаружения при проведении работ на земельном участке в границах территории Объекта либо на земельном участке, в границах которого располагается Объект, объектов, обладающих признаками объекта культурного наследия, осуществлять действия, предусмотренные подпунктом 2 пункта 3 статьи 47.2 Закона №73-ФЗ.</w:t>
      </w:r>
    </w:p>
    <w:p w:rsidR="00CD105C" w:rsidRPr="000A4881" w:rsidRDefault="00CD105C" w:rsidP="00CD105C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  <w:b/>
        </w:rPr>
        <w:t xml:space="preserve">Арендатор обязан произвести на Объекте (и сдать Арендодателю по акту сдачи-приемки выполненных работ) неотделимые улучшения объекта аренды, необходимые для его полноценного функционирования </w:t>
      </w:r>
      <w:r w:rsidRPr="000A4881">
        <w:rPr>
          <w:rFonts w:ascii="Times New Roman" w:hAnsi="Times New Roman" w:cs="Times New Roman"/>
        </w:rPr>
        <w:t xml:space="preserve">в срок не позднее 60 (Шестидесяти) дней с момента получения разрешения на производство работ на Объекте аренды. Смета неотделимых улучшений с момента ее утверждения Арендодателем, является неотъемлемым приложением к настоящему Договору. 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Арендатор обязан произвести все неотделимые улучшения Объекта аренды в соответствие с Архитектурно-реставрационным заданием, Проектом и Перечнем работ, согласованными с Арендодателем и Управлением Министерства культуры Российской Федерации по Северо-Западному округу в установленные законодательством сроки.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Арендатор обязан перед выполнением работ на Объекте аренды получить в Управлении Министерства культуры Российской Федерации по Северо-Западному округу и предоставить Арендодателю письменное разрешение на проведение работ по сохранению объекта культурного наследия.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Арендатор обязан привлекать к любым работам на Объекте аренды только юридических лиц и индивидуальных предпринимателей, имеющих лицензию на осуществление деятельности по сохранению объектов культурного наследия (памятников истории и культуры) народов Российской Федерации в соответствии с законодательством Российской Федерации о лицензировании отдельных видов деятельности. 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  <w:b/>
        </w:rPr>
      </w:pPr>
      <w:r w:rsidRPr="000A4881">
        <w:rPr>
          <w:rFonts w:ascii="Times New Roman" w:hAnsi="Times New Roman" w:cs="Times New Roman"/>
          <w:b/>
        </w:rPr>
        <w:t>2.2.21. Арендатор обязан соблюдать контрольно-пропускной и внутри объектовый режим Арендодателя: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Допуск на территорию и в помещения Арендодателя осуществляется по пропускам установленного образца. Виды пропусков, сроки их действия, время допуска по ним в музей определены «Инструкцией о контрольно-пропускном режиме», обязательной для исполнения как работниками, состоящими в штате музея, так и выполняющими на временной основе договорные работы, а также для всех лиц, находящихся на территории и в помещениях Государственного Эрмитажа. 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lastRenderedPageBreak/>
        <w:t xml:space="preserve">Проход на территорию музея без предъявления пропуска запрещен. Пропуск должен находиться в доступном для визуального контроля месте. В случае необходимости, по требованию сотрудников Службы музейной безопасности и батальона милиции, сотрудники Арендатора обязаны передавать пропуска им в руки для проверки подлинности. Аналогичные требования могут быть предъявлены и к проносимому через контрольно-пропускные посты музея имуществу Арендатора. 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 При увольнении сотрудников Арендатора, руководитель Арендатора обязан изъять у персонала пропуска и карты СКД, и передать их в Бюро пропусков Арендодателя.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В конце каждого календарного года, руководитель Арендатора обязан предоставить в Службу музейной безопасности Арендодателя заявки на продление допусков сотрудников Арендатора к техническим средствам охраны (ключам, СКД, сигнализации), предварительно согласовав их с куратором работ от Арендодателя.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Для выполнения работ в помещениях Государственного Эрмитажа в выходные дни и вне времени работы музея для приема посетителей, проводящие работы </w:t>
      </w:r>
      <w:proofErr w:type="gramStart"/>
      <w:r w:rsidRPr="000A4881">
        <w:rPr>
          <w:rFonts w:ascii="Times New Roman" w:hAnsi="Times New Roman" w:cs="Times New Roman"/>
        </w:rPr>
        <w:t>лица  проходят</w:t>
      </w:r>
      <w:proofErr w:type="gramEnd"/>
      <w:r w:rsidRPr="000A4881">
        <w:rPr>
          <w:rFonts w:ascii="Times New Roman" w:hAnsi="Times New Roman" w:cs="Times New Roman"/>
        </w:rPr>
        <w:t xml:space="preserve"> к месту работы и работают только в присутствии сотрудника Службы музейной безопасности на основании “Паспорта подрядных работ”, подписанного начальником СМБ, с проведением дополнительного инструктажа по вопросам контрольно-пропускного режима. 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Не допускается проход, нахождение и какие-либо работы на территории </w:t>
      </w:r>
      <w:proofErr w:type="gramStart"/>
      <w:r w:rsidRPr="000A4881">
        <w:rPr>
          <w:rFonts w:ascii="Times New Roman" w:hAnsi="Times New Roman" w:cs="Times New Roman"/>
        </w:rPr>
        <w:t>Арендодателя  лицам</w:t>
      </w:r>
      <w:proofErr w:type="gramEnd"/>
      <w:r w:rsidRPr="000A4881">
        <w:rPr>
          <w:rFonts w:ascii="Times New Roman" w:hAnsi="Times New Roman" w:cs="Times New Roman"/>
        </w:rPr>
        <w:t xml:space="preserve"> в состоянии алкогольного, наркотического, токсического опьянения.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На внос-вынос, ввоз-вывоз с территории и на территорию</w:t>
      </w:r>
      <w:r w:rsidRPr="000A4881">
        <w:rPr>
          <w:rFonts w:ascii="Times New Roman" w:hAnsi="Times New Roman" w:cs="Times New Roman"/>
        </w:rPr>
        <w:br/>
        <w:t>Арендодателя любого имущества необходимо оформить материальный пропуск. Перемещение любого вида имущества за территорию музейного комплекса без материального пропуска, а также по устному разрешению или иному документу строго запрещено. Сотруднику Службы Музейной Безопасности должен быть предоставлен пропуск и возможность сверки вносимого/выносимого (ввозимого/вывозимого) имущества с указанным в пропуске.  Материальный пропуск действителен только для однократного вноса (выноса), ввоза (</w:t>
      </w:r>
      <w:proofErr w:type="gramStart"/>
      <w:r w:rsidRPr="000A4881">
        <w:rPr>
          <w:rFonts w:ascii="Times New Roman" w:hAnsi="Times New Roman" w:cs="Times New Roman"/>
        </w:rPr>
        <w:t>вывоза)  груза</w:t>
      </w:r>
      <w:proofErr w:type="gramEnd"/>
      <w:r w:rsidRPr="000A4881">
        <w:rPr>
          <w:rFonts w:ascii="Times New Roman" w:hAnsi="Times New Roman" w:cs="Times New Roman"/>
        </w:rPr>
        <w:t xml:space="preserve"> (имущества) и только в течение указанной даты выписки пропуска. Оформление пропусков происходит в бюро пропусков Государственного Эрмитажа на основании заявок на пропуска от Арендатора. 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 При получении сведений о готовящемся террористическом акте, а также при обнаружении на территории и в помещениях музейного комплекса взрывоопасных, воспламеняющихся устройств и иных подозрительных оставленных предметов (коробок, свертков и т. д.) сотрудники Арендатора должны незамедлительно сообщать об этом в Службу музейной безопасности (т. 2148) и начальнику дежурного подразделения службы музейной безопасности (т. 1488, 1988) с детальным описанием ситуации (место нахождения предмета, фамилия обнаружившего). До прибытия специалистов указанные предметы запрещается вскрывать и передвигать, следует сохранять спокойствие и выдержку, действовать в соответствии с указаниями сотрудников Службы музейной безопасности. Полученная из любого источника информация о готовящемся террористическом акте или об обнаружении взрывоопасных, воспламеняющихся устройств, иных подозрительных предметов на территории и в помещениях музейного комплекса не подлежат обсуждению с сотрудниками и посетителями музея.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При обнаружении пожара или его признаков (дым, запах гари, повышение температуры) на территории и в помещениях музейного комплекса, сотрудники Арендатора должны незамедлительно сообщить об этом в пожарную охрану по телефону 1200 или гор. 01 (при этом необходимо назвать место пожара, его признаки и сообщить свою должность и фамилию). Далее приступить к эвакуации людей, имущества и тушению пожара при помощи первичных средств пожаротушения.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Ставшие известными сотрудникам Арендатора в связи с родом деятельности данные и сведения по комплексной безопасности Арендодателя, а также сведения составляющие коммерческую тайну музея и коммерческую тайну предприятий и организаций, с которыми у </w:t>
      </w:r>
      <w:r w:rsidRPr="000A4881">
        <w:rPr>
          <w:rFonts w:ascii="Times New Roman" w:hAnsi="Times New Roman" w:cs="Times New Roman"/>
        </w:rPr>
        <w:lastRenderedPageBreak/>
        <w:t>Арендодателя имеются деловые отношения носят конфиденциальный характер и не подлежат разглашению.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2.2.22. Арендатор обязан в течение 30 дней с даты подписания Акта сдачи-приемки заключить договор страхования Объекта на срок действия Договора, а также договор страхования имущественных интересов, связанных с риском утраты (гибели) или повреждения Объекта в пользу Эрмитажа и представить Эрмитажу надлежащим образом оформленные страховые полисы (Договор страхования имущества, Договор страхования гражданской ответственности). 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2.2.23. Арендатор обязан представлять Эрмитажу информацию о вносимых в Договор страхования имущества, Договор страхования гражданской ответственности изменениях и (или) их расторжении путем направления уведомления заказным письмом.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CD105C" w:rsidRPr="000A4881" w:rsidRDefault="00CD105C" w:rsidP="00CD105C">
      <w:pPr>
        <w:numPr>
          <w:ilvl w:val="0"/>
          <w:numId w:val="1"/>
        </w:numPr>
        <w:spacing w:after="0"/>
        <w:ind w:left="0" w:firstLine="567"/>
        <w:jc w:val="center"/>
        <w:rPr>
          <w:rFonts w:ascii="Times New Roman" w:hAnsi="Times New Roman" w:cs="Times New Roman"/>
          <w:b/>
        </w:rPr>
      </w:pPr>
      <w:r w:rsidRPr="000A4881">
        <w:rPr>
          <w:rFonts w:ascii="Times New Roman" w:hAnsi="Times New Roman" w:cs="Times New Roman"/>
          <w:b/>
        </w:rPr>
        <w:t>Платежи и расчеты по Договору</w:t>
      </w:r>
    </w:p>
    <w:p w:rsidR="00CD105C" w:rsidRPr="000A4881" w:rsidRDefault="00CD105C" w:rsidP="00CD105C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Арендная плата за пользование Объектом по Договору составляет в </w:t>
      </w:r>
      <w:proofErr w:type="gramStart"/>
      <w:r w:rsidRPr="000A4881">
        <w:rPr>
          <w:rFonts w:ascii="Times New Roman" w:hAnsi="Times New Roman" w:cs="Times New Roman"/>
        </w:rPr>
        <w:t>квартал  _</w:t>
      </w:r>
      <w:proofErr w:type="gramEnd"/>
      <w:r w:rsidRPr="000A4881">
        <w:rPr>
          <w:rFonts w:ascii="Times New Roman" w:hAnsi="Times New Roman" w:cs="Times New Roman"/>
        </w:rPr>
        <w:t>____________________________________________________________________________.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Размер арендной платы установлен на основании отчета об оценке рыночной арендной платы    № 9914 от 10 мая 2018 года независимого оценщика ООО «Новая Оценочная Компания». </w:t>
      </w:r>
    </w:p>
    <w:p w:rsidR="00CD105C" w:rsidRPr="000A4881" w:rsidRDefault="00CD105C" w:rsidP="00CD105C">
      <w:pPr>
        <w:pStyle w:val="a3"/>
        <w:numPr>
          <w:ilvl w:val="1"/>
          <w:numId w:val="1"/>
        </w:numPr>
        <w:ind w:left="0" w:firstLine="567"/>
        <w:rPr>
          <w:rFonts w:ascii="Times New Roman" w:hAnsi="Times New Roman" w:cs="Times New Roman"/>
          <w:bdr w:val="none" w:sz="0" w:space="0" w:color="auto"/>
        </w:rPr>
      </w:pPr>
      <w:r w:rsidRPr="000A4881">
        <w:rPr>
          <w:rFonts w:ascii="Times New Roman" w:hAnsi="Times New Roman" w:cs="Times New Roman"/>
        </w:rPr>
        <w:t xml:space="preserve">Арендатор </w:t>
      </w:r>
      <w:r w:rsidRPr="000A4881">
        <w:rPr>
          <w:rFonts w:ascii="Times New Roman" w:hAnsi="Times New Roman" w:cs="Times New Roman"/>
          <w:bdr w:val="none" w:sz="0" w:space="0" w:color="auto"/>
        </w:rPr>
        <w:t xml:space="preserve">перечисляет арендную плату не позднее пятого числа первого месяца оплачиваемого квартала. Арендная плата за первый квартал календарного года может быть перечислена до 22 января. </w:t>
      </w:r>
    </w:p>
    <w:p w:rsidR="00CD105C" w:rsidRPr="000A4881" w:rsidRDefault="00CD105C" w:rsidP="00CD105C">
      <w:pPr>
        <w:pStyle w:val="a3"/>
        <w:numPr>
          <w:ilvl w:val="1"/>
          <w:numId w:val="1"/>
        </w:numPr>
        <w:ind w:left="0" w:firstLine="567"/>
        <w:rPr>
          <w:rFonts w:ascii="Times New Roman" w:eastAsiaTheme="minorHAnsi" w:hAnsi="Times New Roman" w:cs="Times New Roman"/>
          <w:color w:val="auto"/>
          <w:bdr w:val="none" w:sz="0" w:space="0" w:color="auto"/>
          <w:lang w:eastAsia="en-US"/>
        </w:rPr>
      </w:pPr>
      <w:r w:rsidRPr="000A4881">
        <w:rPr>
          <w:rFonts w:ascii="Times New Roman" w:hAnsi="Times New Roman" w:cs="Times New Roman"/>
        </w:rPr>
        <w:t xml:space="preserve">Арендная </w:t>
      </w:r>
      <w:r w:rsidRPr="000A4881">
        <w:rPr>
          <w:rFonts w:ascii="Times New Roman" w:eastAsiaTheme="minorHAnsi" w:hAnsi="Times New Roman" w:cs="Times New Roman"/>
          <w:color w:val="auto"/>
          <w:bdr w:val="none" w:sz="0" w:space="0" w:color="auto"/>
          <w:lang w:eastAsia="en-US"/>
        </w:rPr>
        <w:t xml:space="preserve">плата перечисляется Арендатором на счет Арендодателя, указанный в Главе 8 настоящего договора «Адреса и банковские реквизиты Сторон». В графе назначение платежа необходимо указать: «Код дохода 00000000000000000121, арендная плата за период _____ по договору аренды № _____ </w:t>
      </w:r>
      <w:proofErr w:type="gramStart"/>
      <w:r w:rsidRPr="000A4881">
        <w:rPr>
          <w:rFonts w:ascii="Times New Roman" w:eastAsiaTheme="minorHAnsi" w:hAnsi="Times New Roman" w:cs="Times New Roman"/>
          <w:color w:val="auto"/>
          <w:bdr w:val="none" w:sz="0" w:space="0" w:color="auto"/>
          <w:lang w:eastAsia="en-US"/>
        </w:rPr>
        <w:t>от  «</w:t>
      </w:r>
      <w:proofErr w:type="gramEnd"/>
      <w:r w:rsidRPr="000A4881">
        <w:rPr>
          <w:rFonts w:ascii="Times New Roman" w:eastAsiaTheme="minorHAnsi" w:hAnsi="Times New Roman" w:cs="Times New Roman"/>
          <w:color w:val="auto"/>
          <w:bdr w:val="none" w:sz="0" w:space="0" w:color="auto"/>
          <w:lang w:eastAsia="en-US"/>
        </w:rPr>
        <w:t>___» ________ 201_г.».</w:t>
      </w:r>
    </w:p>
    <w:p w:rsidR="00CD105C" w:rsidRPr="000A4881" w:rsidRDefault="00CD105C" w:rsidP="00CD105C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Арендатор обязуется в течение срока действия настоящего договора производить возмещение Арендодателю затрат по эксплуатационному и коммунальному обслуживанию, на основании соответствующего счета Арендодателя. </w:t>
      </w:r>
    </w:p>
    <w:p w:rsidR="00CD105C" w:rsidRPr="000A4881" w:rsidRDefault="00CD105C" w:rsidP="00CD105C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а) Расчетным периодом для возмещения затрат, указанных в п. 3.4 настоящего Договора, является квартал. Размер возмещаемых затрат исчисляется исходя из цен, установленных в договорах Государственного Эрмитажа с соответствующими поставщиками коммунальных и эксплуатационных услуг.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б) Объем потребленных Арендатором услуг водо-, газо-, электроснабжения определяется на основании показаний счетчиков, а в случае их отсутствия – пропорционально занимаемым площадям. По остальным видам услуг применяется принцип расчета пропорционально занимаемым площадям. 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в) Арендатор обязан получать счет (счета) на возмещение стоимости услуг по эксплуатационному и коммунальному обслуживанию арендуемых помещений за расчетный период не позднее 25 числа месяца, следующего за расчетным периодом по адресу: 190000, Санкт-Петербург, Дворцовая наб., д.34 (Бухгалтерия). 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г) В случае несогласия Арендатора со стоимостью или качеством услуг, оказанных специализированными организациями в расчетном периоде, направить Арендодателю аргументированную претензию в течение срока, установленного для оплаты. В случае не направления Арендатором в указанный срок претензий по качеству и стоимости услуг они считаются оказанными и принятыми без замечаний. 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д) Арендатор обязан оплачивать счет(-а), указанные в параграфе в) настоящего пункта, в течение 10 (десяти) банковских дней с даты выставления счета.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Возмещение стоимости услуг по эксплуатационному и коммунальному обслуживанию арендуемых помещений перечисляется Арендатором на счет Арендодателя, указанный в Главе 8 настоящего договора «Адреса и банковские реквизиты Сторон». 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lastRenderedPageBreak/>
        <w:t xml:space="preserve">В графе назначение платежа необходимо указать: «Код дохода 00000000000000000135, возмещение стоимости услуг по эксплуатационному и коммунальному обслуживанию арендуемых помещений в соответствии с договором аренды № _____ </w:t>
      </w:r>
      <w:proofErr w:type="gramStart"/>
      <w:r w:rsidRPr="000A4881">
        <w:rPr>
          <w:rFonts w:ascii="Times New Roman" w:hAnsi="Times New Roman" w:cs="Times New Roman"/>
        </w:rPr>
        <w:t>от  «</w:t>
      </w:r>
      <w:proofErr w:type="gramEnd"/>
      <w:r w:rsidRPr="000A4881">
        <w:rPr>
          <w:rFonts w:ascii="Times New Roman" w:hAnsi="Times New Roman" w:cs="Times New Roman"/>
        </w:rPr>
        <w:t>___» ________ 2018г.»</w:t>
      </w:r>
    </w:p>
    <w:p w:rsidR="00CD105C" w:rsidRPr="000A4881" w:rsidRDefault="00CD105C" w:rsidP="00CD105C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  <w:b/>
          <w:bCs/>
        </w:rPr>
        <w:t>Размер Арендной платы за пользование объектом, предусмотренный настоящим Договором, может изменяться не чаще одного раза в год путем подписания дополнительного соглашения к настоящему Договору на основании отчета об оценке рыночной стоимости права аренды и положительного заключения ТУ Росимущества в Санкт-Петербурге на данный отчет.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CD105C" w:rsidRPr="000A4881" w:rsidRDefault="00CD105C" w:rsidP="00CD105C">
      <w:pPr>
        <w:numPr>
          <w:ilvl w:val="0"/>
          <w:numId w:val="1"/>
        </w:numPr>
        <w:spacing w:after="0"/>
        <w:ind w:left="0" w:firstLine="567"/>
        <w:jc w:val="center"/>
        <w:rPr>
          <w:rFonts w:ascii="Times New Roman" w:hAnsi="Times New Roman" w:cs="Times New Roman"/>
          <w:b/>
        </w:rPr>
      </w:pPr>
      <w:r w:rsidRPr="000A4881">
        <w:rPr>
          <w:rFonts w:ascii="Times New Roman" w:hAnsi="Times New Roman" w:cs="Times New Roman"/>
          <w:b/>
          <w:bCs/>
        </w:rPr>
        <w:t>Ответственность сторон</w:t>
      </w:r>
    </w:p>
    <w:p w:rsidR="00CD105C" w:rsidRPr="000A4881" w:rsidRDefault="00CD105C" w:rsidP="00CD105C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В случае неисполнения или ненадлежащего исполнения условий Договора нарушившая Сторона обязана возместить причиненные убытки. </w:t>
      </w:r>
    </w:p>
    <w:p w:rsidR="00CD105C" w:rsidRPr="000A4881" w:rsidRDefault="00CD105C" w:rsidP="00CD105C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Арендодатель в случае нарушения им </w:t>
      </w:r>
      <w:proofErr w:type="spellStart"/>
      <w:r w:rsidRPr="000A4881">
        <w:rPr>
          <w:rFonts w:ascii="Times New Roman" w:hAnsi="Times New Roman" w:cs="Times New Roman"/>
        </w:rPr>
        <w:t>пп</w:t>
      </w:r>
      <w:proofErr w:type="spellEnd"/>
      <w:r w:rsidRPr="000A4881">
        <w:rPr>
          <w:rFonts w:ascii="Times New Roman" w:hAnsi="Times New Roman" w:cs="Times New Roman"/>
        </w:rPr>
        <w:t>. 2.1.1 Договора выплачивает по требованию Арендатора пеню в размере 0,15% от суммы квартальной арендной платы за каждый день просрочки.</w:t>
      </w:r>
    </w:p>
    <w:p w:rsidR="00CD105C" w:rsidRPr="000A4881" w:rsidRDefault="00CD105C" w:rsidP="00CD105C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В случае несвоевременном освобождении (передаче) Объекта в соответствии с условиями настоящего договора Арендатор выплачивает пеню в размере 0,3% от суммы квартальной арендной платы за каждый день просрочки. </w:t>
      </w:r>
    </w:p>
    <w:p w:rsidR="00CD105C" w:rsidRPr="000A4881" w:rsidRDefault="00CD105C" w:rsidP="00CD105C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В случае несвоевременного выполнения предписаний Арендодателя, предусмотренных настоящим договором, Арендатор выплачивает пеню в размере 0,3% от суммы квартальной арендной платы за каждый день просрочки.</w:t>
      </w:r>
    </w:p>
    <w:p w:rsidR="00CD105C" w:rsidRPr="000A4881" w:rsidRDefault="00CD105C" w:rsidP="00CD105C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В случае нарушения пп.2.2.16 Договора, Арендатор выплачивает штраф в размере квартальной арендной платы. По требованию Арендодателя Арендатор обязан расторгнуть договор субаренды, заключенный без согласования с Арендодателем.</w:t>
      </w:r>
    </w:p>
    <w:p w:rsidR="00CD105C" w:rsidRPr="000A4881" w:rsidRDefault="00CD105C" w:rsidP="00CD105C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В случае нарушения иных условий Договора, кроме </w:t>
      </w:r>
      <w:proofErr w:type="spellStart"/>
      <w:r w:rsidRPr="000A4881">
        <w:rPr>
          <w:rFonts w:ascii="Times New Roman" w:hAnsi="Times New Roman" w:cs="Times New Roman"/>
        </w:rPr>
        <w:t>пп</w:t>
      </w:r>
      <w:proofErr w:type="spellEnd"/>
      <w:r w:rsidRPr="000A4881">
        <w:rPr>
          <w:rFonts w:ascii="Times New Roman" w:hAnsi="Times New Roman" w:cs="Times New Roman"/>
        </w:rPr>
        <w:t>. 2.2.3 Договора, Арендатор выплачивает штраф в размере тридцати процентов от суммы квартальной арендной платы вне зависимости от вины.</w:t>
      </w:r>
    </w:p>
    <w:p w:rsidR="00CD105C" w:rsidRPr="000A4881" w:rsidRDefault="00CD105C" w:rsidP="00CD105C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В случае нарушения </w:t>
      </w:r>
      <w:proofErr w:type="spellStart"/>
      <w:r w:rsidRPr="000A4881">
        <w:rPr>
          <w:rFonts w:ascii="Times New Roman" w:hAnsi="Times New Roman" w:cs="Times New Roman"/>
        </w:rPr>
        <w:t>пп</w:t>
      </w:r>
      <w:proofErr w:type="spellEnd"/>
      <w:r w:rsidRPr="000A4881">
        <w:rPr>
          <w:rFonts w:ascii="Times New Roman" w:hAnsi="Times New Roman" w:cs="Times New Roman"/>
        </w:rPr>
        <w:t>. 2.2.3 Договора Арендатором выплачивает пеню в размере 0,15% с просроченной суммы за каждый день просрочки.</w:t>
      </w:r>
    </w:p>
    <w:p w:rsidR="00CD105C" w:rsidRPr="000A4881" w:rsidRDefault="00CD105C" w:rsidP="00CD105C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 Штрафные санкции, предусмотренные </w:t>
      </w:r>
      <w:proofErr w:type="spellStart"/>
      <w:r w:rsidRPr="000A4881">
        <w:rPr>
          <w:rFonts w:ascii="Times New Roman" w:hAnsi="Times New Roman" w:cs="Times New Roman"/>
        </w:rPr>
        <w:t>п.п</w:t>
      </w:r>
      <w:proofErr w:type="spellEnd"/>
      <w:r w:rsidRPr="000A4881">
        <w:rPr>
          <w:rFonts w:ascii="Times New Roman" w:hAnsi="Times New Roman" w:cs="Times New Roman"/>
        </w:rPr>
        <w:t>. 4.2. – 4.7. выплачиваются Арендатором на счет, указанный Арендодателем, в течение 7 рабочих дней с момента получения соответствующего требования Арендодателя.</w:t>
      </w:r>
    </w:p>
    <w:p w:rsidR="00CD105C" w:rsidRPr="000A4881" w:rsidRDefault="00CD105C" w:rsidP="00CD105C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Уплата штрафа и пеней не освобождает Стороны от выполнения возложенных на них обязательств по Договору. 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CD105C" w:rsidRPr="000A4881" w:rsidRDefault="00CD105C" w:rsidP="00CD105C">
      <w:pPr>
        <w:numPr>
          <w:ilvl w:val="0"/>
          <w:numId w:val="1"/>
        </w:numPr>
        <w:spacing w:after="0"/>
        <w:ind w:left="0" w:firstLine="567"/>
        <w:jc w:val="center"/>
        <w:rPr>
          <w:rFonts w:ascii="Times New Roman" w:hAnsi="Times New Roman" w:cs="Times New Roman"/>
          <w:b/>
        </w:rPr>
      </w:pPr>
      <w:r w:rsidRPr="000A4881">
        <w:rPr>
          <w:rFonts w:ascii="Times New Roman" w:hAnsi="Times New Roman" w:cs="Times New Roman"/>
          <w:b/>
          <w:bCs/>
        </w:rPr>
        <w:t>Изменение и расторжение Договора</w:t>
      </w:r>
    </w:p>
    <w:p w:rsidR="00CD105C" w:rsidRPr="000A4881" w:rsidRDefault="00CD105C" w:rsidP="00CD105C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Вносимые в Договор дополнения и изменения рассматриваются Сторонами в месячный срок и оформляются дополнительными соглашениями.</w:t>
      </w:r>
    </w:p>
    <w:p w:rsidR="00CD105C" w:rsidRPr="000A4881" w:rsidRDefault="00CD105C" w:rsidP="00CD105C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Арендодатель вправе в одностороннем порядке полностью отказаться от исполнения обязательств по Договору с уведомлением об этом Арендатора за 15 рабочих дней до такого отказа в случае: 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- сдачи Арендатором Объекта (его части) в субаренду без письменного разрешения Арендодателя;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- использования Объекта для целей, не предусмотренных пп.1.1. Договора, или неисполнения предписания Арендодателя о прекращении такого использования в течение 5 (пяти) рабочих дней с момента получения такого предписания;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- умышленного или по неосторожности существенного ухудшения Арендатором состояния Объекта, в т.ч. инженерного оборудования, либо не выполнения обязанности, предусмотренные </w:t>
      </w:r>
      <w:proofErr w:type="spellStart"/>
      <w:r w:rsidRPr="000A4881">
        <w:rPr>
          <w:rFonts w:ascii="Times New Roman" w:hAnsi="Times New Roman" w:cs="Times New Roman"/>
        </w:rPr>
        <w:t>пп</w:t>
      </w:r>
      <w:proofErr w:type="spellEnd"/>
      <w:r w:rsidRPr="000A4881">
        <w:rPr>
          <w:rFonts w:ascii="Times New Roman" w:hAnsi="Times New Roman" w:cs="Times New Roman"/>
        </w:rPr>
        <w:t>. 2.2.5-2.2.10 Договора;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lastRenderedPageBreak/>
        <w:t>- нарушения требований пожарной безопасности, требований к использованию объектов культурного наследия или санитарных правил, зафиксированного соответствующим органом;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- необеспечения Арендатором в течение двух рабочих дней беспрепятственного доступа представителям Арендодателя и других лиц, указанных в </w:t>
      </w:r>
      <w:proofErr w:type="spellStart"/>
      <w:r w:rsidRPr="000A4881">
        <w:rPr>
          <w:rFonts w:ascii="Times New Roman" w:hAnsi="Times New Roman" w:cs="Times New Roman"/>
        </w:rPr>
        <w:t>пп</w:t>
      </w:r>
      <w:proofErr w:type="spellEnd"/>
      <w:r w:rsidRPr="000A4881">
        <w:rPr>
          <w:rFonts w:ascii="Times New Roman" w:hAnsi="Times New Roman" w:cs="Times New Roman"/>
        </w:rPr>
        <w:t xml:space="preserve">. </w:t>
      </w:r>
      <w:proofErr w:type="spellStart"/>
      <w:r w:rsidRPr="000A4881">
        <w:rPr>
          <w:rFonts w:ascii="Times New Roman" w:hAnsi="Times New Roman" w:cs="Times New Roman"/>
        </w:rPr>
        <w:t>пп</w:t>
      </w:r>
      <w:proofErr w:type="spellEnd"/>
      <w:r w:rsidRPr="000A4881">
        <w:rPr>
          <w:rFonts w:ascii="Times New Roman" w:hAnsi="Times New Roman" w:cs="Times New Roman"/>
        </w:rPr>
        <w:t>. 2.2.10, 2.2.13, на Объект для его осмотра и проверки соблюдения условий Договора;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- передачи права аренды в залог, в уставный (складочный) капитал хозяйственных обществ, товариществ или обременения Объекта иным способом без письменного разрешения Арендодателя;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- </w:t>
      </w:r>
      <w:proofErr w:type="spellStart"/>
      <w:r w:rsidRPr="000A4881">
        <w:rPr>
          <w:rFonts w:ascii="Times New Roman" w:hAnsi="Times New Roman" w:cs="Times New Roman"/>
        </w:rPr>
        <w:t>неустранения</w:t>
      </w:r>
      <w:proofErr w:type="spellEnd"/>
      <w:r w:rsidRPr="000A4881">
        <w:rPr>
          <w:rFonts w:ascii="Times New Roman" w:hAnsi="Times New Roman" w:cs="Times New Roman"/>
        </w:rPr>
        <w:t xml:space="preserve"> Арендатором недостатков, указанных в предписаниях Арендодателя, или иных лиц (органов), определенных в настоящем договоре, в сроки, установленные в таких предписаниях;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- однократного нарушения Арендатором условий </w:t>
      </w:r>
      <w:proofErr w:type="spellStart"/>
      <w:r w:rsidRPr="000A4881">
        <w:rPr>
          <w:rFonts w:ascii="Times New Roman" w:hAnsi="Times New Roman" w:cs="Times New Roman"/>
        </w:rPr>
        <w:t>пп</w:t>
      </w:r>
      <w:proofErr w:type="spellEnd"/>
      <w:r w:rsidRPr="000A4881">
        <w:rPr>
          <w:rFonts w:ascii="Times New Roman" w:hAnsi="Times New Roman" w:cs="Times New Roman"/>
        </w:rPr>
        <w:t xml:space="preserve">. 3.2. не зависимо от последующей выплаты арендной платы. </w:t>
      </w:r>
    </w:p>
    <w:p w:rsidR="00CD105C" w:rsidRPr="000A4881" w:rsidRDefault="00CD105C" w:rsidP="00CD105C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Расторжение Договора не освобождает Арендатора от необходимости погашения задолженности по арендной плате, по возмещению затрат по эксплуатационному и коммунальному обслуживанию и выплаты неустойки (штрафа, пеней).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CD105C" w:rsidRPr="000A4881" w:rsidRDefault="00CD105C" w:rsidP="00CD105C">
      <w:pPr>
        <w:numPr>
          <w:ilvl w:val="0"/>
          <w:numId w:val="1"/>
        </w:numPr>
        <w:spacing w:after="0"/>
        <w:ind w:left="0" w:firstLine="567"/>
        <w:jc w:val="center"/>
        <w:rPr>
          <w:rFonts w:ascii="Times New Roman" w:hAnsi="Times New Roman" w:cs="Times New Roman"/>
          <w:b/>
        </w:rPr>
      </w:pPr>
      <w:r w:rsidRPr="000A4881">
        <w:rPr>
          <w:rFonts w:ascii="Times New Roman" w:hAnsi="Times New Roman" w:cs="Times New Roman"/>
          <w:b/>
        </w:rPr>
        <w:t>Особые условия</w:t>
      </w:r>
    </w:p>
    <w:p w:rsidR="00CD105C" w:rsidRPr="000A4881" w:rsidRDefault="00CD105C" w:rsidP="00CD105C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В случае сдачи Объекта в субаренду в соответствии с условиями Договора при досрочном расторжении Договора субарендатор имеет право на заключение с ним договора аренды только при согласии Арендодателя.</w:t>
      </w:r>
    </w:p>
    <w:p w:rsidR="00CD105C" w:rsidRPr="000A4881" w:rsidRDefault="00CD105C" w:rsidP="00CD105C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В аварийных ситуациях (дефекты трубопроводов систем отопления, горячего и холодного водоснабжения, канализации и др.) на Объекте, которые могут повлечь порчу Объекта, Арендатор или организация, осуществляющая техническое обслуживание и ремонт здания, в котором находится Объект, имеет право в целях устранения аварии вскрывать Объект в присутствии представителей правоохранительных органов с обязательным составлением протокола и обеспечением сохранности Объекта и имущества в нем.</w:t>
      </w:r>
    </w:p>
    <w:p w:rsidR="00CD105C" w:rsidRPr="000A4881" w:rsidRDefault="00CD105C" w:rsidP="00CD105C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Каждая из сторон вправе в любое время отказаться от исполнения настоящего договора, предупредив об этом другую сторону </w:t>
      </w:r>
      <w:proofErr w:type="gramStart"/>
      <w:r w:rsidRPr="000A4881">
        <w:rPr>
          <w:rFonts w:ascii="Times New Roman" w:hAnsi="Times New Roman" w:cs="Times New Roman"/>
        </w:rPr>
        <w:t>за  два</w:t>
      </w:r>
      <w:proofErr w:type="gramEnd"/>
      <w:r w:rsidRPr="000A4881">
        <w:rPr>
          <w:rFonts w:ascii="Times New Roman" w:hAnsi="Times New Roman" w:cs="Times New Roman"/>
        </w:rPr>
        <w:t xml:space="preserve"> месяца до даты отказа путем направления письменного уведомления. </w:t>
      </w:r>
    </w:p>
    <w:p w:rsidR="00CD105C" w:rsidRPr="000A4881" w:rsidRDefault="00CD105C" w:rsidP="00CD105C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При отказе стороны от исполнения Договора в соответствии с </w:t>
      </w:r>
      <w:proofErr w:type="spellStart"/>
      <w:r w:rsidRPr="000A4881">
        <w:rPr>
          <w:rFonts w:ascii="Times New Roman" w:hAnsi="Times New Roman" w:cs="Times New Roman"/>
        </w:rPr>
        <w:t>пп</w:t>
      </w:r>
      <w:proofErr w:type="spellEnd"/>
      <w:r w:rsidRPr="000A4881">
        <w:rPr>
          <w:rFonts w:ascii="Times New Roman" w:hAnsi="Times New Roman" w:cs="Times New Roman"/>
        </w:rPr>
        <w:t xml:space="preserve">. 5.2. или 6.3. Договор считается расторгнутым с даты, указанной в </w:t>
      </w:r>
      <w:proofErr w:type="gramStart"/>
      <w:r w:rsidRPr="000A4881">
        <w:rPr>
          <w:rFonts w:ascii="Times New Roman" w:hAnsi="Times New Roman" w:cs="Times New Roman"/>
        </w:rPr>
        <w:t>полученном  другой</w:t>
      </w:r>
      <w:proofErr w:type="gramEnd"/>
      <w:r w:rsidRPr="000A4881">
        <w:rPr>
          <w:rFonts w:ascii="Times New Roman" w:hAnsi="Times New Roman" w:cs="Times New Roman"/>
        </w:rPr>
        <w:t xml:space="preserve"> стороной уведомлении (с соблюдением установленных минимальных сроков уведомления). Момент </w:t>
      </w:r>
      <w:proofErr w:type="gramStart"/>
      <w:r w:rsidRPr="000A4881">
        <w:rPr>
          <w:rFonts w:ascii="Times New Roman" w:hAnsi="Times New Roman" w:cs="Times New Roman"/>
        </w:rPr>
        <w:t>получения  стороной</w:t>
      </w:r>
      <w:proofErr w:type="gramEnd"/>
      <w:r w:rsidRPr="000A4881">
        <w:rPr>
          <w:rFonts w:ascii="Times New Roman" w:hAnsi="Times New Roman" w:cs="Times New Roman"/>
        </w:rPr>
        <w:t xml:space="preserve"> уведомления определяется в любом случае не позднее 5 (пяти) дней с даты его отправки заказным письмом по адресу, указанному в Договоре.</w:t>
      </w:r>
    </w:p>
    <w:p w:rsidR="00CD105C" w:rsidRPr="000A4881" w:rsidRDefault="00CD105C" w:rsidP="00CD105C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При получении Арендатором уведомления, определенного в пп.5.2. или 6.3. Договора, он обязан освободить Объект от принадлежащего ему имущества и передать Объект </w:t>
      </w:r>
      <w:proofErr w:type="gramStart"/>
      <w:r w:rsidRPr="000A4881">
        <w:rPr>
          <w:rFonts w:ascii="Times New Roman" w:hAnsi="Times New Roman" w:cs="Times New Roman"/>
        </w:rPr>
        <w:t>Арендодателю  по</w:t>
      </w:r>
      <w:proofErr w:type="gramEnd"/>
      <w:r w:rsidRPr="000A4881">
        <w:rPr>
          <w:rFonts w:ascii="Times New Roman" w:hAnsi="Times New Roman" w:cs="Times New Roman"/>
        </w:rPr>
        <w:t xml:space="preserve"> акту сдачи-приемки в течение 2-х  рабочих дней с момента расторжения Договора. При получении Арендодателем уведомления, определенного в п. 6.3. Договора, он обязан принять Объект у Арендатора по акту сдачи-приемки в течение 2 (</w:t>
      </w:r>
      <w:proofErr w:type="gramStart"/>
      <w:r w:rsidRPr="000A4881">
        <w:rPr>
          <w:rFonts w:ascii="Times New Roman" w:hAnsi="Times New Roman" w:cs="Times New Roman"/>
        </w:rPr>
        <w:t>двух)  рабочих</w:t>
      </w:r>
      <w:proofErr w:type="gramEnd"/>
      <w:r w:rsidRPr="000A4881">
        <w:rPr>
          <w:rFonts w:ascii="Times New Roman" w:hAnsi="Times New Roman" w:cs="Times New Roman"/>
        </w:rPr>
        <w:t xml:space="preserve"> дней с момента расторжения Договора.</w:t>
      </w:r>
    </w:p>
    <w:p w:rsidR="00CD105C" w:rsidRPr="000A4881" w:rsidRDefault="00CD105C" w:rsidP="00CD105C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Арендодатель имеет </w:t>
      </w:r>
      <w:proofErr w:type="gramStart"/>
      <w:r w:rsidRPr="000A4881">
        <w:rPr>
          <w:rFonts w:ascii="Times New Roman" w:hAnsi="Times New Roman" w:cs="Times New Roman"/>
        </w:rPr>
        <w:t>право  не</w:t>
      </w:r>
      <w:proofErr w:type="gramEnd"/>
      <w:r w:rsidRPr="000A4881">
        <w:rPr>
          <w:rFonts w:ascii="Times New Roman" w:hAnsi="Times New Roman" w:cs="Times New Roman"/>
        </w:rPr>
        <w:t xml:space="preserve"> чаще одного раза в год изменить размер арендной платы на основании соответствующего отчета независимого оценщика. В этом случае Арендодатель направляет Арендатору дополнительное соглашение об изменении арендной платы с приложением копии отчета независимого оценщика, подтверждающего определенный в дополнительном соглашении размер арендной платы, а Арендатор обязан подписать указанное дополнительное соглашение не позднее 15 дней с момента его получения.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CD105C" w:rsidRPr="000A4881" w:rsidRDefault="00CD105C" w:rsidP="00CD105C">
      <w:pPr>
        <w:numPr>
          <w:ilvl w:val="0"/>
          <w:numId w:val="1"/>
        </w:numPr>
        <w:spacing w:after="0"/>
        <w:ind w:left="0" w:firstLine="567"/>
        <w:jc w:val="center"/>
        <w:rPr>
          <w:rFonts w:ascii="Times New Roman" w:hAnsi="Times New Roman" w:cs="Times New Roman"/>
          <w:b/>
        </w:rPr>
      </w:pPr>
      <w:r w:rsidRPr="000A4881">
        <w:rPr>
          <w:rFonts w:ascii="Times New Roman" w:hAnsi="Times New Roman" w:cs="Times New Roman"/>
          <w:b/>
        </w:rPr>
        <w:t>Прочие условия</w:t>
      </w:r>
    </w:p>
    <w:p w:rsidR="00CD105C" w:rsidRPr="000A4881" w:rsidRDefault="00CD105C" w:rsidP="00CD105C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 xml:space="preserve">Неотделимые улучшения Объекта должны производиться Арендатором только с письменного согласия арендодателя. </w:t>
      </w:r>
    </w:p>
    <w:p w:rsidR="00CD105C" w:rsidRPr="000A4881" w:rsidRDefault="00CD105C" w:rsidP="00CD105C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lastRenderedPageBreak/>
        <w:t xml:space="preserve">Если состояние возвращаемого Объекта по окончании </w:t>
      </w:r>
      <w:proofErr w:type="gramStart"/>
      <w:r w:rsidRPr="000A4881">
        <w:rPr>
          <w:rFonts w:ascii="Times New Roman" w:hAnsi="Times New Roman" w:cs="Times New Roman"/>
        </w:rPr>
        <w:t>Договора</w:t>
      </w:r>
      <w:proofErr w:type="gramEnd"/>
      <w:r w:rsidRPr="000A4881">
        <w:rPr>
          <w:rFonts w:ascii="Times New Roman" w:hAnsi="Times New Roman" w:cs="Times New Roman"/>
        </w:rPr>
        <w:t xml:space="preserve"> хуже предусмотренного Договором, Арендатор возмещает Арендодателю причиненный ущерб в соответствии с действующим законодательством Российской Федерации.</w:t>
      </w:r>
    </w:p>
    <w:p w:rsidR="00CD105C" w:rsidRPr="000A4881" w:rsidRDefault="00CD105C" w:rsidP="00CD105C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Вопросы, не урегулированные Договором, регулируются действующим гражданским законодательством Российской Федерации.</w:t>
      </w:r>
    </w:p>
    <w:p w:rsidR="00CD105C" w:rsidRPr="000A4881" w:rsidRDefault="00CD105C" w:rsidP="00CD105C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Споры, возникающие при исполнении Договора, рассматриваются Арбитражным судом Санкт-Петербурга и Ленинградской области.</w:t>
      </w:r>
    </w:p>
    <w:p w:rsidR="00CD105C" w:rsidRPr="000A4881" w:rsidRDefault="00CD105C" w:rsidP="00CD105C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Об изменениях наименования, местонахождения, банковских реквизитов или реорганизации Стороны обязаны письменно в двухнедельный срок сообщить друг другу со ссылкой на номер и дату Договора.</w:t>
      </w:r>
    </w:p>
    <w:p w:rsidR="00CD105C" w:rsidRPr="000A4881" w:rsidRDefault="00CD105C" w:rsidP="00CD105C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Договор составлен в 3 (трех) экземплярах, каждый из которых имеет одинаковую юридическую силу.</w:t>
      </w:r>
    </w:p>
    <w:p w:rsidR="00CD105C" w:rsidRPr="000A4881" w:rsidRDefault="00CD105C" w:rsidP="00CD105C">
      <w:pPr>
        <w:pStyle w:val="a3"/>
        <w:numPr>
          <w:ilvl w:val="1"/>
          <w:numId w:val="1"/>
        </w:numPr>
        <w:ind w:firstLine="65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Приложениями к настоящему договору является:</w:t>
      </w:r>
    </w:p>
    <w:p w:rsidR="00CD105C" w:rsidRPr="000A4881" w:rsidRDefault="00CD105C" w:rsidP="00CD105C">
      <w:pPr>
        <w:spacing w:after="0"/>
        <w:ind w:left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№1: Копия Охранного обязательства.</w:t>
      </w:r>
    </w:p>
    <w:p w:rsidR="00CD105C" w:rsidRPr="000A4881" w:rsidRDefault="00CD105C" w:rsidP="00CD105C">
      <w:pPr>
        <w:spacing w:after="0"/>
        <w:ind w:left="567"/>
        <w:jc w:val="both"/>
        <w:rPr>
          <w:rFonts w:ascii="Times New Roman" w:hAnsi="Times New Roman" w:cs="Times New Roman"/>
        </w:rPr>
      </w:pPr>
      <w:r w:rsidRPr="000A4881">
        <w:rPr>
          <w:rFonts w:ascii="Times New Roman" w:hAnsi="Times New Roman" w:cs="Times New Roman"/>
        </w:rPr>
        <w:t>№2: План Этажа</w:t>
      </w:r>
    </w:p>
    <w:p w:rsidR="00CD105C" w:rsidRPr="000A4881" w:rsidRDefault="00CD105C" w:rsidP="00CD105C">
      <w:pPr>
        <w:numPr>
          <w:ilvl w:val="0"/>
          <w:numId w:val="1"/>
        </w:numPr>
        <w:spacing w:after="0"/>
        <w:ind w:left="0" w:firstLine="567"/>
        <w:jc w:val="center"/>
        <w:rPr>
          <w:rFonts w:ascii="Times New Roman" w:hAnsi="Times New Roman" w:cs="Times New Roman"/>
          <w:b/>
        </w:rPr>
      </w:pPr>
      <w:r w:rsidRPr="000A4881">
        <w:rPr>
          <w:rFonts w:ascii="Times New Roman" w:hAnsi="Times New Roman" w:cs="Times New Roman"/>
          <w:b/>
        </w:rPr>
        <w:t>Адреса и банковские реквизиты Сторон</w:t>
      </w:r>
    </w:p>
    <w:p w:rsidR="00CD105C" w:rsidRPr="000A4881" w:rsidRDefault="00CD105C" w:rsidP="00CD105C">
      <w:pPr>
        <w:spacing w:after="0"/>
        <w:ind w:firstLine="567"/>
        <w:jc w:val="both"/>
        <w:rPr>
          <w:rFonts w:ascii="Times New Roman" w:hAnsi="Times New Roman" w:cs="Times New Roman"/>
        </w:rPr>
      </w:pPr>
    </w:p>
    <w:tbl>
      <w:tblPr>
        <w:tblStyle w:val="TableNormal"/>
        <w:tblW w:w="945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725"/>
        <w:gridCol w:w="4725"/>
      </w:tblGrid>
      <w:tr w:rsidR="00CD105C" w:rsidRPr="000A4881" w:rsidTr="00CA2FF9">
        <w:trPr>
          <w:trHeight w:val="3606"/>
          <w:jc w:val="center"/>
        </w:trPr>
        <w:tc>
          <w:tcPr>
            <w:tcW w:w="4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105C" w:rsidRPr="000A4881" w:rsidRDefault="00CD105C" w:rsidP="00CA2FF9">
            <w:pPr>
              <w:rPr>
                <w:rFonts w:eastAsiaTheme="minorHAnsi"/>
                <w:b/>
                <w:bCs/>
                <w:sz w:val="22"/>
                <w:szCs w:val="22"/>
              </w:rPr>
            </w:pPr>
            <w:r w:rsidRPr="000A4881">
              <w:rPr>
                <w:rFonts w:eastAsiaTheme="minorHAnsi"/>
                <w:b/>
                <w:sz w:val="22"/>
                <w:szCs w:val="22"/>
              </w:rPr>
              <w:t>Арендодатель:</w:t>
            </w:r>
          </w:p>
          <w:p w:rsidR="00CD105C" w:rsidRPr="000A4881" w:rsidRDefault="00CD105C" w:rsidP="00CA2FF9">
            <w:pPr>
              <w:rPr>
                <w:rFonts w:eastAsiaTheme="minorHAnsi"/>
                <w:b/>
                <w:sz w:val="22"/>
                <w:szCs w:val="22"/>
              </w:rPr>
            </w:pPr>
            <w:r w:rsidRPr="000A4881">
              <w:rPr>
                <w:rFonts w:eastAsiaTheme="minorHAnsi"/>
                <w:b/>
                <w:sz w:val="22"/>
                <w:szCs w:val="22"/>
              </w:rPr>
              <w:t xml:space="preserve">Государственный Эрмитаж </w:t>
            </w:r>
          </w:p>
          <w:p w:rsidR="00CD105C" w:rsidRPr="000A4881" w:rsidRDefault="00CD105C" w:rsidP="00CA2FF9">
            <w:pPr>
              <w:rPr>
                <w:rFonts w:eastAsiaTheme="minorHAnsi"/>
                <w:sz w:val="22"/>
                <w:szCs w:val="22"/>
              </w:rPr>
            </w:pPr>
          </w:p>
          <w:p w:rsidR="00CD105C" w:rsidRPr="000A4881" w:rsidRDefault="00CD105C" w:rsidP="00CA2FF9">
            <w:pPr>
              <w:rPr>
                <w:rFonts w:eastAsiaTheme="minorHAnsi"/>
                <w:sz w:val="22"/>
                <w:szCs w:val="22"/>
              </w:rPr>
            </w:pPr>
            <w:r w:rsidRPr="000A4881">
              <w:rPr>
                <w:rFonts w:eastAsiaTheme="minorHAnsi"/>
                <w:sz w:val="22"/>
                <w:szCs w:val="22"/>
              </w:rPr>
              <w:t>Адрес:190000, Санкт-Петербург, Дворцовая наб. д.34</w:t>
            </w:r>
          </w:p>
          <w:p w:rsidR="00CD105C" w:rsidRPr="000A4881" w:rsidRDefault="00CD105C" w:rsidP="00CA2FF9">
            <w:pPr>
              <w:rPr>
                <w:rFonts w:eastAsiaTheme="minorHAnsi"/>
                <w:sz w:val="22"/>
                <w:szCs w:val="22"/>
              </w:rPr>
            </w:pPr>
            <w:r w:rsidRPr="000A4881">
              <w:rPr>
                <w:rFonts w:eastAsiaTheme="minorHAnsi"/>
                <w:sz w:val="22"/>
                <w:szCs w:val="22"/>
              </w:rPr>
              <w:t>ИНН 7830002416, КПП 784101001</w:t>
            </w:r>
          </w:p>
          <w:p w:rsidR="00CD105C" w:rsidRPr="000A4881" w:rsidRDefault="00CD105C" w:rsidP="00CA2FF9">
            <w:pPr>
              <w:rPr>
                <w:rFonts w:eastAsiaTheme="minorHAnsi"/>
                <w:sz w:val="22"/>
                <w:szCs w:val="22"/>
              </w:rPr>
            </w:pPr>
            <w:r w:rsidRPr="000A4881">
              <w:rPr>
                <w:rFonts w:eastAsiaTheme="minorHAnsi"/>
                <w:sz w:val="22"/>
                <w:szCs w:val="22"/>
              </w:rPr>
              <w:t>УФК по г. Санкт-Петербургу (Государственный Эрмитаж)</w:t>
            </w:r>
          </w:p>
          <w:p w:rsidR="00CD105C" w:rsidRPr="000A4881" w:rsidRDefault="00CD105C" w:rsidP="00CA2FF9">
            <w:pPr>
              <w:rPr>
                <w:rFonts w:eastAsiaTheme="minorHAnsi"/>
                <w:sz w:val="22"/>
                <w:szCs w:val="22"/>
              </w:rPr>
            </w:pPr>
            <w:r w:rsidRPr="000A4881">
              <w:rPr>
                <w:rFonts w:eastAsiaTheme="minorHAnsi"/>
                <w:sz w:val="22"/>
                <w:szCs w:val="22"/>
              </w:rPr>
              <w:t xml:space="preserve">л/с 20726У45660, </w:t>
            </w:r>
          </w:p>
          <w:p w:rsidR="00CD105C" w:rsidRPr="000A4881" w:rsidRDefault="00CD105C" w:rsidP="00CA2FF9">
            <w:pPr>
              <w:rPr>
                <w:rFonts w:eastAsiaTheme="minorHAnsi"/>
                <w:sz w:val="22"/>
                <w:szCs w:val="22"/>
              </w:rPr>
            </w:pPr>
            <w:r w:rsidRPr="000A4881">
              <w:rPr>
                <w:rFonts w:eastAsiaTheme="minorHAnsi"/>
                <w:sz w:val="22"/>
                <w:szCs w:val="22"/>
              </w:rPr>
              <w:t xml:space="preserve">Северо-Западное ГУ Банка </w:t>
            </w:r>
            <w:proofErr w:type="gramStart"/>
            <w:r w:rsidRPr="000A4881">
              <w:rPr>
                <w:rFonts w:eastAsiaTheme="minorHAnsi"/>
                <w:sz w:val="22"/>
                <w:szCs w:val="22"/>
              </w:rPr>
              <w:t xml:space="preserve">России,   </w:t>
            </w:r>
            <w:proofErr w:type="gramEnd"/>
            <w:r w:rsidRPr="000A4881">
              <w:rPr>
                <w:rFonts w:eastAsiaTheme="minorHAnsi"/>
                <w:sz w:val="22"/>
                <w:szCs w:val="22"/>
              </w:rPr>
              <w:t xml:space="preserve">         </w:t>
            </w:r>
            <w:proofErr w:type="spellStart"/>
            <w:r w:rsidRPr="000A4881">
              <w:rPr>
                <w:rFonts w:eastAsiaTheme="minorHAnsi"/>
                <w:sz w:val="22"/>
                <w:szCs w:val="22"/>
              </w:rPr>
              <w:t>г.Санкт</w:t>
            </w:r>
            <w:proofErr w:type="spellEnd"/>
            <w:r w:rsidRPr="000A4881">
              <w:rPr>
                <w:rFonts w:eastAsiaTheme="minorHAnsi"/>
                <w:sz w:val="22"/>
                <w:szCs w:val="22"/>
              </w:rPr>
              <w:t xml:space="preserve">-Петербург </w:t>
            </w:r>
          </w:p>
          <w:p w:rsidR="00CD105C" w:rsidRPr="000A4881" w:rsidRDefault="00CD105C" w:rsidP="00CA2FF9">
            <w:pPr>
              <w:rPr>
                <w:rFonts w:eastAsiaTheme="minorHAnsi"/>
                <w:sz w:val="22"/>
                <w:szCs w:val="22"/>
              </w:rPr>
            </w:pPr>
            <w:r w:rsidRPr="000A4881">
              <w:rPr>
                <w:rFonts w:eastAsiaTheme="minorHAnsi"/>
                <w:sz w:val="22"/>
                <w:szCs w:val="22"/>
              </w:rPr>
              <w:t>р/</w:t>
            </w:r>
            <w:proofErr w:type="spellStart"/>
            <w:r w:rsidRPr="000A4881">
              <w:rPr>
                <w:rFonts w:eastAsiaTheme="minorHAnsi"/>
                <w:sz w:val="22"/>
                <w:szCs w:val="22"/>
              </w:rPr>
              <w:t>сч</w:t>
            </w:r>
            <w:proofErr w:type="spellEnd"/>
            <w:r w:rsidRPr="000A4881">
              <w:rPr>
                <w:rFonts w:eastAsiaTheme="minorHAnsi"/>
                <w:sz w:val="22"/>
                <w:szCs w:val="22"/>
              </w:rPr>
              <w:t xml:space="preserve"> 40501810300002000001, </w:t>
            </w:r>
          </w:p>
          <w:p w:rsidR="00CD105C" w:rsidRPr="000A4881" w:rsidRDefault="00CD105C" w:rsidP="00CA2FF9">
            <w:pPr>
              <w:rPr>
                <w:rFonts w:eastAsiaTheme="minorHAnsi"/>
                <w:sz w:val="22"/>
                <w:szCs w:val="22"/>
              </w:rPr>
            </w:pPr>
            <w:r w:rsidRPr="000A4881">
              <w:rPr>
                <w:rFonts w:eastAsiaTheme="minorHAnsi"/>
                <w:sz w:val="22"/>
                <w:szCs w:val="22"/>
              </w:rPr>
              <w:t>БИК 044030001</w:t>
            </w:r>
          </w:p>
          <w:p w:rsidR="00CD105C" w:rsidRPr="000A4881" w:rsidRDefault="00CD105C" w:rsidP="00CA2FF9">
            <w:pPr>
              <w:rPr>
                <w:rFonts w:eastAsiaTheme="minorHAnsi"/>
                <w:sz w:val="22"/>
                <w:szCs w:val="22"/>
              </w:rPr>
            </w:pPr>
            <w:r w:rsidRPr="000A4881">
              <w:rPr>
                <w:rFonts w:eastAsiaTheme="minorHAnsi"/>
                <w:sz w:val="22"/>
                <w:szCs w:val="22"/>
              </w:rPr>
              <w:t>ОКТМО 40908000</w:t>
            </w:r>
          </w:p>
          <w:p w:rsidR="00CD105C" w:rsidRPr="000A4881" w:rsidRDefault="00CD105C" w:rsidP="00CA2FF9">
            <w:pPr>
              <w:rPr>
                <w:rFonts w:eastAsiaTheme="minorHAnsi"/>
                <w:sz w:val="22"/>
                <w:szCs w:val="22"/>
              </w:rPr>
            </w:pPr>
          </w:p>
          <w:p w:rsidR="00CD105C" w:rsidRPr="000A4881" w:rsidRDefault="00CD105C" w:rsidP="00CA2FF9">
            <w:pPr>
              <w:rPr>
                <w:rFonts w:eastAsiaTheme="minorHAnsi"/>
                <w:sz w:val="22"/>
                <w:szCs w:val="22"/>
              </w:rPr>
            </w:pPr>
            <w:r w:rsidRPr="000A4881">
              <w:rPr>
                <w:rFonts w:eastAsiaTheme="minorHAnsi"/>
                <w:sz w:val="22"/>
                <w:szCs w:val="22"/>
              </w:rPr>
              <w:t>Подписи Сторон:</w:t>
            </w:r>
          </w:p>
          <w:p w:rsidR="00CD105C" w:rsidRPr="000A4881" w:rsidRDefault="00CD105C" w:rsidP="00CA2FF9">
            <w:pPr>
              <w:rPr>
                <w:rFonts w:eastAsiaTheme="minorHAnsi"/>
                <w:sz w:val="22"/>
                <w:szCs w:val="22"/>
              </w:rPr>
            </w:pPr>
            <w:r w:rsidRPr="000A4881">
              <w:rPr>
                <w:rFonts w:eastAsiaTheme="minorHAnsi"/>
                <w:sz w:val="22"/>
                <w:szCs w:val="22"/>
              </w:rPr>
              <w:t xml:space="preserve">Заместитель генерального директора </w:t>
            </w:r>
          </w:p>
          <w:p w:rsidR="00CD105C" w:rsidRPr="000A4881" w:rsidRDefault="00CD105C" w:rsidP="00CA2FF9">
            <w:pPr>
              <w:rPr>
                <w:rFonts w:eastAsiaTheme="minorHAnsi"/>
                <w:sz w:val="22"/>
                <w:szCs w:val="22"/>
              </w:rPr>
            </w:pPr>
          </w:p>
          <w:p w:rsidR="00CD105C" w:rsidRPr="000A4881" w:rsidRDefault="00CD105C" w:rsidP="00CA2FF9">
            <w:pPr>
              <w:rPr>
                <w:rFonts w:eastAsiaTheme="minorHAnsi"/>
                <w:sz w:val="22"/>
                <w:szCs w:val="22"/>
              </w:rPr>
            </w:pPr>
            <w:r w:rsidRPr="000A4881">
              <w:rPr>
                <w:rFonts w:eastAsiaTheme="minorHAnsi"/>
                <w:sz w:val="22"/>
                <w:szCs w:val="22"/>
              </w:rPr>
              <w:t>______________________/А.В. Богданов/</w:t>
            </w:r>
          </w:p>
          <w:p w:rsidR="00CD105C" w:rsidRPr="000A4881" w:rsidRDefault="00CD105C" w:rsidP="00CA2FF9">
            <w:pPr>
              <w:rPr>
                <w:rFonts w:eastAsiaTheme="minorHAnsi"/>
                <w:sz w:val="22"/>
                <w:szCs w:val="22"/>
              </w:rPr>
            </w:pPr>
            <w:r w:rsidRPr="000A4881">
              <w:rPr>
                <w:rFonts w:eastAsiaTheme="minorHAnsi"/>
                <w:sz w:val="22"/>
                <w:szCs w:val="22"/>
                <w:vertAlign w:val="superscript"/>
              </w:rPr>
              <w:t>М.П.</w:t>
            </w:r>
          </w:p>
        </w:tc>
        <w:tc>
          <w:tcPr>
            <w:tcW w:w="4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105C" w:rsidRPr="000A4881" w:rsidRDefault="00CD105C" w:rsidP="00CA2FF9">
            <w:pPr>
              <w:ind w:firstLine="567"/>
              <w:jc w:val="both"/>
              <w:rPr>
                <w:rFonts w:eastAsiaTheme="minorHAnsi"/>
                <w:b/>
                <w:bCs/>
                <w:sz w:val="22"/>
                <w:szCs w:val="22"/>
              </w:rPr>
            </w:pPr>
            <w:r w:rsidRPr="000A4881">
              <w:rPr>
                <w:rFonts w:eastAsiaTheme="minorHAnsi"/>
                <w:b/>
                <w:sz w:val="22"/>
                <w:szCs w:val="22"/>
              </w:rPr>
              <w:t>Арендатор:</w:t>
            </w:r>
          </w:p>
          <w:p w:rsidR="00CD105C" w:rsidRPr="000A4881" w:rsidRDefault="00CD105C" w:rsidP="00CA2FF9">
            <w:pPr>
              <w:jc w:val="both"/>
              <w:rPr>
                <w:rFonts w:eastAsiaTheme="minorHAnsi"/>
                <w:sz w:val="22"/>
                <w:szCs w:val="22"/>
                <w:vertAlign w:val="superscript"/>
              </w:rPr>
            </w:pPr>
          </w:p>
        </w:tc>
      </w:tr>
    </w:tbl>
    <w:p w:rsidR="007727E0" w:rsidRDefault="007727E0"/>
    <w:sectPr w:rsidR="007727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34420E"/>
    <w:multiLevelType w:val="multilevel"/>
    <w:tmpl w:val="E1E2330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05C"/>
    <w:rsid w:val="00275D41"/>
    <w:rsid w:val="003B7B92"/>
    <w:rsid w:val="00544F6C"/>
    <w:rsid w:val="007727E0"/>
    <w:rsid w:val="00780304"/>
    <w:rsid w:val="00CD105C"/>
    <w:rsid w:val="00DA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C6CD2"/>
  <w15:chartTrackingRefBased/>
  <w15:docId w15:val="{DB3136EC-5398-4225-AC42-24B55F73B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D105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CD105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uiPriority w:val="34"/>
    <w:qFormat/>
    <w:rsid w:val="00CD105C"/>
    <w:pPr>
      <w:pBdr>
        <w:top w:val="nil"/>
        <w:left w:val="nil"/>
        <w:bottom w:val="nil"/>
        <w:right w:val="nil"/>
        <w:between w:val="nil"/>
        <w:bar w:val="nil"/>
      </w:pBdr>
      <w:spacing w:after="0" w:line="276" w:lineRule="auto"/>
      <w:ind w:left="720" w:firstLine="567"/>
      <w:jc w:val="both"/>
    </w:pPr>
    <w:rPr>
      <w:rFonts w:ascii="Calibri" w:eastAsia="Calibri" w:hAnsi="Calibri" w:cs="Calibri"/>
      <w:color w:val="000000"/>
      <w:u w:color="000000"/>
      <w:bdr w:val="ni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4201</Words>
  <Characters>23950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1</cp:revision>
  <dcterms:created xsi:type="dcterms:W3CDTF">2018-07-31T16:00:00Z</dcterms:created>
  <dcterms:modified xsi:type="dcterms:W3CDTF">2018-07-31T16:01:00Z</dcterms:modified>
</cp:coreProperties>
</file>