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796" w:rsidRPr="005871B1" w:rsidRDefault="00AB1796" w:rsidP="00AB1796">
      <w:pPr>
        <w:jc w:val="right"/>
        <w:rPr>
          <w:b/>
          <w:bCs/>
        </w:rPr>
      </w:pPr>
      <w:r w:rsidRPr="005871B1">
        <w:rPr>
          <w:b/>
          <w:bCs/>
        </w:rPr>
        <w:t xml:space="preserve">Приложение 3. </w:t>
      </w:r>
    </w:p>
    <w:p w:rsidR="00AB1796" w:rsidRPr="005871B1" w:rsidRDefault="00AB1796" w:rsidP="00AB1796">
      <w:pPr>
        <w:jc w:val="right"/>
        <w:rPr>
          <w:b/>
          <w:bCs/>
        </w:rPr>
      </w:pPr>
      <w:r w:rsidRPr="005871B1">
        <w:rPr>
          <w:b/>
          <w:bCs/>
        </w:rPr>
        <w:tab/>
      </w:r>
      <w:r w:rsidRPr="005871B1">
        <w:rPr>
          <w:b/>
          <w:bCs/>
        </w:rPr>
        <w:tab/>
      </w:r>
      <w:r w:rsidRPr="005871B1">
        <w:rPr>
          <w:b/>
          <w:bCs/>
        </w:rPr>
        <w:tab/>
      </w:r>
      <w:r w:rsidRPr="005871B1">
        <w:rPr>
          <w:b/>
          <w:bCs/>
        </w:rPr>
        <w:tab/>
      </w:r>
      <w:proofErr w:type="gramStart"/>
      <w:r w:rsidRPr="005871B1">
        <w:rPr>
          <w:b/>
          <w:bCs/>
        </w:rPr>
        <w:t>К  ДОКУМЕНТАЦИИ</w:t>
      </w:r>
      <w:proofErr w:type="gramEnd"/>
      <w:r w:rsidRPr="005871B1">
        <w:rPr>
          <w:b/>
          <w:bCs/>
        </w:rPr>
        <w:t xml:space="preserve"> О ТОРГАХ </w:t>
      </w:r>
    </w:p>
    <w:p w:rsidR="00AB1796" w:rsidRPr="005871B1" w:rsidRDefault="00AB1796" w:rsidP="00AB1796">
      <w:pPr>
        <w:jc w:val="right"/>
        <w:rPr>
          <w:b/>
          <w:bCs/>
        </w:rPr>
      </w:pPr>
      <w:r>
        <w:rPr>
          <w:b/>
          <w:bCs/>
        </w:rPr>
        <w:t>В ФОРМЕ АУКЦИОНА</w:t>
      </w:r>
    </w:p>
    <w:p w:rsidR="00AB1796" w:rsidRPr="005871B1" w:rsidRDefault="00AB1796" w:rsidP="00AB1796">
      <w:pPr>
        <w:jc w:val="both"/>
        <w:rPr>
          <w:b/>
          <w:bCs/>
        </w:rPr>
      </w:pPr>
    </w:p>
    <w:p w:rsidR="00AB1796" w:rsidRPr="005B05F0" w:rsidRDefault="00AB1796" w:rsidP="00AB1796">
      <w:pPr>
        <w:spacing w:after="0"/>
        <w:ind w:firstLine="567"/>
        <w:jc w:val="center"/>
        <w:rPr>
          <w:rFonts w:ascii="Times New Roman" w:hAnsi="Times New Roman" w:cs="Times New Roman"/>
          <w:b/>
          <w:bCs/>
        </w:rPr>
      </w:pPr>
      <w:r w:rsidRPr="005B05F0">
        <w:rPr>
          <w:rFonts w:ascii="Times New Roman" w:hAnsi="Times New Roman" w:cs="Times New Roman"/>
        </w:rPr>
        <w:t>ДОГОВОР АРЕНДЫ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Санкт-Петербург </w:t>
      </w:r>
      <w:r>
        <w:rPr>
          <w:rFonts w:ascii="Times New Roman" w:hAnsi="Times New Roman" w:cs="Times New Roman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</w:rPr>
        <w:tab/>
        <w:t>«__</w:t>
      </w:r>
      <w:r w:rsidRPr="005B05F0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________ 2018</w:t>
      </w:r>
      <w:r w:rsidRPr="005B05F0">
        <w:rPr>
          <w:rFonts w:ascii="Times New Roman" w:hAnsi="Times New Roman" w:cs="Times New Roman"/>
        </w:rPr>
        <w:t> г.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Федеральное государственное бюджетное учреждение культура «Государственный Эрмитаж», именуемое в дальнейшем "Арендодатель", в лице </w:t>
      </w:r>
      <w:r>
        <w:rPr>
          <w:rFonts w:ascii="Times New Roman" w:hAnsi="Times New Roman" w:cs="Times New Roman"/>
        </w:rPr>
        <w:t>Г</w:t>
      </w:r>
      <w:r w:rsidRPr="005B05F0">
        <w:rPr>
          <w:rFonts w:ascii="Times New Roman" w:hAnsi="Times New Roman" w:cs="Times New Roman"/>
        </w:rPr>
        <w:t xml:space="preserve">енерального директора </w:t>
      </w:r>
      <w:r>
        <w:rPr>
          <w:rFonts w:ascii="Times New Roman" w:hAnsi="Times New Roman" w:cs="Times New Roman"/>
        </w:rPr>
        <w:t>Пиотровского Михаила Борисовича</w:t>
      </w:r>
      <w:r w:rsidRPr="005B05F0">
        <w:rPr>
          <w:rFonts w:ascii="Times New Roman" w:hAnsi="Times New Roman" w:cs="Times New Roman"/>
        </w:rPr>
        <w:t xml:space="preserve">, действующего на основании </w:t>
      </w:r>
      <w:r>
        <w:rPr>
          <w:rFonts w:ascii="Times New Roman" w:hAnsi="Times New Roman" w:cs="Times New Roman"/>
        </w:rPr>
        <w:t>Устава</w:t>
      </w:r>
      <w:r w:rsidRPr="005B05F0">
        <w:rPr>
          <w:rFonts w:ascii="Times New Roman" w:hAnsi="Times New Roman" w:cs="Times New Roman"/>
        </w:rPr>
        <w:t xml:space="preserve">, с одной </w:t>
      </w:r>
      <w:proofErr w:type="gramStart"/>
      <w:r w:rsidRPr="005B05F0">
        <w:rPr>
          <w:rFonts w:ascii="Times New Roman" w:hAnsi="Times New Roman" w:cs="Times New Roman"/>
        </w:rPr>
        <w:t>стороны,</w:t>
      </w:r>
      <w:r>
        <w:rPr>
          <w:rFonts w:ascii="Times New Roman" w:hAnsi="Times New Roman" w:cs="Times New Roman"/>
        </w:rPr>
        <w:t xml:space="preserve"> </w:t>
      </w:r>
      <w:r w:rsidRPr="005B05F0">
        <w:rPr>
          <w:rFonts w:ascii="Times New Roman" w:hAnsi="Times New Roman" w:cs="Times New Roman"/>
        </w:rPr>
        <w:t xml:space="preserve"> и</w:t>
      </w:r>
      <w:proofErr w:type="gramEnd"/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</w:t>
      </w:r>
      <w:r w:rsidRPr="005B05F0">
        <w:rPr>
          <w:rFonts w:ascii="Times New Roman" w:hAnsi="Times New Roman" w:cs="Times New Roman"/>
        </w:rPr>
        <w:t xml:space="preserve">, именуемое в дальнейшем "Арендатор", в лице </w:t>
      </w:r>
      <w:r>
        <w:rPr>
          <w:rFonts w:ascii="Times New Roman" w:hAnsi="Times New Roman" w:cs="Times New Roman"/>
        </w:rPr>
        <w:t>_____________________</w:t>
      </w:r>
      <w:r w:rsidRPr="005B05F0">
        <w:rPr>
          <w:rFonts w:ascii="Times New Roman" w:hAnsi="Times New Roman" w:cs="Times New Roman"/>
        </w:rPr>
        <w:t xml:space="preserve">, </w:t>
      </w:r>
      <w:proofErr w:type="spellStart"/>
      <w:r w:rsidRPr="005B05F0">
        <w:rPr>
          <w:rFonts w:ascii="Times New Roman" w:hAnsi="Times New Roman" w:cs="Times New Roman"/>
        </w:rPr>
        <w:t>действующ</w:t>
      </w:r>
      <w:proofErr w:type="spellEnd"/>
      <w:r>
        <w:rPr>
          <w:rFonts w:ascii="Times New Roman" w:hAnsi="Times New Roman" w:cs="Times New Roman"/>
        </w:rPr>
        <w:t>_</w:t>
      </w:r>
      <w:proofErr w:type="gramStart"/>
      <w:r>
        <w:rPr>
          <w:rFonts w:ascii="Times New Roman" w:hAnsi="Times New Roman" w:cs="Times New Roman"/>
        </w:rPr>
        <w:t xml:space="preserve">_ </w:t>
      </w:r>
      <w:r w:rsidRPr="005B05F0">
        <w:rPr>
          <w:rFonts w:ascii="Times New Roman" w:hAnsi="Times New Roman" w:cs="Times New Roman"/>
        </w:rPr>
        <w:t xml:space="preserve"> на</w:t>
      </w:r>
      <w:proofErr w:type="gramEnd"/>
      <w:r w:rsidRPr="005B05F0">
        <w:rPr>
          <w:rFonts w:ascii="Times New Roman" w:hAnsi="Times New Roman" w:cs="Times New Roman"/>
        </w:rPr>
        <w:t xml:space="preserve"> основании </w:t>
      </w:r>
      <w:r>
        <w:rPr>
          <w:rFonts w:ascii="Times New Roman" w:hAnsi="Times New Roman" w:cs="Times New Roman"/>
        </w:rPr>
        <w:t>_______________</w:t>
      </w:r>
      <w:r w:rsidRPr="005B05F0">
        <w:rPr>
          <w:rFonts w:ascii="Times New Roman" w:hAnsi="Times New Roman" w:cs="Times New Roman"/>
        </w:rPr>
        <w:t xml:space="preserve">, с другой стороны (далее – «Стороны»), 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заключили настоящий договор (далее – «Договор») о нижеследующем: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AB1796" w:rsidRPr="005B05F0" w:rsidRDefault="00AB1796" w:rsidP="00AB1796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5B05F0">
        <w:rPr>
          <w:rFonts w:ascii="Times New Roman" w:hAnsi="Times New Roman" w:cs="Times New Roman"/>
          <w:b/>
        </w:rPr>
        <w:t>Предмет Договора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Арендодатель обязуется предоставить Арендатору за плату во временное владение и пользование объект нежилого фонда, расположенный по адресу: Санкт-Петербург, Дворцовая пл., д. 6-8, лит. А в здании площадью 47107,7 </w:t>
      </w:r>
      <w:proofErr w:type="spellStart"/>
      <w:r w:rsidRPr="005B05F0">
        <w:rPr>
          <w:rFonts w:ascii="Times New Roman" w:hAnsi="Times New Roman" w:cs="Times New Roman"/>
        </w:rPr>
        <w:t>кв.м</w:t>
      </w:r>
      <w:proofErr w:type="spellEnd"/>
      <w:r w:rsidRPr="005B05F0">
        <w:rPr>
          <w:rFonts w:ascii="Times New Roman" w:hAnsi="Times New Roman" w:cs="Times New Roman"/>
        </w:rPr>
        <w:t>., кадастровый № 78:31:0001097:2004.</w:t>
      </w:r>
    </w:p>
    <w:p w:rsidR="00AB1796" w:rsidRDefault="00AB1796" w:rsidP="00AB1796">
      <w:pPr>
        <w:spacing w:after="0"/>
        <w:ind w:firstLine="567"/>
        <w:jc w:val="both"/>
      </w:pPr>
      <w:r w:rsidRPr="005B05F0">
        <w:rPr>
          <w:rFonts w:ascii="Times New Roman" w:hAnsi="Times New Roman" w:cs="Times New Roman"/>
        </w:rPr>
        <w:t xml:space="preserve">В аренду передается </w:t>
      </w:r>
      <w:r>
        <w:rPr>
          <w:rFonts w:ascii="Times New Roman" w:hAnsi="Times New Roman" w:cs="Times New Roman"/>
        </w:rPr>
        <w:t>часть нежилого здания</w:t>
      </w:r>
      <w:r w:rsidRPr="00CC3AB1">
        <w:rPr>
          <w:rFonts w:ascii="Times New Roman" w:hAnsi="Times New Roman" w:cs="Times New Roman"/>
        </w:rPr>
        <w:t xml:space="preserve">, расположенного по адресу: г. Санкт-Петербург, Дворцовая площадь, дом 6-8, литера А, а именно часть </w:t>
      </w:r>
      <w:proofErr w:type="spellStart"/>
      <w:r w:rsidRPr="00CC3AB1">
        <w:rPr>
          <w:rFonts w:ascii="Times New Roman" w:hAnsi="Times New Roman" w:cs="Times New Roman"/>
        </w:rPr>
        <w:t>ч.п</w:t>
      </w:r>
      <w:proofErr w:type="spellEnd"/>
      <w:r w:rsidRPr="00CC3AB1">
        <w:rPr>
          <w:rFonts w:ascii="Times New Roman" w:hAnsi="Times New Roman" w:cs="Times New Roman"/>
        </w:rPr>
        <w:t xml:space="preserve">. 45 (площадью 13.0 </w:t>
      </w:r>
      <w:proofErr w:type="spellStart"/>
      <w:proofErr w:type="gramStart"/>
      <w:r w:rsidRPr="00CC3AB1">
        <w:rPr>
          <w:rFonts w:ascii="Times New Roman" w:hAnsi="Times New Roman" w:cs="Times New Roman"/>
        </w:rPr>
        <w:t>кв.м</w:t>
      </w:r>
      <w:proofErr w:type="spellEnd"/>
      <w:proofErr w:type="gramEnd"/>
      <w:r w:rsidRPr="00CC3AB1">
        <w:rPr>
          <w:rFonts w:ascii="Times New Roman" w:hAnsi="Times New Roman" w:cs="Times New Roman"/>
        </w:rPr>
        <w:t xml:space="preserve">), ч.п.41-44, 46, 47, 74, 76-79, 136, 212 помещения 1-Н. Общая арендуемая площадь составляет 256,2 </w:t>
      </w:r>
      <w:proofErr w:type="spellStart"/>
      <w:r w:rsidRPr="00CC3AB1">
        <w:rPr>
          <w:rFonts w:ascii="Times New Roman" w:hAnsi="Times New Roman" w:cs="Times New Roman"/>
        </w:rPr>
        <w:t>кв.м</w:t>
      </w:r>
      <w:proofErr w:type="spellEnd"/>
      <w:r w:rsidRPr="00CC3AB1">
        <w:rPr>
          <w:rFonts w:ascii="Times New Roman" w:hAnsi="Times New Roman" w:cs="Times New Roman"/>
        </w:rPr>
        <w:t xml:space="preserve"> </w:t>
      </w:r>
      <w:r w:rsidRPr="005B05F0">
        <w:rPr>
          <w:rFonts w:ascii="Times New Roman" w:hAnsi="Times New Roman" w:cs="Times New Roman"/>
        </w:rPr>
        <w:t>(далее  - «Объект»).</w:t>
      </w:r>
      <w:r w:rsidRPr="0049644A">
        <w:t xml:space="preserve"> 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49644A">
        <w:rPr>
          <w:rFonts w:ascii="Times New Roman" w:hAnsi="Times New Roman" w:cs="Times New Roman"/>
        </w:rPr>
        <w:t>Объект передается для организации деятельности по специальной упаковке и транспортировке музейных предметов при организации временных выставок и перемещении экспонатов между здан</w:t>
      </w:r>
      <w:r>
        <w:rPr>
          <w:rFonts w:ascii="Times New Roman" w:hAnsi="Times New Roman" w:cs="Times New Roman"/>
        </w:rPr>
        <w:t>иями Государственного Эрмитажа.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Сведения об Объекте, изложенные в Договоре и приложениях к нему, являются достаточными для надлежащего использования Объекта в соответствии с целями, указанными в </w:t>
      </w:r>
      <w:proofErr w:type="spellStart"/>
      <w:r w:rsidRPr="005B05F0">
        <w:rPr>
          <w:rFonts w:ascii="Times New Roman" w:hAnsi="Times New Roman" w:cs="Times New Roman"/>
        </w:rPr>
        <w:t>пп</w:t>
      </w:r>
      <w:proofErr w:type="spellEnd"/>
      <w:r w:rsidRPr="005B05F0">
        <w:rPr>
          <w:rFonts w:ascii="Times New Roman" w:hAnsi="Times New Roman" w:cs="Times New Roman"/>
        </w:rPr>
        <w:t>. 1.1 Договора.</w:t>
      </w:r>
    </w:p>
    <w:p w:rsidR="00AB1796" w:rsidRPr="0030062C" w:rsidRDefault="00AB1796" w:rsidP="00AB1796">
      <w:pPr>
        <w:pStyle w:val="a3"/>
        <w:numPr>
          <w:ilvl w:val="1"/>
          <w:numId w:val="1"/>
        </w:numPr>
        <w:ind w:left="0" w:firstLine="567"/>
        <w:rPr>
          <w:rFonts w:ascii="Times New Roman" w:hAnsi="Times New Roman" w:cs="Times New Roman"/>
        </w:rPr>
      </w:pPr>
      <w:r w:rsidRPr="0030062C">
        <w:rPr>
          <w:rFonts w:ascii="Times New Roman" w:hAnsi="Times New Roman" w:cs="Times New Roman"/>
        </w:rPr>
        <w:t xml:space="preserve">Настоящий Договор действует в течение </w:t>
      </w:r>
      <w:r>
        <w:rPr>
          <w:rFonts w:ascii="Times New Roman" w:hAnsi="Times New Roman" w:cs="Times New Roman"/>
        </w:rPr>
        <w:t>пяти</w:t>
      </w:r>
      <w:r w:rsidRPr="0030062C">
        <w:rPr>
          <w:rFonts w:ascii="Times New Roman" w:hAnsi="Times New Roman" w:cs="Times New Roman"/>
        </w:rPr>
        <w:t xml:space="preserve"> лет с момента подписания Сторонами акта сдачи-приемки Объекта и подлежит государственной регистрации.</w:t>
      </w:r>
    </w:p>
    <w:p w:rsidR="00AB1796" w:rsidRPr="0030062C" w:rsidRDefault="00AB1796" w:rsidP="00AB1796">
      <w:pPr>
        <w:pStyle w:val="a3"/>
        <w:ind w:left="502" w:firstLine="0"/>
        <w:rPr>
          <w:rFonts w:ascii="Times New Roman" w:hAnsi="Times New Roman" w:cs="Times New Roman"/>
        </w:rPr>
      </w:pPr>
    </w:p>
    <w:p w:rsidR="00AB1796" w:rsidRPr="005B05F0" w:rsidRDefault="00AB1796" w:rsidP="00AB1796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5B05F0">
        <w:rPr>
          <w:rFonts w:ascii="Times New Roman" w:hAnsi="Times New Roman" w:cs="Times New Roman"/>
          <w:b/>
        </w:rPr>
        <w:t>Права и обязанности сторон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5B05F0">
        <w:rPr>
          <w:rFonts w:ascii="Times New Roman" w:hAnsi="Times New Roman" w:cs="Times New Roman"/>
        </w:rPr>
        <w:t>Арендодатель обязуется: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Передать Арендатору Объект по акту сдачи-приемки не позднее 10 (десяти) дней с даты подписания Договора. 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Не менее чем за один месяц письменно уведомлять Арендатора о необходимости освобождения Объекта в связи с необходимостью проведения ремонтных работ в здании (части здания), на территории которого находится Объект.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Получить письменное согласие ТУ Росимущества в городе Санкт-Петербурге в случае предоставления Объекта (или его части) иным лицам.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5B05F0">
        <w:rPr>
          <w:rFonts w:ascii="Times New Roman" w:hAnsi="Times New Roman" w:cs="Times New Roman"/>
        </w:rPr>
        <w:t>Арендатор обязуется: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Использовать Объект в соответствии с </w:t>
      </w:r>
      <w:proofErr w:type="spellStart"/>
      <w:r w:rsidRPr="005B05F0">
        <w:rPr>
          <w:rFonts w:ascii="Times New Roman" w:hAnsi="Times New Roman" w:cs="Times New Roman"/>
        </w:rPr>
        <w:t>пп</w:t>
      </w:r>
      <w:proofErr w:type="spellEnd"/>
      <w:r w:rsidRPr="005B05F0">
        <w:rPr>
          <w:rFonts w:ascii="Times New Roman" w:hAnsi="Times New Roman" w:cs="Times New Roman"/>
        </w:rPr>
        <w:t xml:space="preserve">. 1.1 Договора и </w:t>
      </w:r>
      <w:proofErr w:type="gramStart"/>
      <w:r w:rsidRPr="005B05F0">
        <w:rPr>
          <w:rFonts w:ascii="Times New Roman" w:hAnsi="Times New Roman" w:cs="Times New Roman"/>
        </w:rPr>
        <w:t>установленными законодательством нормами</w:t>
      </w:r>
      <w:proofErr w:type="gramEnd"/>
      <w:r w:rsidRPr="005B05F0">
        <w:rPr>
          <w:rFonts w:ascii="Times New Roman" w:hAnsi="Times New Roman" w:cs="Times New Roman"/>
        </w:rPr>
        <w:t xml:space="preserve"> и правилами использования зданий (помещений), в том числе </w:t>
      </w:r>
      <w:r w:rsidRPr="005B05F0">
        <w:rPr>
          <w:rFonts w:ascii="Times New Roman" w:hAnsi="Times New Roman" w:cs="Times New Roman"/>
        </w:rPr>
        <w:lastRenderedPageBreak/>
        <w:t>санитарными нормами и правилами, правилами пожарной безопасности, нормами законодательства об охране памятников истории и культуры.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В случае использования Объекта для целей, не предусмотренных </w:t>
      </w:r>
      <w:proofErr w:type="spellStart"/>
      <w:r w:rsidRPr="005B05F0">
        <w:rPr>
          <w:rFonts w:ascii="Times New Roman" w:hAnsi="Times New Roman" w:cs="Times New Roman"/>
        </w:rPr>
        <w:t>пп</w:t>
      </w:r>
      <w:proofErr w:type="spellEnd"/>
      <w:r w:rsidRPr="005B05F0">
        <w:rPr>
          <w:rFonts w:ascii="Times New Roman" w:hAnsi="Times New Roman" w:cs="Times New Roman"/>
        </w:rPr>
        <w:t>. 1.1. Договора, исполнить предписание Арендодателя о прекращении такого использования в течение 5 (пяти) рабочих дней с момента получения такого предписания.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Своевременно и полностью выплачивать Арендодателю установленную Договором и </w:t>
      </w:r>
      <w:proofErr w:type="gramStart"/>
      <w:r w:rsidRPr="005B05F0">
        <w:rPr>
          <w:rFonts w:ascii="Times New Roman" w:hAnsi="Times New Roman" w:cs="Times New Roman"/>
        </w:rPr>
        <w:t>последующими изменениями</w:t>
      </w:r>
      <w:proofErr w:type="gramEnd"/>
      <w:r w:rsidRPr="005B05F0">
        <w:rPr>
          <w:rFonts w:ascii="Times New Roman" w:hAnsi="Times New Roman" w:cs="Times New Roman"/>
        </w:rPr>
        <w:t xml:space="preserve"> и дополнениями к нему арендную плату за пользование Объектом в порядке, предусмотренном главой 3 Договора "Платежи и расчеты по Договору".</w:t>
      </w:r>
    </w:p>
    <w:p w:rsidR="00AB1796" w:rsidRPr="00C37025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C37025">
        <w:rPr>
          <w:rFonts w:ascii="Times New Roman" w:hAnsi="Times New Roman" w:cs="Times New Roman"/>
        </w:rPr>
        <w:t>В десятидневный срок с момента заключения предоставить Договор в государственный орган, осуществляющий государственную регистрацию сделок с недвижимостью для проведения его государственной регистрации и предоставить Арендодателю договор с отметкой о произведенной государственной регистрации в течение недели с момента регистрации. В случае заключения договора на срок менее одного года указанный пункт не применяется.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Поддерживать Объект в исправном состоянии, обеспечивать сохранность инженерных сетей, коммуникаций и оборудования на Объекте, производить за свой счет текущий ремонт и нести расходы по содержанию Объекта, своевременно и за счет собственных средств устранять любые повреждения Объекта, кроме случаев, когда повреждения возникли по вине Арендодателя. 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Не производить на Объекте без письменного согласования Арендодателя прокладок, скрытых и открытых проводок коммуникаций, перепланировок и переоборудования капитального характера. 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В случае обнаружения Арендодателем самовольных перепланировок, нарушения целостности стен, перегородок или перекрытий, переделок или прокладок сетей, они должны быть ликвидированы Арендатором, а помещение приведено в прежний вид за его счет в срок, определяемый односторонним предписанием Арендодателя. 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Соблюдать требования органов Роспотребнадзора, </w:t>
      </w:r>
      <w:proofErr w:type="spellStart"/>
      <w:r w:rsidRPr="005B05F0">
        <w:rPr>
          <w:rFonts w:ascii="Times New Roman" w:hAnsi="Times New Roman" w:cs="Times New Roman"/>
        </w:rPr>
        <w:t>Госпожнадзора</w:t>
      </w:r>
      <w:proofErr w:type="spellEnd"/>
      <w:r w:rsidRPr="005B05F0">
        <w:rPr>
          <w:rFonts w:ascii="Times New Roman" w:hAnsi="Times New Roman" w:cs="Times New Roman"/>
        </w:rPr>
        <w:t xml:space="preserve">, а также отраслевых правил и норм, действующих в отношении видов деятельности Арендатора и арендуемого им Объекта, содержать Объект в надлежащем санитарном и противопожарном состоянии. 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Обеспечивать беспрепятственный доступ на Объект представителей Арендодателя, представителей Роспотребнадзора, </w:t>
      </w:r>
      <w:proofErr w:type="spellStart"/>
      <w:r w:rsidRPr="005B05F0">
        <w:rPr>
          <w:rFonts w:ascii="Times New Roman" w:hAnsi="Times New Roman" w:cs="Times New Roman"/>
        </w:rPr>
        <w:t>Госпожнадзора</w:t>
      </w:r>
      <w:proofErr w:type="spellEnd"/>
      <w:r w:rsidRPr="005B05F0">
        <w:rPr>
          <w:rFonts w:ascii="Times New Roman" w:hAnsi="Times New Roman" w:cs="Times New Roman"/>
        </w:rPr>
        <w:t xml:space="preserve"> и других органов исполнительной власти, обладающих контрольными функциями, а также представителей Министерства культуры Российской Федерации, ТУ Росимущества в городе Санкт-Петербурге для проведения проверки соблюдения Арендатором условий договора и предоставлять необходимую документацию, относящуюся к предмету проверки.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Выполнять в установленный срок предписания Арендодателя, органов Роспотребнадзора, </w:t>
      </w:r>
      <w:proofErr w:type="spellStart"/>
      <w:r w:rsidRPr="005B05F0">
        <w:rPr>
          <w:rFonts w:ascii="Times New Roman" w:hAnsi="Times New Roman" w:cs="Times New Roman"/>
        </w:rPr>
        <w:t>Госпожнадзора</w:t>
      </w:r>
      <w:proofErr w:type="spellEnd"/>
      <w:r w:rsidRPr="005B05F0">
        <w:rPr>
          <w:rFonts w:ascii="Times New Roman" w:hAnsi="Times New Roman" w:cs="Times New Roman"/>
        </w:rPr>
        <w:t xml:space="preserve"> и иных контролирующих органов о принятии мер по ликвидации ситуаций, возникших в результате деятельности Арендатора, ставящих под угрозу сохранность Объекта, экологическую и санитарную обстановку вне арендуемых помещений. 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Освободить помещения в связи с аварийным состоянием конструкций здания (или его части), а также в случаях выборочного капитального или текущего ремонта сопредельных с Объектом помещений или инженерных коммуникаций, расположенных в Объекте, в срок, определенный соответствующим письменным уведомлением Арендодателя, который не может быть менее 15 (пятнадцати) дней до момента освобождения. 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Немедленно извещать Арендодателя (в этих целях такое извещения направлять арендодателю по юридическому адресу, указанному в </w:t>
      </w:r>
      <w:proofErr w:type="spellStart"/>
      <w:r w:rsidRPr="005B05F0">
        <w:rPr>
          <w:rFonts w:ascii="Times New Roman" w:hAnsi="Times New Roman" w:cs="Times New Roman"/>
        </w:rPr>
        <w:t>пп</w:t>
      </w:r>
      <w:proofErr w:type="spellEnd"/>
      <w:r w:rsidRPr="005B05F0">
        <w:rPr>
          <w:rFonts w:ascii="Times New Roman" w:hAnsi="Times New Roman" w:cs="Times New Roman"/>
        </w:rPr>
        <w:t xml:space="preserve">. 1.3 Договора), </w:t>
      </w:r>
      <w:proofErr w:type="gramStart"/>
      <w:r w:rsidRPr="005B05F0">
        <w:rPr>
          <w:rFonts w:ascii="Times New Roman" w:hAnsi="Times New Roman" w:cs="Times New Roman"/>
        </w:rPr>
        <w:t>о всяком</w:t>
      </w:r>
      <w:proofErr w:type="gramEnd"/>
      <w:r w:rsidRPr="005B05F0">
        <w:rPr>
          <w:rFonts w:ascii="Times New Roman" w:hAnsi="Times New Roman" w:cs="Times New Roman"/>
        </w:rPr>
        <w:t xml:space="preserve"> повреждении, аварии или ином событии, нанесшем (или грозящем нанести) Объекту ущерб, и своевременно принимать все возможные меры по предотвращению угрозы, против дальнейшего разрушения или повреждения Объекта.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lastRenderedPageBreak/>
        <w:t>Обеспечивать беспрепятственный доступ на Объект представителей Арендодателя, работников организаций, осуществляющих техническое обслуживание и ремонт здания и находящегося в нем санитарно-технического и иного оборудования, для выполнения необходимых ремонтных работ, работ по ликвидации аварий либо неисправности оборудования, приборов учета и контроля.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Передать Арендодателю Объект по акту приема-передачи не позднее 10 (десяти) дней после прекращения или расторжения Договора со всеми неотделимыми улучшениями. 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Обеспечить оформление пропусков для работников </w:t>
      </w:r>
      <w:proofErr w:type="gramStart"/>
      <w:r w:rsidRPr="005B05F0">
        <w:rPr>
          <w:rFonts w:ascii="Times New Roman" w:hAnsi="Times New Roman" w:cs="Times New Roman"/>
        </w:rPr>
        <w:t>Арендатора  для</w:t>
      </w:r>
      <w:proofErr w:type="gramEnd"/>
      <w:r w:rsidRPr="005B05F0">
        <w:rPr>
          <w:rFonts w:ascii="Times New Roman" w:hAnsi="Times New Roman" w:cs="Times New Roman"/>
        </w:rPr>
        <w:t xml:space="preserve"> получения доступа на территорию Объекта. 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Сдавать Объект в субаренду только при условии получения письменного согласия на это Арендодателя. 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В случае неисполнения Арендатором обязанности по освобождению Объекта, предусмотренной настоящим договором Договора, Арендодатель вправе прекратить коммунальное и техническое обслуживание Арендатора в порядке самозащиты права (статьи 12, 14 Гражданского кодекса Российской Федерации).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Соблюдать требования, предусмотренные Охранным обязательством на объект культурного наследия, находящийся в государственной собственности № 5758 от «18» мая 2005 г., установленные Комитетом по государственному контролю, использованию и охране памятников истории и культуры, являющимся неотъемлемой частью настоящего договора (Приложение № 1). </w:t>
      </w:r>
    </w:p>
    <w:p w:rsidR="00AB1796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Выполнять требования, предусмотренные Федеральным законом от 25.06.2002 N 73-ФЗ "Об объектах культурного наследия (памятниках истории и культуры) народов Российской Федерации" и иными нормативно правовыми актами, в отношении Объек</w:t>
      </w:r>
      <w:r>
        <w:rPr>
          <w:rFonts w:ascii="Times New Roman" w:hAnsi="Times New Roman" w:cs="Times New Roman"/>
        </w:rPr>
        <w:t xml:space="preserve">та в рамках настоящего Договора. </w:t>
      </w:r>
      <w:r w:rsidRPr="00C31739">
        <w:rPr>
          <w:rFonts w:ascii="Times New Roman" w:hAnsi="Times New Roman" w:cs="Times New Roman"/>
          <w:sz w:val="23"/>
          <w:szCs w:val="23"/>
        </w:rPr>
        <w:t>При выполнении требований настоящего пункта Арендодатель обязан:</w:t>
      </w:r>
    </w:p>
    <w:p w:rsidR="00AB1796" w:rsidRPr="00090F12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90F12">
        <w:rPr>
          <w:rFonts w:ascii="Times New Roman" w:hAnsi="Times New Roman" w:cs="Times New Roman"/>
        </w:rPr>
        <w:t xml:space="preserve">2.2.19.1. при содержании и использовании Объекта в целях поддержания в надлежащем техническом состоянии без ухудшения физического состояния и (или) изменения предмета охраны Объекта </w:t>
      </w:r>
    </w:p>
    <w:p w:rsidR="00AB1796" w:rsidRPr="00090F12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90F12">
        <w:rPr>
          <w:rFonts w:ascii="Times New Roman" w:hAnsi="Times New Roman" w:cs="Times New Roman"/>
        </w:rPr>
        <w:t>1) осуществлять расходы на содержание Объекта и поддержание его в надлежащем техническом, санитарном и противопожарном состоянии;</w:t>
      </w:r>
    </w:p>
    <w:p w:rsidR="00AB1796" w:rsidRPr="00090F12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90F12">
        <w:rPr>
          <w:rFonts w:ascii="Times New Roman" w:hAnsi="Times New Roman" w:cs="Times New Roman"/>
        </w:rPr>
        <w:t>2) не проводить работы, изменяющие предмет охраны Объекта либо ухудшающие условия, необходимые для сохранности Объекта;</w:t>
      </w:r>
    </w:p>
    <w:p w:rsidR="00AB1796" w:rsidRPr="00090F12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90F12">
        <w:rPr>
          <w:rFonts w:ascii="Times New Roman" w:hAnsi="Times New Roman" w:cs="Times New Roman"/>
        </w:rPr>
        <w:t>3) не проводить работы, изменяющие облик, объемно-планировочные и конструктивные решения и структуры, интерьер Объекта в случае, если предмет охраны объекта культурного наследия не определен;</w:t>
      </w:r>
    </w:p>
    <w:p w:rsidR="00AB1796" w:rsidRPr="00090F12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90F12">
        <w:rPr>
          <w:rFonts w:ascii="Times New Roman" w:hAnsi="Times New Roman" w:cs="Times New Roman"/>
        </w:rPr>
        <w:t>4) обеспечивать сохранность и неизменность облика Объекта;</w:t>
      </w:r>
    </w:p>
    <w:p w:rsidR="00AB1796" w:rsidRPr="00090F12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90F12">
        <w:rPr>
          <w:rFonts w:ascii="Times New Roman" w:hAnsi="Times New Roman" w:cs="Times New Roman"/>
        </w:rPr>
        <w:t>5) соблюдать установленные статьей 5.1 Закона №73-ФЗ требования к осуществлению деятельности на Объекте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 границах которых располагается объект археологического наследия;</w:t>
      </w:r>
    </w:p>
    <w:p w:rsidR="00AB1796" w:rsidRPr="00090F12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90F12">
        <w:rPr>
          <w:rFonts w:ascii="Times New Roman" w:hAnsi="Times New Roman" w:cs="Times New Roman"/>
        </w:rPr>
        <w:t>6) не использовать Объект исключением оборудованных с учетом требований противопожарной безопасности объектов культурного наследия, предназначенных либо предназначавшихся для осуществления и 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AB1796" w:rsidRPr="00090F12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90F12">
        <w:rPr>
          <w:rFonts w:ascii="Times New Roman" w:hAnsi="Times New Roman" w:cs="Times New Roman"/>
        </w:rPr>
        <w:t>под склады и объекты производства взрывчатых и огнеопасных материалов, предметов и веществ, загрязняющих интерьер объекта культурного наследия, его фасад, территорию и водные объекты и (или) имеющих вредные парогазообразные и иные выделения;</w:t>
      </w:r>
    </w:p>
    <w:p w:rsidR="00AB1796" w:rsidRPr="00090F12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90F12">
        <w:rPr>
          <w:rFonts w:ascii="Times New Roman" w:hAnsi="Times New Roman" w:cs="Times New Roman"/>
        </w:rPr>
        <w:t>под объекты производства, имеющие оборудование, оказывающее динамическое и вибрационное воздействие на конструкции объекта культурного наследия, независимо от мощности данного оборудования;</w:t>
      </w:r>
    </w:p>
    <w:p w:rsidR="00AB1796" w:rsidRPr="00090F12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90F12">
        <w:rPr>
          <w:rFonts w:ascii="Times New Roman" w:hAnsi="Times New Roman" w:cs="Times New Roman"/>
        </w:rPr>
        <w:lastRenderedPageBreak/>
        <w:t>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AB1796" w:rsidRPr="00090F12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90F12">
        <w:rPr>
          <w:rFonts w:ascii="Times New Roman" w:hAnsi="Times New Roman" w:cs="Times New Roman"/>
        </w:rPr>
        <w:t>7) незамедлительно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 границах которого находится Объект, включая объект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 предотвращению дальнейшего разрушения,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AB1796" w:rsidRPr="00090F12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90F12">
        <w:rPr>
          <w:rFonts w:ascii="Times New Roman" w:hAnsi="Times New Roman" w:cs="Times New Roman"/>
        </w:rPr>
        <w:t>8) не допускать ухудшения состояния территории Объекта, поддерживать территорию Объекта в благоустроенном состоянии.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090F12">
        <w:rPr>
          <w:rFonts w:ascii="Times New Roman" w:hAnsi="Times New Roman" w:cs="Times New Roman"/>
        </w:rPr>
        <w:t>2.2.19.2. В случае обнаружения при проведении работ на земельном участке в границах территории Объекта либо на земельном участке, в границах которого располагается Объект, объектов, обладающих признаками объекта культурного наследия, осуществлят</w:t>
      </w:r>
      <w:r>
        <w:rPr>
          <w:rFonts w:ascii="Times New Roman" w:hAnsi="Times New Roman" w:cs="Times New Roman"/>
        </w:rPr>
        <w:t>ь</w:t>
      </w:r>
      <w:r w:rsidRPr="00090F12">
        <w:rPr>
          <w:rFonts w:ascii="Times New Roman" w:hAnsi="Times New Roman" w:cs="Times New Roman"/>
        </w:rPr>
        <w:t xml:space="preserve"> действия, предусмотренные подпунктом 2 пункта 3 статьи 47.2 Закона №73-ФЗ.</w:t>
      </w:r>
    </w:p>
    <w:p w:rsidR="00AB1796" w:rsidRPr="005B05F0" w:rsidRDefault="00AB1796" w:rsidP="00AB1796">
      <w:pPr>
        <w:numPr>
          <w:ilvl w:val="2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C37025">
        <w:rPr>
          <w:rFonts w:ascii="Times New Roman" w:hAnsi="Times New Roman" w:cs="Times New Roman"/>
          <w:b/>
        </w:rPr>
        <w:t>Арендатор обязан произвести на Объекте (и сдать Арендодателю по акту сдачи-приемки выполненных работ) неотделимые</w:t>
      </w:r>
      <w:r w:rsidRPr="005B05F0">
        <w:rPr>
          <w:rFonts w:ascii="Times New Roman" w:hAnsi="Times New Roman" w:cs="Times New Roman"/>
          <w:b/>
        </w:rPr>
        <w:t xml:space="preserve"> улучшения объекта аренды, необходимые для его полноценного функционирования </w:t>
      </w:r>
      <w:r w:rsidRPr="005B05F0">
        <w:rPr>
          <w:rFonts w:ascii="Times New Roman" w:hAnsi="Times New Roman" w:cs="Times New Roman"/>
        </w:rPr>
        <w:t>в срок не позднее 60 (Шестидесяти) дней с момента получения разрешения на производство работ на Объекте аренды. Смета неотделимых улучшений с момента ее утверждения Арендодателем, является неотъемлемым приложением к настоящему Договору.</w:t>
      </w:r>
      <w:r>
        <w:rPr>
          <w:rFonts w:ascii="Times New Roman" w:hAnsi="Times New Roman" w:cs="Times New Roman"/>
        </w:rPr>
        <w:t xml:space="preserve"> 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Арендатор обязан произвести все неотделимые улучшения Объекта аренды в соответствие с Архитектурно-реставрационным заданием, Проектом и Перечнем работ, согласованными с Арендодателем и Управлением Министерства культуры Российской Федерации по Северо-Западному округу в установленные законодательством сроки.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Арендатор обязан перед выполнением работ на Объекте аренды получить в Управлении Министерства культуры Российской Федерации по Северо-Западному округу и предоставить Арендодателю письменное разрешение на проведение работ по сохранению объекта культурного наследия.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Арендатор обязан привлекать к любым работам на Объекте аренды только юридических лиц и индивидуальных предпринимателей, имеющих лицензию на осуществление деятельности по сохранению объектов культурного наследия (памятников истории и культуры) народов Российской Федерации в соответствии с законодательством Российской Федерации о лицензировании отдельных видов деятельности. 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2.2.21</w:t>
      </w:r>
      <w:r w:rsidRPr="005B05F0">
        <w:rPr>
          <w:rFonts w:ascii="Times New Roman" w:hAnsi="Times New Roman" w:cs="Times New Roman"/>
          <w:b/>
        </w:rPr>
        <w:t>. Арендатор обязан соблюдать контрольно-пропускной и внутри объектовый режим Арендодателя: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Допуск на территорию и в помещения Арендодателя осуществляется по пропускам установленного образца. Виды пропусков, сроки их действия, время допуска по ним в музей определены «Инструкцией о контрольно-пропускном режиме», обязательной для исполнения как работниками, состоящими в штате музея, так и выполняющими на временной основе договорные работы, а также для всех лиц, находящихся на территории и в помещениях Государственного Эрмитажа. 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Проход на территорию музея без предъявления пропуска запрещен. Пропуск должен находиться в доступном для визуального контроля месте. В случае необходимости, по требованию сотрудников Службы музейной безопасности и батальона милиции, сотрудники Арендатора обязаны передавать пропуска им в руки для проверки подлинности. Аналогичные требования могут быть предъявлены и к проносимому через контрольно-пропускные посты музея имуществу Арендатора. 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lastRenderedPageBreak/>
        <w:t xml:space="preserve"> При увольнении сотрудников Арендатора, руководитель Арендатора обязан изъять у персонала пропуска и карты СКД, и передать их в Бюро пропусков Арендодателя.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В конце каждого календарного года, руководитель Арендатора обязан предоставить в Службу музейной безопасности Арендодателя заявки на продление допусков сотрудников Арендатора к техническим средствам охраны (ключам, СКД, сигнализации), предварительно согласова</w:t>
      </w:r>
      <w:r>
        <w:rPr>
          <w:rFonts w:ascii="Times New Roman" w:hAnsi="Times New Roman" w:cs="Times New Roman"/>
        </w:rPr>
        <w:t>в их с куратором работ от Арендода</w:t>
      </w:r>
      <w:r w:rsidRPr="005B05F0">
        <w:rPr>
          <w:rFonts w:ascii="Times New Roman" w:hAnsi="Times New Roman" w:cs="Times New Roman"/>
        </w:rPr>
        <w:t>теля.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Для выполнения работ в помещениях Государственного Эрмитажа в выходные дни и вне времени работы музея для приема посетителей, проводящие работы </w:t>
      </w:r>
      <w:proofErr w:type="gramStart"/>
      <w:r w:rsidRPr="005B05F0">
        <w:rPr>
          <w:rFonts w:ascii="Times New Roman" w:hAnsi="Times New Roman" w:cs="Times New Roman"/>
        </w:rPr>
        <w:t>лица  проходят</w:t>
      </w:r>
      <w:proofErr w:type="gramEnd"/>
      <w:r w:rsidRPr="005B05F0">
        <w:rPr>
          <w:rFonts w:ascii="Times New Roman" w:hAnsi="Times New Roman" w:cs="Times New Roman"/>
        </w:rPr>
        <w:t xml:space="preserve"> к месту работы и работают только в присутствии сотрудника Службы музейной безопасности на основании “Паспорта подрядных работ”, подписанного начальником СМБ, с проведением дополнительного инструктажа по вопросам контрольно-пропускного режима. 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Не допускается проход, нахождение и какие-либо работы на территории </w:t>
      </w:r>
      <w:proofErr w:type="gramStart"/>
      <w:r w:rsidRPr="005B05F0">
        <w:rPr>
          <w:rFonts w:ascii="Times New Roman" w:hAnsi="Times New Roman" w:cs="Times New Roman"/>
        </w:rPr>
        <w:t>Арендодателя  лицам</w:t>
      </w:r>
      <w:proofErr w:type="gramEnd"/>
      <w:r w:rsidRPr="005B05F0">
        <w:rPr>
          <w:rFonts w:ascii="Times New Roman" w:hAnsi="Times New Roman" w:cs="Times New Roman"/>
        </w:rPr>
        <w:t xml:space="preserve"> в состоянии алкогольного, наркотического, токсического опьянения.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На внос-вынос, ввоз-вывоз с территории и на территорию</w:t>
      </w:r>
      <w:r w:rsidRPr="005B05F0">
        <w:rPr>
          <w:rFonts w:ascii="Times New Roman" w:hAnsi="Times New Roman" w:cs="Times New Roman"/>
        </w:rPr>
        <w:br/>
        <w:t>Арендодателя любого имущества необходимо оформить материальный пропуск. Перемещение любого вида имущества за территорию музейного комплекса без материального пропуска, а также по устному разрешению или иному документу строго запрещено. Сотруднику Службы Музейной Безопасности должен быть предоставлен пропуск и возможность сверки вносимого/выносимого (ввозимого/вывозимого) имущества с указанным в пропуске.  Материальный пропуск действителен только для однократного вноса (выноса), ввоза (</w:t>
      </w:r>
      <w:proofErr w:type="gramStart"/>
      <w:r w:rsidRPr="005B05F0">
        <w:rPr>
          <w:rFonts w:ascii="Times New Roman" w:hAnsi="Times New Roman" w:cs="Times New Roman"/>
        </w:rPr>
        <w:t>вывоза)  груза</w:t>
      </w:r>
      <w:proofErr w:type="gramEnd"/>
      <w:r w:rsidRPr="005B05F0">
        <w:rPr>
          <w:rFonts w:ascii="Times New Roman" w:hAnsi="Times New Roman" w:cs="Times New Roman"/>
        </w:rPr>
        <w:t xml:space="preserve"> (имущества) и только в течение указанной даты выписки пропуска. Оформление пропусков происходит в бюро пропусков Государственного Эрмитажа на основании заявок на пропуска от Арендатора. 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 При получении сведений о готовящемся террористическом акте, а также при обнаружении на территории и в помещениях музейного комплекса взрывоопасных, воспламеняющихся устройств и иных подозрительных оставленных предметов (коробок, свертков и т. д.) сотрудники Арендатора должны незамедлительно сообщать об этом в Службу музейной безопасности (т. 2148) и начальнику дежурного подразделения службы музейной безопасности (т. 1488, 1988) с детальным описанием ситуации (место нахождения предмета, фамилия обнаружившего). До прибытия специалистов указанные предметы запрещается вскрывать и передвигать, следует сохранять спокойствие и выдержку, действовать в соответствии с указаниями сотрудников Службы музейной безопасности. Полученная из любого источника информация о готовящемся террористическом акте или об обнаружении взрывоопасных, воспламеняющихся устройств, иных подозрительных предметов на территории и в помещениях музейного комплекса не подлежат обсуждению с сотрудниками и посетителями музея.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При обнаружении пожара или его признаков (дым, запах гари, повышение температуры) на территории и в помещениях музейного комплекса, сотрудники Арендатора должны незамедлительно сообщить об этом в пожарную охрану по телефону 1200 или гор. 01 (при этом необходимо назвать место пожара, его признаки и сообщить свою должность и фамилию). Далее приступить к эвакуации людей, имущества и тушению пожара при помощи первичных средств пожаротушения.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Ставшие известными сотрудникам Арендатора в связи с родом деятельности данные и сведения по комплексной безопасности Арендодателя, а также сведения составляющие коммерческую тайну музея и коммерческую тайну предприятий и организаций, с которыми у Арендодателя имеются деловые отношения носят конфиденциальный характер и не подлежат разглашению.</w:t>
      </w:r>
    </w:p>
    <w:p w:rsidR="00AB1796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2.2.22</w:t>
      </w:r>
      <w:r w:rsidRPr="005B05F0">
        <w:rPr>
          <w:rFonts w:ascii="Times New Roman" w:hAnsi="Times New Roman" w:cs="Times New Roman"/>
        </w:rPr>
        <w:t>. Арендатор обязан в течение 30 дней с даты подписания Акта сдачи-приемки заключить договор страхования Объекта на срок действия Договора</w:t>
      </w:r>
      <w:r>
        <w:rPr>
          <w:rFonts w:ascii="Times New Roman" w:hAnsi="Times New Roman" w:cs="Times New Roman"/>
        </w:rPr>
        <w:t>, а также договор страхования имущественных интересов, связанных с риском утраты (гибели) или повреждения Объекта в пользу Эрмитажа</w:t>
      </w:r>
      <w:r w:rsidRPr="005B05F0">
        <w:rPr>
          <w:rFonts w:ascii="Times New Roman" w:hAnsi="Times New Roman" w:cs="Times New Roman"/>
        </w:rPr>
        <w:t xml:space="preserve"> и представить Эрмитаж</w:t>
      </w:r>
      <w:r>
        <w:rPr>
          <w:rFonts w:ascii="Times New Roman" w:hAnsi="Times New Roman" w:cs="Times New Roman"/>
        </w:rPr>
        <w:t>у надлежащим образом оформленные страховые</w:t>
      </w:r>
      <w:r w:rsidRPr="005B05F0">
        <w:rPr>
          <w:rFonts w:ascii="Times New Roman" w:hAnsi="Times New Roman" w:cs="Times New Roman"/>
        </w:rPr>
        <w:t xml:space="preserve"> полис</w:t>
      </w:r>
      <w:r>
        <w:rPr>
          <w:rFonts w:ascii="Times New Roman" w:hAnsi="Times New Roman" w:cs="Times New Roman"/>
        </w:rPr>
        <w:t>ы</w:t>
      </w:r>
      <w:r w:rsidRPr="005B05F0">
        <w:rPr>
          <w:rFonts w:ascii="Times New Roman" w:hAnsi="Times New Roman" w:cs="Times New Roman"/>
        </w:rPr>
        <w:t xml:space="preserve"> (Договор страхования имущества</w:t>
      </w:r>
      <w:r>
        <w:rPr>
          <w:rFonts w:ascii="Times New Roman" w:hAnsi="Times New Roman" w:cs="Times New Roman"/>
        </w:rPr>
        <w:t>, Договор страхования гражданской ответственности</w:t>
      </w:r>
      <w:r w:rsidRPr="005B05F0"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 xml:space="preserve"> 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2.2.23</w:t>
      </w:r>
      <w:r w:rsidRPr="005B05F0">
        <w:rPr>
          <w:rFonts w:ascii="Times New Roman" w:hAnsi="Times New Roman" w:cs="Times New Roman"/>
        </w:rPr>
        <w:t>. Арендатор обязан</w:t>
      </w:r>
      <w:r>
        <w:rPr>
          <w:rFonts w:ascii="Times New Roman" w:hAnsi="Times New Roman" w:cs="Times New Roman"/>
        </w:rPr>
        <w:t xml:space="preserve"> представлять Эрмитажу информацию о вносимых в Договор страхования имущества, Договор страхования гражданской ответственности изменениях и (или) их расторжении путем направления уведомления заказным письмом.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AB1796" w:rsidRPr="005B05F0" w:rsidRDefault="00AB1796" w:rsidP="00AB1796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5B05F0">
        <w:rPr>
          <w:rFonts w:ascii="Times New Roman" w:hAnsi="Times New Roman" w:cs="Times New Roman"/>
          <w:b/>
        </w:rPr>
        <w:t>Платежи и расчеты по Договору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Арендная плата за пользование Объектом по Договору составляет в </w:t>
      </w:r>
      <w:proofErr w:type="gramStart"/>
      <w:r>
        <w:rPr>
          <w:rFonts w:ascii="Times New Roman" w:hAnsi="Times New Roman" w:cs="Times New Roman"/>
        </w:rPr>
        <w:t>квартал</w:t>
      </w:r>
      <w:r w:rsidRPr="005B05F0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_</w:t>
      </w:r>
      <w:proofErr w:type="gramEnd"/>
      <w:r>
        <w:rPr>
          <w:rFonts w:ascii="Times New Roman" w:hAnsi="Times New Roman" w:cs="Times New Roman"/>
        </w:rPr>
        <w:t>_________________</w:t>
      </w:r>
      <w:r w:rsidRPr="005B05F0">
        <w:rPr>
          <w:rFonts w:ascii="Times New Roman" w:hAnsi="Times New Roman" w:cs="Times New Roman"/>
        </w:rPr>
        <w:t>, в том числе НДС 1</w:t>
      </w:r>
      <w:r>
        <w:rPr>
          <w:rFonts w:ascii="Times New Roman" w:hAnsi="Times New Roman" w:cs="Times New Roman"/>
        </w:rPr>
        <w:t>8 % - _______________________.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Арендатор перечисляет арендную плату не позднее пятого числа оплачиваемого месяца. Арендная плата за первый месяц календарного года может быть перечислена до 22 января. 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Арендная плата перечисляются Арендатором на счет Арендодателя, указанный в Главе 8 настоящего договора «Адреса и банковские реквизиты Сторон».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Арендатор обязуется в течение срока действия настоящего договора производить возмещение Арендодателю затрат по эксплуатационному и коммунальному обслуживанию, на основании соответствующего счета Арендодателя. 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а) Расчетным периодом для возмещения затрат, указанных в п. 3.4 настоящего Договора, является квартал. Размер возмещаемых затрат исчисляется исходя из цен, установленных в договорах Государственного Эрмитажа с соответствующими поставщиками коммунальных и эксплуатационных услуг.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б) Объем потребленных Арендатором услуг водо-, </w:t>
      </w:r>
      <w:r>
        <w:rPr>
          <w:rFonts w:ascii="Times New Roman" w:hAnsi="Times New Roman" w:cs="Times New Roman"/>
        </w:rPr>
        <w:t>газо</w:t>
      </w:r>
      <w:r w:rsidRPr="005B05F0">
        <w:rPr>
          <w:rFonts w:ascii="Times New Roman" w:hAnsi="Times New Roman" w:cs="Times New Roman"/>
        </w:rPr>
        <w:t xml:space="preserve">-, электроснабжения определяется на основании показаний счетчиков, а в случае их отсутствия – пропорционально занимаемым площадям. По остальным видам услуг применяется принцип расчета пропорционально занимаемым площадям. </w:t>
      </w:r>
    </w:p>
    <w:p w:rsidR="00AB1796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в) </w:t>
      </w:r>
      <w:r w:rsidRPr="00E31A97">
        <w:rPr>
          <w:rFonts w:ascii="Times New Roman" w:hAnsi="Times New Roman" w:cs="Times New Roman"/>
        </w:rPr>
        <w:t xml:space="preserve">Арендатор обязан получать счет (счета) на возмещение стоимости услуг по эксплуатационному и коммунальному обслуживанию арендуемых помещений за расчетный период не позднее 25 числа месяца, следующего за отчетным периодом по адресу: 190000, Санкт-Петербург, Дворцовая наб., д.34 (Бухгалтерия). 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г</w:t>
      </w:r>
      <w:proofErr w:type="gramStart"/>
      <w:r w:rsidRPr="005B05F0">
        <w:rPr>
          <w:rFonts w:ascii="Times New Roman" w:hAnsi="Times New Roman" w:cs="Times New Roman"/>
        </w:rPr>
        <w:t>) В</w:t>
      </w:r>
      <w:proofErr w:type="gramEnd"/>
      <w:r w:rsidRPr="005B05F0">
        <w:rPr>
          <w:rFonts w:ascii="Times New Roman" w:hAnsi="Times New Roman" w:cs="Times New Roman"/>
        </w:rPr>
        <w:t xml:space="preserve"> случае несогласия Арендатора со стоимостью или качеством услуг, оказанных специализированными организациями в расчетном периоде, направить Арендодателю аргументированную претензию в течение срока, установленного для оплаты. В случае не направления Арендатором в указанный срок претензий по качеству и стоимости услуг они считаются оказанными и принятыми без замечаний. </w:t>
      </w:r>
    </w:p>
    <w:p w:rsidR="00AB1796" w:rsidRPr="00E31A97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д) </w:t>
      </w:r>
      <w:r w:rsidRPr="00E31A97">
        <w:rPr>
          <w:rFonts w:ascii="Times New Roman" w:hAnsi="Times New Roman" w:cs="Times New Roman"/>
        </w:rPr>
        <w:t>Арендатор обязан оплачивать счет(-а), указанные в параграфе в) настоящего пункта, в течение 10 (десяти) банковских дней с даты выставления счета.</w:t>
      </w:r>
    </w:p>
    <w:p w:rsidR="00AB1796" w:rsidRPr="00E31A97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E31A97">
        <w:rPr>
          <w:rFonts w:ascii="Times New Roman" w:hAnsi="Times New Roman" w:cs="Times New Roman"/>
        </w:rPr>
        <w:t xml:space="preserve">Возмещение стоимости услуг по эксплуатационному и коммунальному обслуживанию арендуемых помещений перечисляется Арендатором на счет Арендодателя, указанный в Главе 8 настоящего договора «Адреса и банковские реквизиты Сторон». 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E31A97">
        <w:rPr>
          <w:rFonts w:ascii="Times New Roman" w:hAnsi="Times New Roman" w:cs="Times New Roman"/>
        </w:rPr>
        <w:t xml:space="preserve">В графе назначение платежа необходимо указать: «Код дохода 00000000000000000130, возмещение стоимости услуг по эксплуатационному и коммунальному обслуживанию арендуемых помещений в соответствии с договором аренды № _____ </w:t>
      </w:r>
      <w:proofErr w:type="gramStart"/>
      <w:r w:rsidRPr="00E31A97">
        <w:rPr>
          <w:rFonts w:ascii="Times New Roman" w:hAnsi="Times New Roman" w:cs="Times New Roman"/>
        </w:rPr>
        <w:t>от  «</w:t>
      </w:r>
      <w:proofErr w:type="gramEnd"/>
      <w:r w:rsidRPr="00E31A97">
        <w:rPr>
          <w:rFonts w:ascii="Times New Roman" w:hAnsi="Times New Roman" w:cs="Times New Roman"/>
        </w:rPr>
        <w:t>___» ________ 201</w:t>
      </w:r>
      <w:r>
        <w:rPr>
          <w:rFonts w:ascii="Times New Roman" w:hAnsi="Times New Roman" w:cs="Times New Roman"/>
        </w:rPr>
        <w:t>8</w:t>
      </w:r>
      <w:r w:rsidRPr="00E31A97">
        <w:rPr>
          <w:rFonts w:ascii="Times New Roman" w:hAnsi="Times New Roman" w:cs="Times New Roman"/>
        </w:rPr>
        <w:t>г.»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  <w:b/>
          <w:bCs/>
        </w:rPr>
        <w:t>Размер Арендной платы за пользование объектом, предусмотренный настоящим Договором, может изменяться не чаще одного раза в год путем подписания дополнительного соглашения к настоящему Договору на основании отчета об оценке рыночной стоимости права аренды и положительного заключения ТУ Росимущества в Санкт-Петербурге на данный отчет.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AB1796" w:rsidRPr="005B05F0" w:rsidRDefault="00AB1796" w:rsidP="00AB1796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5B05F0">
        <w:rPr>
          <w:rFonts w:ascii="Times New Roman" w:hAnsi="Times New Roman" w:cs="Times New Roman"/>
          <w:b/>
          <w:bCs/>
        </w:rPr>
        <w:t>Ответственность сторон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В случае неисполнения или ненадлежащего исполнения условий Договора нарушившая Сторона обязана возместить причиненные убытки. 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lastRenderedPageBreak/>
        <w:t xml:space="preserve">Арендодатель в случае нарушения им </w:t>
      </w:r>
      <w:proofErr w:type="spellStart"/>
      <w:r w:rsidRPr="005B05F0">
        <w:rPr>
          <w:rFonts w:ascii="Times New Roman" w:hAnsi="Times New Roman" w:cs="Times New Roman"/>
        </w:rPr>
        <w:t>пп</w:t>
      </w:r>
      <w:proofErr w:type="spellEnd"/>
      <w:r w:rsidRPr="005B05F0">
        <w:rPr>
          <w:rFonts w:ascii="Times New Roman" w:hAnsi="Times New Roman" w:cs="Times New Roman"/>
        </w:rPr>
        <w:t>. 2.1.1 Договора выплачивает по требованию Арендатора пеню в размере 0,15% от суммы квартальной арендной платы за каждый день просрочки.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В случае несвоевременном освобождении (передаче) Объекта в соответствии с условиями настоящего договора Арендатор выплачивает пеню в размере 0,3% от суммы квартальной арендной платы за каждый день просрочки. 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В случае несвоевременного выполнения предписаний Арендодателя, предусмотренных настоящим договором, Арендатор выплачивает пеню в размере 0,3% от суммы квартальной арендной платы за каждый день просрочки.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В случае нарушения пп.2.2.16 Договора, Арендатор выплачивает штраф в размере квартальной арендной платы. По требованию Арендодателя Арендатор обязан расторгнуть договор субаренды, заключенный без согласования с Арендодателем.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В случае нарушения иных условий Договора, кроме </w:t>
      </w:r>
      <w:proofErr w:type="spellStart"/>
      <w:r w:rsidRPr="005B05F0">
        <w:rPr>
          <w:rFonts w:ascii="Times New Roman" w:hAnsi="Times New Roman" w:cs="Times New Roman"/>
        </w:rPr>
        <w:t>пп</w:t>
      </w:r>
      <w:proofErr w:type="spellEnd"/>
      <w:r w:rsidRPr="005B05F0">
        <w:rPr>
          <w:rFonts w:ascii="Times New Roman" w:hAnsi="Times New Roman" w:cs="Times New Roman"/>
        </w:rPr>
        <w:t>. 2.2.3 Договора, Арендатор выплачивает штраф в размере тридцати процентов от суммы квартальной арендной платы вне зависимости от вины.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В случае нарушения </w:t>
      </w:r>
      <w:proofErr w:type="spellStart"/>
      <w:r w:rsidRPr="005B05F0">
        <w:rPr>
          <w:rFonts w:ascii="Times New Roman" w:hAnsi="Times New Roman" w:cs="Times New Roman"/>
        </w:rPr>
        <w:t>пп</w:t>
      </w:r>
      <w:proofErr w:type="spellEnd"/>
      <w:r w:rsidRPr="005B05F0">
        <w:rPr>
          <w:rFonts w:ascii="Times New Roman" w:hAnsi="Times New Roman" w:cs="Times New Roman"/>
        </w:rPr>
        <w:t>. 2.2.3 Договора Арендатором выплачивает пеню в размере 0,15% с просроченной суммы за каждый день просрочки.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 Штрафные санкции, предусмотренные </w:t>
      </w:r>
      <w:proofErr w:type="spellStart"/>
      <w:r w:rsidRPr="005B05F0">
        <w:rPr>
          <w:rFonts w:ascii="Times New Roman" w:hAnsi="Times New Roman" w:cs="Times New Roman"/>
        </w:rPr>
        <w:t>п.п</w:t>
      </w:r>
      <w:proofErr w:type="spellEnd"/>
      <w:r w:rsidRPr="005B05F0">
        <w:rPr>
          <w:rFonts w:ascii="Times New Roman" w:hAnsi="Times New Roman" w:cs="Times New Roman"/>
        </w:rPr>
        <w:t>. 4.2. – 4.7. выплачиваются Арендатором на счет, указанный Арендодателем, в течение 7 рабочих дней с момента получения соответствующего требования Арендодателя.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Уплата штрафа и пеней не освобождает Стороны от выполнения возложенных на них обязательств по Договору. 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AB1796" w:rsidRPr="005B05F0" w:rsidRDefault="00AB1796" w:rsidP="00AB1796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5B05F0">
        <w:rPr>
          <w:rFonts w:ascii="Times New Roman" w:hAnsi="Times New Roman" w:cs="Times New Roman"/>
          <w:b/>
          <w:bCs/>
        </w:rPr>
        <w:t>Изменение и расторжение Договора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Вносимые в Договор дополнения и изменения рассматриваются Сторонами в месячный срок и оформляются дополнительными соглашениями.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Арендодатель вправе в одностороннем порядке полностью отказаться от исполнения обязательств по Договору с уведомлением об этом Арендатора за 15 рабочих дней до такого отказа в случае: 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- сдачи Арендатором Объекта (его части) в субаренду без письменного разрешения Арендодателя;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- использования Объекта для целей, не предусмотренных пп.1.1. Договора, или неисполнения предписание Арендодателя о прекращении такого использования в течение 5 (пяти) рабочих дней с момента получения такого предписания;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- умышленного или по неосторожности существенного ухудшения Арендатором состояния Объекта, в </w:t>
      </w:r>
      <w:proofErr w:type="spellStart"/>
      <w:r w:rsidRPr="005B05F0">
        <w:rPr>
          <w:rFonts w:ascii="Times New Roman" w:hAnsi="Times New Roman" w:cs="Times New Roman"/>
        </w:rPr>
        <w:t>т.ч</w:t>
      </w:r>
      <w:proofErr w:type="spellEnd"/>
      <w:r w:rsidRPr="005B05F0">
        <w:rPr>
          <w:rFonts w:ascii="Times New Roman" w:hAnsi="Times New Roman" w:cs="Times New Roman"/>
        </w:rPr>
        <w:t xml:space="preserve">. инженерного оборудования, либо не выполнения обязанности, предусмотренные </w:t>
      </w:r>
      <w:proofErr w:type="spellStart"/>
      <w:r w:rsidRPr="005B05F0">
        <w:rPr>
          <w:rFonts w:ascii="Times New Roman" w:hAnsi="Times New Roman" w:cs="Times New Roman"/>
        </w:rPr>
        <w:t>пп</w:t>
      </w:r>
      <w:proofErr w:type="spellEnd"/>
      <w:r w:rsidRPr="005B05F0">
        <w:rPr>
          <w:rFonts w:ascii="Times New Roman" w:hAnsi="Times New Roman" w:cs="Times New Roman"/>
        </w:rPr>
        <w:t>. 2.2.5-2.2.10 Договора;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- нарушения требований пожарной безопасности, требований к использованию объектов культурного наследия или санитарных правил, зафиксированного соответствующим органом;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- необеспечения Арендатором в течение двух рабочих дней беспрепятственного доступа представителям Арендодателя и других лиц, указанных в </w:t>
      </w:r>
      <w:proofErr w:type="spellStart"/>
      <w:r w:rsidRPr="005B05F0">
        <w:rPr>
          <w:rFonts w:ascii="Times New Roman" w:hAnsi="Times New Roman" w:cs="Times New Roman"/>
        </w:rPr>
        <w:t>пп</w:t>
      </w:r>
      <w:proofErr w:type="spellEnd"/>
      <w:r w:rsidRPr="005B05F0">
        <w:rPr>
          <w:rFonts w:ascii="Times New Roman" w:hAnsi="Times New Roman" w:cs="Times New Roman"/>
        </w:rPr>
        <w:t xml:space="preserve">. </w:t>
      </w:r>
      <w:proofErr w:type="spellStart"/>
      <w:r w:rsidRPr="005B05F0">
        <w:rPr>
          <w:rFonts w:ascii="Times New Roman" w:hAnsi="Times New Roman" w:cs="Times New Roman"/>
        </w:rPr>
        <w:t>пп</w:t>
      </w:r>
      <w:proofErr w:type="spellEnd"/>
      <w:r w:rsidRPr="005B05F0">
        <w:rPr>
          <w:rFonts w:ascii="Times New Roman" w:hAnsi="Times New Roman" w:cs="Times New Roman"/>
        </w:rPr>
        <w:t>. 2.2.10, 2.2.13, на Объект для его осмотра и проверки соблюдения условий Договора;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- передачи права аренды в залог, в уставный (складочный) капитал хозяйственных обществ, товариществ или обременения Объекта иным способом без письменного разрешения Арендодателя;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- </w:t>
      </w:r>
      <w:proofErr w:type="spellStart"/>
      <w:r w:rsidRPr="005B05F0">
        <w:rPr>
          <w:rFonts w:ascii="Times New Roman" w:hAnsi="Times New Roman" w:cs="Times New Roman"/>
        </w:rPr>
        <w:t>неустранения</w:t>
      </w:r>
      <w:proofErr w:type="spellEnd"/>
      <w:r w:rsidRPr="005B05F0">
        <w:rPr>
          <w:rFonts w:ascii="Times New Roman" w:hAnsi="Times New Roman" w:cs="Times New Roman"/>
        </w:rPr>
        <w:t xml:space="preserve"> Арендатором недостатков, указанных в предписаниях Арендодателя, или иных лиц (органов), определенных в настоящем договоре, в сроки, установленные в таких предписаниях;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- однократного нарушения Арендатором условий </w:t>
      </w:r>
      <w:proofErr w:type="spellStart"/>
      <w:r w:rsidRPr="005B05F0">
        <w:rPr>
          <w:rFonts w:ascii="Times New Roman" w:hAnsi="Times New Roman" w:cs="Times New Roman"/>
        </w:rPr>
        <w:t>пп</w:t>
      </w:r>
      <w:proofErr w:type="spellEnd"/>
      <w:r w:rsidRPr="005B05F0">
        <w:rPr>
          <w:rFonts w:ascii="Times New Roman" w:hAnsi="Times New Roman" w:cs="Times New Roman"/>
        </w:rPr>
        <w:t xml:space="preserve">. 3.2. не зависимо от последующей выплаты арендной платы. 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lastRenderedPageBreak/>
        <w:t>Расторжение Договора не освобождает Арендатора от необходимости погашения задолженности по арендной плате и выплаты неустойки (штрафа, пеней).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AB1796" w:rsidRPr="005B05F0" w:rsidRDefault="00AB1796" w:rsidP="00AB1796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5B05F0">
        <w:rPr>
          <w:rFonts w:ascii="Times New Roman" w:hAnsi="Times New Roman" w:cs="Times New Roman"/>
          <w:b/>
        </w:rPr>
        <w:t>Особые условия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В случае сдачи Объекта в субаренду в соответствии с условиями Договора при досрочном расторжении Договора субарендатор имеет право на заключение с ним договора аренды только при согласии Арендодателя.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В аварийных ситуациях (дефекты трубопроводов систем отопления, горячего и холодного водоснабжения, канализации и др.) на Объекте, которые могут повлечь порчу Объекта, Арендатор или организация, осуществляющая техническое обслуживание и ремонт здания, в котором находится Объект, имеет право в целях устранения аварии вскрывать Объект в присутствии представителей правоохранительных органов с обязательным составлением протокола и обеспечением сохранности Объекта и имущества в нем.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Каждая из сторон вправе в любое время отказаться от исполнения настоящего договора, предупредив об этом другую сторону </w:t>
      </w:r>
      <w:proofErr w:type="gramStart"/>
      <w:r w:rsidRPr="005B05F0">
        <w:rPr>
          <w:rFonts w:ascii="Times New Roman" w:hAnsi="Times New Roman" w:cs="Times New Roman"/>
        </w:rPr>
        <w:t>за  два</w:t>
      </w:r>
      <w:proofErr w:type="gramEnd"/>
      <w:r w:rsidRPr="005B05F0">
        <w:rPr>
          <w:rFonts w:ascii="Times New Roman" w:hAnsi="Times New Roman" w:cs="Times New Roman"/>
        </w:rPr>
        <w:t xml:space="preserve"> месяца до даты отказа путем направления письменного уведомления. 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При отказе стороны от исполнения Договора в соответствии с </w:t>
      </w:r>
      <w:proofErr w:type="spellStart"/>
      <w:r w:rsidRPr="005B05F0">
        <w:rPr>
          <w:rFonts w:ascii="Times New Roman" w:hAnsi="Times New Roman" w:cs="Times New Roman"/>
        </w:rPr>
        <w:t>пп</w:t>
      </w:r>
      <w:proofErr w:type="spellEnd"/>
      <w:r w:rsidRPr="005B05F0">
        <w:rPr>
          <w:rFonts w:ascii="Times New Roman" w:hAnsi="Times New Roman" w:cs="Times New Roman"/>
        </w:rPr>
        <w:t xml:space="preserve">. 5.2. или 6.3. Договор считается расторгнутым с даты, указанной в </w:t>
      </w:r>
      <w:proofErr w:type="gramStart"/>
      <w:r w:rsidRPr="005B05F0">
        <w:rPr>
          <w:rFonts w:ascii="Times New Roman" w:hAnsi="Times New Roman" w:cs="Times New Roman"/>
        </w:rPr>
        <w:t>полученном  другой</w:t>
      </w:r>
      <w:proofErr w:type="gramEnd"/>
      <w:r w:rsidRPr="005B05F0">
        <w:rPr>
          <w:rFonts w:ascii="Times New Roman" w:hAnsi="Times New Roman" w:cs="Times New Roman"/>
        </w:rPr>
        <w:t xml:space="preserve"> стороной уведомлении (с соблюдением установленных минимальных сроков уведомления). Момент </w:t>
      </w:r>
      <w:proofErr w:type="gramStart"/>
      <w:r w:rsidRPr="005B05F0">
        <w:rPr>
          <w:rFonts w:ascii="Times New Roman" w:hAnsi="Times New Roman" w:cs="Times New Roman"/>
        </w:rPr>
        <w:t>получения  стороной</w:t>
      </w:r>
      <w:proofErr w:type="gramEnd"/>
      <w:r w:rsidRPr="005B05F0">
        <w:rPr>
          <w:rFonts w:ascii="Times New Roman" w:hAnsi="Times New Roman" w:cs="Times New Roman"/>
        </w:rPr>
        <w:t xml:space="preserve"> уведомления определяется в любом случае не позднее 5 (пяти) дней с даты его отправки заказным письмом по адресу, указанному в Договоре.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При получении Арендатором уведомления, определенного в пп.5.2. или 6.3. Договора, он обязан освободить Объект от принадлежащего ему имущества и передать Объект </w:t>
      </w:r>
      <w:proofErr w:type="gramStart"/>
      <w:r w:rsidRPr="005B05F0">
        <w:rPr>
          <w:rFonts w:ascii="Times New Roman" w:hAnsi="Times New Roman" w:cs="Times New Roman"/>
        </w:rPr>
        <w:t>Арендодателю  по</w:t>
      </w:r>
      <w:proofErr w:type="gramEnd"/>
      <w:r w:rsidRPr="005B05F0">
        <w:rPr>
          <w:rFonts w:ascii="Times New Roman" w:hAnsi="Times New Roman" w:cs="Times New Roman"/>
        </w:rPr>
        <w:t xml:space="preserve"> акту сдачи-приемки в течение 2-х  рабочих дней с момента расторжения Договора. При получении Арендодателем уведомления, определенного в п. 6.3. Договора, он обязан принять Объект у Арендатора по акту сдачи-приемки в течение 2 (</w:t>
      </w:r>
      <w:proofErr w:type="gramStart"/>
      <w:r w:rsidRPr="005B05F0">
        <w:rPr>
          <w:rFonts w:ascii="Times New Roman" w:hAnsi="Times New Roman" w:cs="Times New Roman"/>
        </w:rPr>
        <w:t>двух)  рабочих</w:t>
      </w:r>
      <w:proofErr w:type="gramEnd"/>
      <w:r w:rsidRPr="005B05F0">
        <w:rPr>
          <w:rFonts w:ascii="Times New Roman" w:hAnsi="Times New Roman" w:cs="Times New Roman"/>
        </w:rPr>
        <w:t xml:space="preserve"> дней с момента расторжения Договора.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</w:p>
    <w:p w:rsidR="00AB1796" w:rsidRPr="005B05F0" w:rsidRDefault="00AB1796" w:rsidP="00AB1796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5B05F0">
        <w:rPr>
          <w:rFonts w:ascii="Times New Roman" w:hAnsi="Times New Roman" w:cs="Times New Roman"/>
          <w:b/>
        </w:rPr>
        <w:t>Прочие условия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 xml:space="preserve">Неотделимые улучшения Объекта должны производиться Арендатором только с письменного согласия арендодателя. 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Если состояние возвращаемого Объекта по окончании Договора хуже предусмотренного Договором, Арендатор возмещает Арендодателю причиненный ущерб в соответствии с действующим законодательством Российской Федерации.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Вопросы, не урегулированные Договором, регулируются действующим гражданским законодательством Российской Федерации.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Споры, возникающие при исполнении Договора, рассматриваются Арбитражным судом Санкт-Петербурга и Ленинградской области.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 w:rsidRPr="005B05F0">
        <w:rPr>
          <w:rFonts w:ascii="Times New Roman" w:hAnsi="Times New Roman" w:cs="Times New Roman"/>
        </w:rPr>
        <w:t>Об изменениях наименования, местонахождения, банковских реквизитов или реорганизации Стороны обязаны письменно в двухнедельный срок сообщить друг другу со ссылкой на номер и дату Договора.</w:t>
      </w:r>
    </w:p>
    <w:p w:rsidR="00AB1796" w:rsidRPr="005B05F0" w:rsidRDefault="00AB1796" w:rsidP="00AB1796">
      <w:pPr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 составлен в 3</w:t>
      </w:r>
      <w:r w:rsidRPr="005B05F0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трех</w:t>
      </w:r>
      <w:r w:rsidRPr="005B05F0">
        <w:rPr>
          <w:rFonts w:ascii="Times New Roman" w:hAnsi="Times New Roman" w:cs="Times New Roman"/>
        </w:rPr>
        <w:t>) экземплярах, каждый из которых имеет одинаковую юридическую силу, в том числе один оригинальный экземпляр Договора для арендодателя по основному договору аренды.</w:t>
      </w:r>
    </w:p>
    <w:p w:rsidR="00AB1796" w:rsidRPr="00090F12" w:rsidRDefault="00AB1796" w:rsidP="00AB1796">
      <w:pPr>
        <w:pStyle w:val="a3"/>
        <w:numPr>
          <w:ilvl w:val="1"/>
          <w:numId w:val="1"/>
        </w:numPr>
        <w:ind w:firstLine="65"/>
        <w:rPr>
          <w:rFonts w:ascii="Times New Roman" w:hAnsi="Times New Roman" w:cs="Times New Roman"/>
        </w:rPr>
      </w:pPr>
      <w:r w:rsidRPr="00090F12">
        <w:rPr>
          <w:rFonts w:ascii="Times New Roman" w:hAnsi="Times New Roman" w:cs="Times New Roman"/>
        </w:rPr>
        <w:t>Приложениями к настоящему договору явля</w:t>
      </w:r>
      <w:r>
        <w:rPr>
          <w:rFonts w:ascii="Times New Roman" w:hAnsi="Times New Roman" w:cs="Times New Roman"/>
        </w:rPr>
        <w:t>ется:</w:t>
      </w:r>
    </w:p>
    <w:p w:rsidR="00AB1796" w:rsidRDefault="00AB1796" w:rsidP="00AB1796">
      <w:pPr>
        <w:spacing w:after="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№1</w:t>
      </w:r>
      <w:r w:rsidRPr="00090F12">
        <w:rPr>
          <w:rFonts w:ascii="Times New Roman" w:hAnsi="Times New Roman" w:cs="Times New Roman"/>
        </w:rPr>
        <w:t>: Копия Охранного обязательства.</w:t>
      </w:r>
      <w:bookmarkStart w:id="0" w:name="_GoBack"/>
      <w:bookmarkEnd w:id="0"/>
    </w:p>
    <w:p w:rsidR="00AB1796" w:rsidRPr="005B05F0" w:rsidRDefault="00AB1796" w:rsidP="00AB1796">
      <w:pPr>
        <w:spacing w:after="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№2: План Этажа</w:t>
      </w:r>
    </w:p>
    <w:p w:rsidR="00AB1796" w:rsidRPr="005B05F0" w:rsidRDefault="00AB1796" w:rsidP="00AB1796">
      <w:pPr>
        <w:numPr>
          <w:ilvl w:val="0"/>
          <w:numId w:val="1"/>
        </w:numPr>
        <w:spacing w:after="0"/>
        <w:ind w:left="0" w:firstLine="567"/>
        <w:jc w:val="center"/>
        <w:rPr>
          <w:rFonts w:ascii="Times New Roman" w:hAnsi="Times New Roman" w:cs="Times New Roman"/>
          <w:b/>
        </w:rPr>
      </w:pPr>
      <w:r w:rsidRPr="005B05F0">
        <w:rPr>
          <w:rFonts w:ascii="Times New Roman" w:hAnsi="Times New Roman" w:cs="Times New Roman"/>
          <w:b/>
        </w:rPr>
        <w:t>Адреса и банковские реквизиты Сторон</w:t>
      </w:r>
    </w:p>
    <w:p w:rsidR="00AB1796" w:rsidRPr="005B05F0" w:rsidRDefault="00AB1796" w:rsidP="00AB1796">
      <w:pPr>
        <w:spacing w:after="0"/>
        <w:ind w:firstLine="567"/>
        <w:jc w:val="both"/>
        <w:rPr>
          <w:rFonts w:ascii="Times New Roman" w:hAnsi="Times New Roman" w:cs="Times New Roman"/>
        </w:rPr>
      </w:pPr>
    </w:p>
    <w:tbl>
      <w:tblPr>
        <w:tblStyle w:val="TableNormal"/>
        <w:tblW w:w="945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725"/>
        <w:gridCol w:w="4725"/>
      </w:tblGrid>
      <w:tr w:rsidR="00AB1796" w:rsidRPr="005B05F0" w:rsidTr="00A557AF">
        <w:trPr>
          <w:trHeight w:val="3606"/>
          <w:jc w:val="center"/>
        </w:trPr>
        <w:tc>
          <w:tcPr>
            <w:tcW w:w="4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1796" w:rsidRPr="005B05F0" w:rsidRDefault="00AB1796" w:rsidP="00A557AF">
            <w:pPr>
              <w:rPr>
                <w:rFonts w:eastAsiaTheme="minorHAnsi"/>
                <w:b/>
                <w:bCs/>
                <w:sz w:val="22"/>
                <w:szCs w:val="22"/>
              </w:rPr>
            </w:pPr>
            <w:r w:rsidRPr="005B05F0">
              <w:rPr>
                <w:rFonts w:eastAsiaTheme="minorHAnsi"/>
                <w:b/>
                <w:sz w:val="22"/>
                <w:szCs w:val="22"/>
              </w:rPr>
              <w:lastRenderedPageBreak/>
              <w:t>Арендодатель:</w:t>
            </w: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  <w:r w:rsidRPr="005B05F0">
              <w:rPr>
                <w:rFonts w:eastAsiaTheme="minorHAnsi"/>
                <w:sz w:val="22"/>
                <w:szCs w:val="22"/>
              </w:rPr>
              <w:t xml:space="preserve">Государственный Эрмитаж </w:t>
            </w: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  <w:r w:rsidRPr="005B05F0">
              <w:rPr>
                <w:rFonts w:eastAsiaTheme="minorHAnsi"/>
                <w:sz w:val="22"/>
                <w:szCs w:val="22"/>
              </w:rPr>
              <w:t>Адрес:19</w:t>
            </w:r>
            <w:r>
              <w:rPr>
                <w:rFonts w:eastAsiaTheme="minorHAnsi"/>
                <w:sz w:val="22"/>
                <w:szCs w:val="22"/>
              </w:rPr>
              <w:t>0000</w:t>
            </w:r>
            <w:r w:rsidRPr="005B05F0">
              <w:rPr>
                <w:rFonts w:eastAsiaTheme="minorHAnsi"/>
                <w:sz w:val="22"/>
                <w:szCs w:val="22"/>
              </w:rPr>
              <w:t>, Санкт-Петербург, Дворцовая наб. д.34</w:t>
            </w: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  <w:r w:rsidRPr="005B05F0">
              <w:rPr>
                <w:rFonts w:eastAsiaTheme="minorHAnsi"/>
                <w:sz w:val="22"/>
                <w:szCs w:val="22"/>
              </w:rPr>
              <w:t>ИНН 7830002416, КПП 784101001</w:t>
            </w: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  <w:r w:rsidRPr="005B05F0">
              <w:rPr>
                <w:rFonts w:eastAsiaTheme="minorHAnsi"/>
                <w:sz w:val="22"/>
                <w:szCs w:val="22"/>
              </w:rPr>
              <w:t>УФК по г. Санкт-Петербургу (Государственный Эрмитаж)</w:t>
            </w: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  <w:r w:rsidRPr="005B05F0">
              <w:rPr>
                <w:rFonts w:eastAsiaTheme="minorHAnsi"/>
                <w:sz w:val="22"/>
                <w:szCs w:val="22"/>
              </w:rPr>
              <w:t xml:space="preserve">л/с 20726У45660, </w:t>
            </w: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  <w:r w:rsidRPr="005B05F0">
              <w:rPr>
                <w:rFonts w:eastAsiaTheme="minorHAnsi"/>
                <w:sz w:val="22"/>
                <w:szCs w:val="22"/>
              </w:rPr>
              <w:t xml:space="preserve">Северо-Западное ГУ Банка </w:t>
            </w:r>
            <w:proofErr w:type="gramStart"/>
            <w:r w:rsidRPr="005B05F0">
              <w:rPr>
                <w:rFonts w:eastAsiaTheme="minorHAnsi"/>
                <w:sz w:val="22"/>
                <w:szCs w:val="22"/>
              </w:rPr>
              <w:t xml:space="preserve">России,   </w:t>
            </w:r>
            <w:proofErr w:type="gramEnd"/>
            <w:r w:rsidRPr="005B05F0">
              <w:rPr>
                <w:rFonts w:eastAsiaTheme="minorHAnsi"/>
                <w:sz w:val="22"/>
                <w:szCs w:val="22"/>
              </w:rPr>
              <w:t xml:space="preserve">         </w:t>
            </w:r>
            <w:proofErr w:type="spellStart"/>
            <w:r w:rsidRPr="005B05F0">
              <w:rPr>
                <w:rFonts w:eastAsiaTheme="minorHAnsi"/>
                <w:sz w:val="22"/>
                <w:szCs w:val="22"/>
              </w:rPr>
              <w:t>г.Санкт</w:t>
            </w:r>
            <w:proofErr w:type="spellEnd"/>
            <w:r w:rsidRPr="005B05F0">
              <w:rPr>
                <w:rFonts w:eastAsiaTheme="minorHAnsi"/>
                <w:sz w:val="22"/>
                <w:szCs w:val="22"/>
              </w:rPr>
              <w:t xml:space="preserve">-Петербург </w:t>
            </w: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  <w:r w:rsidRPr="005B05F0">
              <w:rPr>
                <w:rFonts w:eastAsiaTheme="minorHAnsi"/>
                <w:sz w:val="22"/>
                <w:szCs w:val="22"/>
              </w:rPr>
              <w:t>р/</w:t>
            </w:r>
            <w:proofErr w:type="spellStart"/>
            <w:r w:rsidRPr="005B05F0">
              <w:rPr>
                <w:rFonts w:eastAsiaTheme="minorHAnsi"/>
                <w:sz w:val="22"/>
                <w:szCs w:val="22"/>
              </w:rPr>
              <w:t>сч</w:t>
            </w:r>
            <w:proofErr w:type="spellEnd"/>
            <w:r w:rsidRPr="005B05F0">
              <w:rPr>
                <w:rFonts w:eastAsiaTheme="minorHAnsi"/>
                <w:sz w:val="22"/>
                <w:szCs w:val="22"/>
              </w:rPr>
              <w:t xml:space="preserve"> 40501810300002000001, </w:t>
            </w: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  <w:r w:rsidRPr="005B05F0">
              <w:rPr>
                <w:rFonts w:eastAsiaTheme="minorHAnsi"/>
                <w:sz w:val="22"/>
                <w:szCs w:val="22"/>
              </w:rPr>
              <w:t>БИК 044030001</w:t>
            </w: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  <w:r w:rsidRPr="005B05F0">
              <w:rPr>
                <w:rFonts w:eastAsiaTheme="minorHAnsi"/>
                <w:sz w:val="22"/>
                <w:szCs w:val="22"/>
              </w:rPr>
              <w:t>ОКТМО 40908000</w:t>
            </w: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  <w:r w:rsidRPr="005B05F0">
              <w:rPr>
                <w:rFonts w:eastAsiaTheme="minorHAnsi"/>
                <w:sz w:val="22"/>
                <w:szCs w:val="22"/>
              </w:rPr>
              <w:t xml:space="preserve">назначение платежа: «Код дохода 00000000000000000120, арендная плата за период _____ по договору аренды № _____ </w:t>
            </w:r>
            <w:proofErr w:type="gramStart"/>
            <w:r w:rsidRPr="005B05F0">
              <w:rPr>
                <w:rFonts w:eastAsiaTheme="minorHAnsi"/>
                <w:sz w:val="22"/>
                <w:szCs w:val="22"/>
              </w:rPr>
              <w:t>от  «</w:t>
            </w:r>
            <w:proofErr w:type="gramEnd"/>
            <w:r w:rsidRPr="005B05F0">
              <w:rPr>
                <w:rFonts w:eastAsiaTheme="minorHAnsi"/>
                <w:sz w:val="22"/>
                <w:szCs w:val="22"/>
              </w:rPr>
              <w:t>___» ________ 201</w:t>
            </w:r>
            <w:r>
              <w:rPr>
                <w:rFonts w:eastAsiaTheme="minorHAnsi"/>
                <w:sz w:val="22"/>
                <w:szCs w:val="22"/>
              </w:rPr>
              <w:t>8</w:t>
            </w:r>
            <w:r w:rsidRPr="005B05F0">
              <w:rPr>
                <w:rFonts w:eastAsiaTheme="minorHAnsi"/>
                <w:sz w:val="22"/>
                <w:szCs w:val="22"/>
              </w:rPr>
              <w:t>г.»</w:t>
            </w: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  <w:r w:rsidRPr="005B05F0">
              <w:rPr>
                <w:rFonts w:eastAsiaTheme="minorHAnsi"/>
                <w:sz w:val="22"/>
                <w:szCs w:val="22"/>
              </w:rPr>
              <w:t>Подписи Сторон:</w:t>
            </w: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Г</w:t>
            </w:r>
            <w:r w:rsidRPr="005B05F0">
              <w:rPr>
                <w:rFonts w:eastAsiaTheme="minorHAnsi"/>
                <w:sz w:val="22"/>
                <w:szCs w:val="22"/>
              </w:rPr>
              <w:t>енеральн</w:t>
            </w:r>
            <w:r>
              <w:rPr>
                <w:rFonts w:eastAsiaTheme="minorHAnsi"/>
                <w:sz w:val="22"/>
                <w:szCs w:val="22"/>
              </w:rPr>
              <w:t>ый директор</w:t>
            </w:r>
            <w:r w:rsidRPr="005B05F0">
              <w:rPr>
                <w:rFonts w:eastAsiaTheme="minorHAnsi"/>
                <w:sz w:val="22"/>
                <w:szCs w:val="22"/>
              </w:rPr>
              <w:t xml:space="preserve"> </w:t>
            </w: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  <w:r w:rsidRPr="005B05F0">
              <w:rPr>
                <w:rFonts w:eastAsiaTheme="minorHAnsi"/>
                <w:sz w:val="22"/>
                <w:szCs w:val="22"/>
              </w:rPr>
              <w:t>______________________/</w:t>
            </w:r>
            <w:r>
              <w:rPr>
                <w:rFonts w:eastAsiaTheme="minorHAnsi"/>
                <w:sz w:val="22"/>
                <w:szCs w:val="22"/>
              </w:rPr>
              <w:t>М.Б. Пиотровский</w:t>
            </w:r>
            <w:r w:rsidRPr="005B05F0">
              <w:rPr>
                <w:rFonts w:eastAsiaTheme="minorHAnsi"/>
                <w:sz w:val="22"/>
                <w:szCs w:val="22"/>
              </w:rPr>
              <w:t>/</w:t>
            </w:r>
          </w:p>
          <w:p w:rsidR="00AB1796" w:rsidRPr="005B05F0" w:rsidRDefault="00AB1796" w:rsidP="00A557AF">
            <w:pPr>
              <w:rPr>
                <w:rFonts w:eastAsiaTheme="minorHAnsi"/>
                <w:sz w:val="22"/>
                <w:szCs w:val="22"/>
              </w:rPr>
            </w:pPr>
            <w:r w:rsidRPr="005B05F0">
              <w:rPr>
                <w:rFonts w:eastAsiaTheme="minorHAnsi"/>
                <w:sz w:val="22"/>
                <w:szCs w:val="22"/>
                <w:vertAlign w:val="superscript"/>
              </w:rPr>
              <w:t>М.П.</w:t>
            </w:r>
          </w:p>
        </w:tc>
        <w:tc>
          <w:tcPr>
            <w:tcW w:w="4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B1796" w:rsidRPr="005B05F0" w:rsidRDefault="00AB1796" w:rsidP="00A557AF">
            <w:pPr>
              <w:ind w:firstLine="567"/>
              <w:jc w:val="both"/>
              <w:rPr>
                <w:rFonts w:eastAsiaTheme="minorHAnsi"/>
                <w:b/>
                <w:bCs/>
                <w:sz w:val="22"/>
                <w:szCs w:val="22"/>
              </w:rPr>
            </w:pPr>
            <w:r w:rsidRPr="005B05F0">
              <w:rPr>
                <w:rFonts w:eastAsiaTheme="minorHAnsi"/>
                <w:b/>
                <w:sz w:val="22"/>
                <w:szCs w:val="22"/>
              </w:rPr>
              <w:t>Арендатор:</w:t>
            </w:r>
          </w:p>
          <w:p w:rsidR="00AB1796" w:rsidRPr="005B05F0" w:rsidRDefault="00AB1796" w:rsidP="00A557AF">
            <w:pPr>
              <w:ind w:firstLine="567"/>
              <w:jc w:val="both"/>
              <w:rPr>
                <w:rFonts w:eastAsiaTheme="minorHAnsi"/>
                <w:sz w:val="22"/>
                <w:szCs w:val="22"/>
              </w:rPr>
            </w:pPr>
            <w:r w:rsidRPr="005B05F0">
              <w:rPr>
                <w:rFonts w:eastAsiaTheme="minorHAnsi"/>
                <w:sz w:val="22"/>
                <w:szCs w:val="22"/>
                <w:vertAlign w:val="superscript"/>
              </w:rPr>
              <w:t xml:space="preserve"> </w:t>
            </w:r>
          </w:p>
        </w:tc>
      </w:tr>
    </w:tbl>
    <w:p w:rsidR="007727E0" w:rsidRDefault="007727E0"/>
    <w:sectPr w:rsidR="00772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34420E"/>
    <w:multiLevelType w:val="multilevel"/>
    <w:tmpl w:val="E1E2330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796"/>
    <w:rsid w:val="00275D41"/>
    <w:rsid w:val="003B7B92"/>
    <w:rsid w:val="00544F6C"/>
    <w:rsid w:val="007727E0"/>
    <w:rsid w:val="00780304"/>
    <w:rsid w:val="00AB1796"/>
    <w:rsid w:val="00DA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E99594-F2BF-4BFB-AFD5-9671DE5DD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B17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B179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uiPriority w:val="34"/>
    <w:qFormat/>
    <w:rsid w:val="00AB1796"/>
    <w:pPr>
      <w:pBdr>
        <w:top w:val="nil"/>
        <w:left w:val="nil"/>
        <w:bottom w:val="nil"/>
        <w:right w:val="nil"/>
        <w:between w:val="nil"/>
        <w:bar w:val="nil"/>
      </w:pBdr>
      <w:spacing w:after="0" w:line="276" w:lineRule="auto"/>
      <w:ind w:left="720" w:firstLine="567"/>
      <w:jc w:val="both"/>
    </w:pPr>
    <w:rPr>
      <w:rFonts w:ascii="Calibri" w:eastAsia="Calibri" w:hAnsi="Calibri" w:cs="Calibri"/>
      <w:color w:val="000000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4049</Words>
  <Characters>23081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</cp:revision>
  <dcterms:created xsi:type="dcterms:W3CDTF">2018-03-30T09:11:00Z</dcterms:created>
  <dcterms:modified xsi:type="dcterms:W3CDTF">2018-03-30T09:12:00Z</dcterms:modified>
</cp:coreProperties>
</file>