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40CE" w:rsidRPr="00597C82" w:rsidRDefault="007C40CE" w:rsidP="007C40CE">
      <w:pPr>
        <w:ind w:left="6521"/>
      </w:pPr>
      <w:r w:rsidRPr="00597C82">
        <w:t xml:space="preserve">Приложение </w:t>
      </w:r>
    </w:p>
    <w:p w:rsidR="007C40CE" w:rsidRPr="00597C82" w:rsidRDefault="007C40CE" w:rsidP="007C40CE">
      <w:pPr>
        <w:ind w:left="6521"/>
      </w:pPr>
      <w:r w:rsidRPr="00597C82">
        <w:t>к Приказу ФГУП «ЭТБ»</w:t>
      </w:r>
    </w:p>
    <w:p w:rsidR="007C40CE" w:rsidRPr="00597C82" w:rsidRDefault="00E72C64" w:rsidP="007C40CE">
      <w:pPr>
        <w:ind w:left="6521"/>
      </w:pPr>
      <w:r w:rsidRPr="006221DA">
        <w:t>от 13.02.201 № 08</w:t>
      </w:r>
      <w:r w:rsidR="007C40CE" w:rsidRPr="006221DA">
        <w:t>-ОД</w:t>
      </w:r>
    </w:p>
    <w:p w:rsidR="007C40CE" w:rsidRPr="00597C82" w:rsidRDefault="007C40CE" w:rsidP="007C40CE">
      <w:pPr>
        <w:rPr>
          <w:sz w:val="28"/>
          <w:szCs w:val="28"/>
        </w:rPr>
      </w:pPr>
    </w:p>
    <w:p w:rsidR="007C40CE" w:rsidRDefault="007C40CE" w:rsidP="007C40CE">
      <w:pPr>
        <w:spacing w:before="120"/>
        <w:rPr>
          <w:b/>
          <w:sz w:val="28"/>
          <w:szCs w:val="28"/>
        </w:rPr>
      </w:pPr>
    </w:p>
    <w:p w:rsidR="007C40CE" w:rsidRDefault="007C40CE" w:rsidP="007C40CE">
      <w:pPr>
        <w:spacing w:before="120"/>
        <w:rPr>
          <w:b/>
          <w:sz w:val="28"/>
          <w:szCs w:val="28"/>
        </w:rPr>
      </w:pPr>
    </w:p>
    <w:p w:rsidR="007C40CE" w:rsidRDefault="007C40CE" w:rsidP="007C40CE">
      <w:pPr>
        <w:spacing w:before="120"/>
        <w:rPr>
          <w:b/>
          <w:sz w:val="28"/>
          <w:szCs w:val="28"/>
        </w:rPr>
      </w:pPr>
    </w:p>
    <w:p w:rsidR="007C40CE" w:rsidRDefault="007C40CE" w:rsidP="007C40CE">
      <w:pPr>
        <w:spacing w:before="120"/>
        <w:rPr>
          <w:b/>
          <w:sz w:val="28"/>
          <w:szCs w:val="28"/>
        </w:rPr>
      </w:pPr>
    </w:p>
    <w:p w:rsidR="007C40CE" w:rsidRDefault="007C40CE" w:rsidP="007C40CE">
      <w:pPr>
        <w:spacing w:before="120"/>
        <w:rPr>
          <w:b/>
          <w:sz w:val="28"/>
          <w:szCs w:val="28"/>
        </w:rPr>
      </w:pPr>
    </w:p>
    <w:p w:rsidR="007C40CE" w:rsidRPr="0009410D" w:rsidRDefault="007C40CE" w:rsidP="007C40CE">
      <w:pPr>
        <w:rPr>
          <w:b/>
          <w:sz w:val="28"/>
          <w:szCs w:val="28"/>
        </w:rPr>
      </w:pPr>
    </w:p>
    <w:p w:rsidR="007C40CE" w:rsidRPr="008C4B26" w:rsidRDefault="007C40CE" w:rsidP="007C40CE">
      <w:pPr>
        <w:jc w:val="center"/>
        <w:rPr>
          <w:b/>
          <w:sz w:val="28"/>
          <w:szCs w:val="28"/>
        </w:rPr>
      </w:pPr>
      <w:r w:rsidRPr="008C4B26">
        <w:rPr>
          <w:b/>
          <w:sz w:val="28"/>
          <w:szCs w:val="28"/>
        </w:rPr>
        <w:t>Документация об аукционе</w:t>
      </w:r>
    </w:p>
    <w:p w:rsidR="007C40CE" w:rsidRPr="008C4B26" w:rsidRDefault="00E72C64" w:rsidP="007C40CE">
      <w:pPr>
        <w:jc w:val="center"/>
        <w:rPr>
          <w:sz w:val="28"/>
          <w:szCs w:val="28"/>
        </w:rPr>
      </w:pPr>
      <w:r w:rsidRPr="00E72C64">
        <w:rPr>
          <w:sz w:val="28"/>
          <w:szCs w:val="28"/>
        </w:rPr>
        <w:t>№ 01/17</w:t>
      </w:r>
    </w:p>
    <w:p w:rsidR="007C40CE" w:rsidRDefault="007C40CE" w:rsidP="007C40CE">
      <w:pPr>
        <w:jc w:val="center"/>
        <w:rPr>
          <w:sz w:val="28"/>
          <w:szCs w:val="28"/>
        </w:rPr>
      </w:pPr>
      <w:r w:rsidRPr="008C4B26">
        <w:rPr>
          <w:sz w:val="28"/>
          <w:szCs w:val="28"/>
        </w:rPr>
        <w:t>на право заключения договор</w:t>
      </w:r>
      <w:r>
        <w:rPr>
          <w:sz w:val="28"/>
          <w:szCs w:val="28"/>
        </w:rPr>
        <w:t>а</w:t>
      </w:r>
      <w:r w:rsidRPr="008C4B26">
        <w:rPr>
          <w:sz w:val="28"/>
          <w:szCs w:val="28"/>
        </w:rPr>
        <w:t xml:space="preserve"> аренды федерального недвижимого имущества, закрепленного на праве хозяйственного ведения </w:t>
      </w:r>
    </w:p>
    <w:p w:rsidR="007C40CE" w:rsidRPr="008C4B26" w:rsidRDefault="007C40CE" w:rsidP="00012DA4">
      <w:pPr>
        <w:jc w:val="center"/>
        <w:rPr>
          <w:sz w:val="28"/>
          <w:szCs w:val="28"/>
        </w:rPr>
      </w:pPr>
      <w:r w:rsidRPr="008C4B26">
        <w:rPr>
          <w:sz w:val="28"/>
          <w:szCs w:val="28"/>
        </w:rPr>
        <w:t>за ФГУП «ЭТБ</w:t>
      </w:r>
      <w:r w:rsidRPr="009C22F6">
        <w:rPr>
          <w:sz w:val="28"/>
          <w:szCs w:val="28"/>
        </w:rPr>
        <w:t>»</w:t>
      </w:r>
      <w:r w:rsidR="00012DA4">
        <w:rPr>
          <w:sz w:val="28"/>
          <w:szCs w:val="28"/>
        </w:rPr>
        <w:t xml:space="preserve">, </w:t>
      </w:r>
      <w:r w:rsidRPr="009C22F6">
        <w:rPr>
          <w:sz w:val="28"/>
          <w:szCs w:val="28"/>
        </w:rPr>
        <w:t>расположенного</w:t>
      </w:r>
      <w:r w:rsidRPr="008C4B26">
        <w:rPr>
          <w:sz w:val="28"/>
          <w:szCs w:val="28"/>
        </w:rPr>
        <w:t xml:space="preserve"> по адресу: </w:t>
      </w:r>
    </w:p>
    <w:p w:rsidR="007C40CE" w:rsidRPr="00460226" w:rsidRDefault="007C40CE" w:rsidP="007C40CE">
      <w:pPr>
        <w:pStyle w:val="ConsPlusTitle"/>
        <w:widowControl/>
        <w:jc w:val="center"/>
        <w:rPr>
          <w:rFonts w:ascii="Times New Roman" w:hAnsi="Times New Roman" w:cs="Times New Roman"/>
          <w:sz w:val="28"/>
          <w:szCs w:val="28"/>
        </w:rPr>
      </w:pPr>
      <w:r w:rsidRPr="004B30B3">
        <w:rPr>
          <w:rFonts w:ascii="Times New Roman" w:hAnsi="Times New Roman" w:cs="Times New Roman"/>
          <w:color w:val="1F497D"/>
          <w:sz w:val="28"/>
          <w:szCs w:val="28"/>
        </w:rPr>
        <w:t xml:space="preserve"> </w:t>
      </w:r>
      <w:r w:rsidRPr="00460226">
        <w:rPr>
          <w:rFonts w:ascii="Times New Roman" w:hAnsi="Times New Roman" w:cs="Times New Roman"/>
          <w:sz w:val="28"/>
          <w:szCs w:val="28"/>
        </w:rPr>
        <w:t xml:space="preserve">Санкт-Петербург, 8-ая  линия В.О., д. 17, лит. </w:t>
      </w:r>
      <w:proofErr w:type="gramStart"/>
      <w:r w:rsidRPr="00460226">
        <w:rPr>
          <w:rFonts w:ascii="Times New Roman" w:hAnsi="Times New Roman" w:cs="Times New Roman"/>
          <w:sz w:val="28"/>
          <w:szCs w:val="28"/>
        </w:rPr>
        <w:t>В</w:t>
      </w:r>
      <w:proofErr w:type="gramEnd"/>
      <w:r w:rsidRPr="00460226">
        <w:rPr>
          <w:rFonts w:ascii="Times New Roman" w:hAnsi="Times New Roman" w:cs="Times New Roman"/>
          <w:sz w:val="28"/>
          <w:szCs w:val="28"/>
        </w:rPr>
        <w:t>, общей площадью 63,0 кв.</w:t>
      </w:r>
      <w:r w:rsidR="009830CE">
        <w:rPr>
          <w:rFonts w:ascii="Times New Roman" w:hAnsi="Times New Roman" w:cs="Times New Roman"/>
          <w:sz w:val="28"/>
          <w:szCs w:val="28"/>
        </w:rPr>
        <w:t xml:space="preserve"> </w:t>
      </w:r>
      <w:r w:rsidRPr="00460226">
        <w:rPr>
          <w:rFonts w:ascii="Times New Roman" w:hAnsi="Times New Roman" w:cs="Times New Roman"/>
          <w:sz w:val="28"/>
          <w:szCs w:val="28"/>
        </w:rPr>
        <w:t xml:space="preserve">м. </w:t>
      </w:r>
    </w:p>
    <w:p w:rsidR="007C40CE" w:rsidRPr="00C36521" w:rsidRDefault="007C40CE" w:rsidP="007C40CE">
      <w:pPr>
        <w:pStyle w:val="ConsPlusTitle"/>
        <w:widowControl/>
        <w:jc w:val="center"/>
        <w:rPr>
          <w:rFonts w:ascii="Times New Roman" w:hAnsi="Times New Roman" w:cs="Times New Roman"/>
          <w:sz w:val="28"/>
          <w:szCs w:val="28"/>
        </w:rPr>
      </w:pPr>
    </w:p>
    <w:p w:rsidR="007C40CE" w:rsidRPr="00B064AC" w:rsidRDefault="007C40CE" w:rsidP="007C40CE">
      <w:pPr>
        <w:pStyle w:val="ConsPlusTitle"/>
        <w:widowControl/>
        <w:jc w:val="center"/>
        <w:rPr>
          <w:rFonts w:ascii="Times New Roman" w:hAnsi="Times New Roman" w:cs="Times New Roman"/>
          <w:b w:val="0"/>
          <w:sz w:val="28"/>
          <w:szCs w:val="28"/>
        </w:rPr>
      </w:pPr>
      <w:r w:rsidRPr="00B064AC">
        <w:rPr>
          <w:rFonts w:ascii="Times New Roman" w:hAnsi="Times New Roman" w:cs="Times New Roman"/>
          <w:b w:val="0"/>
          <w:sz w:val="28"/>
          <w:szCs w:val="28"/>
        </w:rPr>
        <w:t>Количество лотов – 1</w:t>
      </w:r>
    </w:p>
    <w:p w:rsidR="007C40CE" w:rsidRPr="00C36521" w:rsidRDefault="007C40CE" w:rsidP="007C40CE">
      <w:pPr>
        <w:jc w:val="center"/>
        <w:rPr>
          <w:b/>
          <w:bCs/>
          <w:sz w:val="26"/>
          <w:szCs w:val="26"/>
        </w:rPr>
      </w:pPr>
    </w:p>
    <w:p w:rsidR="007C40CE" w:rsidRPr="00C36521" w:rsidRDefault="007C40CE" w:rsidP="007C40CE">
      <w:pPr>
        <w:jc w:val="center"/>
        <w:rPr>
          <w:b/>
          <w:bCs/>
          <w:sz w:val="26"/>
          <w:szCs w:val="26"/>
        </w:rPr>
      </w:pPr>
    </w:p>
    <w:p w:rsidR="007C40CE" w:rsidRPr="00C36521" w:rsidRDefault="007C40CE" w:rsidP="007C40CE">
      <w:pPr>
        <w:rPr>
          <w:b/>
          <w:sz w:val="26"/>
          <w:szCs w:val="26"/>
        </w:rPr>
      </w:pPr>
    </w:p>
    <w:p w:rsidR="007C40CE" w:rsidRPr="00C36521" w:rsidRDefault="007C40CE" w:rsidP="007C40CE">
      <w:pPr>
        <w:rPr>
          <w:b/>
          <w:sz w:val="26"/>
          <w:szCs w:val="26"/>
        </w:rPr>
      </w:pPr>
    </w:p>
    <w:p w:rsidR="007C40CE" w:rsidRPr="00C36521" w:rsidRDefault="007C40CE" w:rsidP="007C40CE">
      <w:pPr>
        <w:tabs>
          <w:tab w:val="left" w:pos="2177"/>
        </w:tabs>
        <w:rPr>
          <w:b/>
          <w:sz w:val="26"/>
          <w:szCs w:val="26"/>
        </w:rPr>
      </w:pPr>
      <w:r w:rsidRPr="00C36521">
        <w:rPr>
          <w:b/>
          <w:sz w:val="26"/>
          <w:szCs w:val="26"/>
        </w:rPr>
        <w:tab/>
      </w:r>
    </w:p>
    <w:p w:rsidR="007C40CE" w:rsidRDefault="007C40CE" w:rsidP="007C40CE">
      <w:pPr>
        <w:jc w:val="both"/>
        <w:rPr>
          <w:b/>
          <w:sz w:val="26"/>
          <w:szCs w:val="26"/>
        </w:rPr>
      </w:pPr>
      <w:r w:rsidRPr="00C36521">
        <w:rPr>
          <w:b/>
          <w:sz w:val="26"/>
          <w:szCs w:val="26"/>
        </w:rPr>
        <w:t>Организатор аукциона:</w:t>
      </w:r>
    </w:p>
    <w:p w:rsidR="007C40CE" w:rsidRDefault="007C40CE" w:rsidP="007C40CE">
      <w:pPr>
        <w:jc w:val="both"/>
        <w:rPr>
          <w:b/>
          <w:sz w:val="26"/>
          <w:szCs w:val="26"/>
        </w:rPr>
      </w:pPr>
      <w:r w:rsidRPr="00C36521">
        <w:rPr>
          <w:b/>
          <w:sz w:val="26"/>
          <w:szCs w:val="26"/>
        </w:rPr>
        <w:t>Федеральное государственное унитарное предприятие</w:t>
      </w:r>
    </w:p>
    <w:p w:rsidR="007C40CE" w:rsidRPr="00C36521" w:rsidRDefault="007C40CE" w:rsidP="007C40CE">
      <w:pPr>
        <w:jc w:val="both"/>
        <w:rPr>
          <w:b/>
          <w:color w:val="FF0000"/>
          <w:sz w:val="26"/>
          <w:szCs w:val="26"/>
        </w:rPr>
      </w:pPr>
      <w:r w:rsidRPr="00C36521">
        <w:rPr>
          <w:b/>
          <w:sz w:val="26"/>
          <w:szCs w:val="26"/>
        </w:rPr>
        <w:t>«Электронные торги и безопасность»</w:t>
      </w:r>
    </w:p>
    <w:p w:rsidR="007C40CE" w:rsidRPr="008C4B26" w:rsidRDefault="007C40CE" w:rsidP="007C40CE">
      <w:pPr>
        <w:ind w:firstLine="3261"/>
        <w:rPr>
          <w:sz w:val="28"/>
          <w:szCs w:val="28"/>
          <w:u w:val="single"/>
        </w:rPr>
      </w:pPr>
    </w:p>
    <w:p w:rsidR="007C40CE" w:rsidRPr="008C4B26" w:rsidRDefault="007C40CE" w:rsidP="007C40CE">
      <w:pPr>
        <w:shd w:val="clear" w:color="auto" w:fill="FFFFFF"/>
        <w:jc w:val="center"/>
        <w:rPr>
          <w:sz w:val="28"/>
          <w:szCs w:val="28"/>
          <w:u w:val="single"/>
        </w:rPr>
      </w:pPr>
    </w:p>
    <w:p w:rsidR="007C40CE" w:rsidRPr="008C4B26" w:rsidRDefault="007C40CE" w:rsidP="007C40CE">
      <w:pPr>
        <w:shd w:val="clear" w:color="auto" w:fill="FFFFFF"/>
        <w:jc w:val="center"/>
        <w:rPr>
          <w:sz w:val="28"/>
          <w:szCs w:val="28"/>
          <w:u w:val="single"/>
        </w:rPr>
      </w:pPr>
    </w:p>
    <w:p w:rsidR="007C40CE" w:rsidRPr="008C4B26" w:rsidRDefault="007C40CE" w:rsidP="007C40CE">
      <w:pPr>
        <w:shd w:val="clear" w:color="auto" w:fill="FFFFFF"/>
        <w:jc w:val="center"/>
        <w:rPr>
          <w:sz w:val="28"/>
          <w:szCs w:val="28"/>
          <w:u w:val="single"/>
        </w:rPr>
      </w:pPr>
    </w:p>
    <w:p w:rsidR="007C40CE" w:rsidRPr="008C4B26" w:rsidRDefault="007C40CE" w:rsidP="007C40CE">
      <w:pPr>
        <w:shd w:val="clear" w:color="auto" w:fill="FFFFFF"/>
        <w:jc w:val="center"/>
        <w:rPr>
          <w:sz w:val="28"/>
          <w:szCs w:val="28"/>
          <w:u w:val="single"/>
        </w:rPr>
      </w:pPr>
    </w:p>
    <w:p w:rsidR="007C40CE" w:rsidRPr="008C4B26" w:rsidRDefault="007C40CE" w:rsidP="007C40CE">
      <w:pPr>
        <w:shd w:val="clear" w:color="auto" w:fill="FFFFFF"/>
        <w:jc w:val="center"/>
        <w:rPr>
          <w:sz w:val="28"/>
          <w:szCs w:val="28"/>
          <w:u w:val="single"/>
        </w:rPr>
      </w:pPr>
    </w:p>
    <w:p w:rsidR="007C40CE" w:rsidRDefault="007C40CE" w:rsidP="007C40CE">
      <w:pPr>
        <w:shd w:val="clear" w:color="auto" w:fill="FFFFFF"/>
        <w:jc w:val="center"/>
        <w:rPr>
          <w:sz w:val="28"/>
          <w:szCs w:val="28"/>
          <w:u w:val="single"/>
        </w:rPr>
      </w:pPr>
    </w:p>
    <w:p w:rsidR="007C40CE" w:rsidRDefault="007C40CE" w:rsidP="007C40CE">
      <w:pPr>
        <w:shd w:val="clear" w:color="auto" w:fill="FFFFFF"/>
        <w:jc w:val="center"/>
        <w:rPr>
          <w:sz w:val="28"/>
          <w:szCs w:val="28"/>
          <w:u w:val="single"/>
        </w:rPr>
      </w:pPr>
    </w:p>
    <w:p w:rsidR="007C40CE" w:rsidRDefault="007C40CE" w:rsidP="007C40CE">
      <w:pPr>
        <w:shd w:val="clear" w:color="auto" w:fill="FFFFFF"/>
        <w:jc w:val="center"/>
        <w:rPr>
          <w:sz w:val="28"/>
          <w:szCs w:val="28"/>
          <w:u w:val="single"/>
        </w:rPr>
      </w:pPr>
    </w:p>
    <w:p w:rsidR="007C40CE" w:rsidRDefault="007C40CE" w:rsidP="007C40CE">
      <w:pPr>
        <w:shd w:val="clear" w:color="auto" w:fill="FFFFFF"/>
        <w:jc w:val="center"/>
        <w:rPr>
          <w:sz w:val="28"/>
          <w:szCs w:val="28"/>
          <w:u w:val="single"/>
        </w:rPr>
      </w:pPr>
    </w:p>
    <w:p w:rsidR="007C40CE" w:rsidRPr="008C4B26" w:rsidRDefault="007C40CE" w:rsidP="007C40CE">
      <w:pPr>
        <w:shd w:val="clear" w:color="auto" w:fill="FFFFFF"/>
        <w:jc w:val="center"/>
        <w:rPr>
          <w:sz w:val="28"/>
          <w:szCs w:val="28"/>
          <w:u w:val="single"/>
        </w:rPr>
      </w:pPr>
    </w:p>
    <w:p w:rsidR="007C40CE" w:rsidRPr="008C4B26" w:rsidRDefault="007C40CE" w:rsidP="007C40CE">
      <w:pPr>
        <w:shd w:val="clear" w:color="auto" w:fill="FFFFFF"/>
        <w:rPr>
          <w:sz w:val="28"/>
          <w:szCs w:val="28"/>
          <w:u w:val="single"/>
        </w:rPr>
      </w:pPr>
    </w:p>
    <w:p w:rsidR="007C40CE" w:rsidRPr="008C4B26" w:rsidRDefault="007C40CE" w:rsidP="007C40CE">
      <w:pPr>
        <w:shd w:val="clear" w:color="auto" w:fill="FFFFFF"/>
        <w:jc w:val="center"/>
        <w:rPr>
          <w:sz w:val="28"/>
          <w:szCs w:val="28"/>
        </w:rPr>
      </w:pPr>
      <w:r w:rsidRPr="008C4B26">
        <w:rPr>
          <w:sz w:val="28"/>
          <w:szCs w:val="28"/>
        </w:rPr>
        <w:t>Санкт-Петербург</w:t>
      </w:r>
    </w:p>
    <w:p w:rsidR="007C40CE" w:rsidRPr="008C4B26" w:rsidRDefault="007C40CE" w:rsidP="007C40CE">
      <w:pPr>
        <w:shd w:val="clear" w:color="auto" w:fill="FFFFFF"/>
        <w:jc w:val="center"/>
        <w:rPr>
          <w:sz w:val="28"/>
          <w:szCs w:val="28"/>
        </w:rPr>
      </w:pPr>
      <w:r w:rsidRPr="008C4B26">
        <w:rPr>
          <w:sz w:val="28"/>
          <w:szCs w:val="28"/>
        </w:rPr>
        <w:t xml:space="preserve"> 201</w:t>
      </w:r>
      <w:r>
        <w:rPr>
          <w:sz w:val="28"/>
          <w:szCs w:val="28"/>
        </w:rPr>
        <w:t>7</w:t>
      </w:r>
      <w:r w:rsidRPr="008C4B26">
        <w:rPr>
          <w:sz w:val="28"/>
          <w:szCs w:val="28"/>
        </w:rPr>
        <w:t xml:space="preserve"> </w:t>
      </w:r>
    </w:p>
    <w:p w:rsidR="007C40CE" w:rsidRDefault="007C40CE" w:rsidP="007C40CE">
      <w:pPr>
        <w:shd w:val="clear" w:color="auto" w:fill="FFFFFF"/>
        <w:jc w:val="center"/>
        <w:rPr>
          <w:b/>
          <w:sz w:val="28"/>
          <w:szCs w:val="28"/>
        </w:rPr>
      </w:pPr>
    </w:p>
    <w:p w:rsidR="007C40CE" w:rsidRDefault="007C40CE" w:rsidP="007C40CE">
      <w:pPr>
        <w:shd w:val="clear" w:color="auto" w:fill="FFFFFF"/>
        <w:jc w:val="center"/>
        <w:rPr>
          <w:b/>
        </w:rPr>
      </w:pPr>
    </w:p>
    <w:p w:rsidR="007C40CE" w:rsidRPr="00012DA4" w:rsidRDefault="007C40CE" w:rsidP="00012DA4">
      <w:pPr>
        <w:ind w:firstLine="709"/>
        <w:jc w:val="both"/>
      </w:pPr>
      <w:r w:rsidRPr="00012DA4">
        <w:lastRenderedPageBreak/>
        <w:t>Федеральное государственное унитарное предприятие «Электронные торги и безопасность» объявляет электронные торги  в форме открытого электронного аукциона, с использованием электронно - цифровой подписи (далее ЭЦП) на право заключения договора аренды федерального недвижимого имущества, закрепленного на праве хозяйс</w:t>
      </w:r>
      <w:r w:rsidR="00012DA4" w:rsidRPr="00012DA4">
        <w:t>твенного ведения за ФГУП «ЭТБ»</w:t>
      </w:r>
      <w:r w:rsidRPr="00012DA4">
        <w:t>,  расположенного по адресу: Санкт-Петербург, 8-ая  линия В.О., д. 17, лит. В, общей площадью 63,0 кв.</w:t>
      </w:r>
      <w:r w:rsidR="00012DA4">
        <w:t xml:space="preserve"> </w:t>
      </w:r>
      <w:r w:rsidRPr="00012DA4">
        <w:t>м сроком на 5(пять) лет.</w:t>
      </w:r>
    </w:p>
    <w:p w:rsidR="007C40CE" w:rsidRPr="00012DA4" w:rsidRDefault="007C40CE" w:rsidP="00012DA4">
      <w:pPr>
        <w:widowControl w:val="0"/>
        <w:shd w:val="clear" w:color="auto" w:fill="FFFFFF"/>
        <w:ind w:firstLine="709"/>
        <w:jc w:val="both"/>
      </w:pPr>
    </w:p>
    <w:p w:rsidR="007C40CE" w:rsidRPr="00012DA4" w:rsidRDefault="007C40CE" w:rsidP="00012DA4">
      <w:pPr>
        <w:shd w:val="clear" w:color="auto" w:fill="FFFFFF"/>
        <w:ind w:firstLine="709"/>
        <w:jc w:val="both"/>
      </w:pPr>
      <w:r w:rsidRPr="00012DA4">
        <w:t xml:space="preserve">Аукцион состоится </w:t>
      </w:r>
      <w:r w:rsidRPr="00585085">
        <w:t>«</w:t>
      </w:r>
      <w:r w:rsidR="00706B5A" w:rsidRPr="00585085">
        <w:t>10</w:t>
      </w:r>
      <w:r w:rsidRPr="00585085">
        <w:t xml:space="preserve">» марта 2017 г.  в </w:t>
      </w:r>
      <w:r w:rsidR="0081694F" w:rsidRPr="00585085">
        <w:t>11</w:t>
      </w:r>
      <w:r w:rsidRPr="00585085">
        <w:t xml:space="preserve"> часов 00 минут</w:t>
      </w:r>
      <w:r w:rsidRPr="00012DA4">
        <w:t xml:space="preserve"> по московскому времени на электронной торговой площадке «ЭТС24»</w:t>
      </w:r>
      <w:r w:rsidR="0081694F">
        <w:t xml:space="preserve"> </w:t>
      </w:r>
      <w:r w:rsidR="0081694F" w:rsidRPr="00012DA4">
        <w:t>(далее ЭТП)</w:t>
      </w:r>
      <w:r w:rsidRPr="00012DA4">
        <w:t>, расположенной по адресу в сети «Интернет»: http://www.ets24.ru.</w:t>
      </w:r>
    </w:p>
    <w:p w:rsidR="007C40CE" w:rsidRPr="00012DA4" w:rsidRDefault="007C40CE" w:rsidP="00012DA4">
      <w:pPr>
        <w:shd w:val="clear" w:color="auto" w:fill="FFFFFF"/>
        <w:ind w:firstLine="709"/>
        <w:jc w:val="both"/>
      </w:pPr>
    </w:p>
    <w:p w:rsidR="007C40CE" w:rsidRPr="00012DA4" w:rsidRDefault="007C40CE" w:rsidP="00012DA4">
      <w:pPr>
        <w:shd w:val="clear" w:color="auto" w:fill="FFFFFF"/>
        <w:ind w:firstLine="709"/>
        <w:jc w:val="both"/>
      </w:pPr>
      <w:r w:rsidRPr="00012DA4">
        <w:t xml:space="preserve"> Настоящая </w:t>
      </w:r>
      <w:r w:rsidR="008045DC">
        <w:t xml:space="preserve">аукционная </w:t>
      </w:r>
      <w:r w:rsidRPr="00012DA4">
        <w:t>документация о торгах в форме аукциона  (далее так же именуемая «аукционная документация»)  устанавливает и регулирует отношения, возникающие в процессе подготовки и проведения настоящего аукциона; содержит описание предмета аукциона, порядок проведения аукциона, условия заключаемого по результатам аукциона договора аренды, проект договора аренды, описание требований, предъявляемых к формированию документов в составе заявки, требований, предъявляемых к претендентам на участие в аукционе, а также к формам необходимых документов.</w:t>
      </w:r>
    </w:p>
    <w:p w:rsidR="007C40CE" w:rsidRPr="00012DA4" w:rsidRDefault="007C40CE" w:rsidP="00012DA4">
      <w:pPr>
        <w:shd w:val="clear" w:color="auto" w:fill="FFFFFF"/>
        <w:ind w:firstLine="709"/>
        <w:jc w:val="both"/>
      </w:pPr>
    </w:p>
    <w:p w:rsidR="007C40CE" w:rsidRDefault="007C40CE" w:rsidP="007C40CE">
      <w:pPr>
        <w:shd w:val="clear" w:color="auto" w:fill="FFFFFF"/>
        <w:jc w:val="center"/>
      </w:pPr>
    </w:p>
    <w:p w:rsidR="007C40CE" w:rsidRDefault="007C40CE" w:rsidP="007C40CE">
      <w:pPr>
        <w:shd w:val="clear" w:color="auto" w:fill="FFFFFF"/>
        <w:jc w:val="center"/>
        <w:rPr>
          <w:b/>
        </w:rPr>
      </w:pPr>
      <w:r>
        <w:t>Для целей проведения торгов в форме аукциона применяются следующие основные термины и определения:</w:t>
      </w:r>
      <w:r w:rsidRPr="005871B1">
        <w:t xml:space="preserve">  </w:t>
      </w:r>
      <w:r>
        <w:t xml:space="preserve"> </w:t>
      </w:r>
    </w:p>
    <w:p w:rsidR="007C40CE" w:rsidRDefault="007C40CE" w:rsidP="007C40CE">
      <w:pPr>
        <w:shd w:val="clear" w:color="auto" w:fill="FFFFFF"/>
        <w:jc w:val="center"/>
        <w:rPr>
          <w:b/>
        </w:rPr>
      </w:pPr>
    </w:p>
    <w:p w:rsidR="007C40CE" w:rsidRDefault="007C40CE" w:rsidP="007C40CE">
      <w:pPr>
        <w:widowControl w:val="0"/>
        <w:shd w:val="clear" w:color="auto" w:fill="FFFFFF"/>
        <w:jc w:val="center"/>
      </w:pPr>
    </w:p>
    <w:p w:rsidR="007C40CE" w:rsidRPr="008B1AF1" w:rsidRDefault="007C40CE" w:rsidP="007C40CE">
      <w:pPr>
        <w:spacing w:after="60"/>
        <w:jc w:val="center"/>
        <w:rPr>
          <w:b/>
        </w:rPr>
      </w:pPr>
      <w:r>
        <w:rPr>
          <w:b/>
        </w:rPr>
        <w:t>1. ТЕРМИНЫ И ОПРЕДЕЛЕНИЯ</w:t>
      </w:r>
    </w:p>
    <w:p w:rsidR="007C40CE" w:rsidRPr="00EA4624" w:rsidRDefault="007C40CE" w:rsidP="00F66154">
      <w:pPr>
        <w:widowControl w:val="0"/>
        <w:shd w:val="clear" w:color="auto" w:fill="FFFFFF"/>
        <w:jc w:val="both"/>
      </w:pPr>
      <w:r w:rsidRPr="008B1AF1">
        <w:rPr>
          <w:iCs/>
        </w:rPr>
        <w:t>1</w:t>
      </w:r>
      <w:r w:rsidRPr="008B1AF1">
        <w:t xml:space="preserve">.1. </w:t>
      </w:r>
      <w:r w:rsidRPr="008B1AF1">
        <w:rPr>
          <w:b/>
        </w:rPr>
        <w:t>Аукцион</w:t>
      </w:r>
      <w:r w:rsidRPr="008B1AF1">
        <w:t xml:space="preserve"> –</w:t>
      </w:r>
      <w:r w:rsidR="00012DA4">
        <w:t xml:space="preserve"> </w:t>
      </w:r>
      <w:r w:rsidRPr="00983811">
        <w:t>электронные торги  в форме открытого электронного аукциона</w:t>
      </w:r>
      <w:r>
        <w:rPr>
          <w:b/>
        </w:rPr>
        <w:t xml:space="preserve"> </w:t>
      </w:r>
      <w:r w:rsidRPr="00FE47FD">
        <w:t xml:space="preserve">на право заключения договора аренды федерального недвижимого имущества, расположенного по адресу: </w:t>
      </w:r>
      <w:r w:rsidRPr="00FB61B2">
        <w:rPr>
          <w:sz w:val="22"/>
          <w:szCs w:val="22"/>
        </w:rPr>
        <w:t>Санкт-Петербург, 8-ая  линия В.О., д. 17, лит. В, общей площадью 63,0 кв.м.</w:t>
      </w:r>
      <w:proofErr w:type="gramStart"/>
      <w:r w:rsidRPr="00FB61B2">
        <w:rPr>
          <w:sz w:val="22"/>
          <w:szCs w:val="22"/>
        </w:rPr>
        <w:t xml:space="preserve"> </w:t>
      </w:r>
      <w:r>
        <w:rPr>
          <w:sz w:val="22"/>
          <w:szCs w:val="22"/>
        </w:rPr>
        <w:t>,</w:t>
      </w:r>
      <w:proofErr w:type="gramEnd"/>
      <w:r>
        <w:rPr>
          <w:sz w:val="22"/>
          <w:szCs w:val="22"/>
        </w:rPr>
        <w:t xml:space="preserve"> </w:t>
      </w:r>
      <w:r w:rsidRPr="00FE47FD">
        <w:t>сроком на 5 лет</w:t>
      </w:r>
      <w:r>
        <w:t xml:space="preserve"> (далее – «Договор», или «Договор аренды»)</w:t>
      </w:r>
      <w:r w:rsidRPr="00FE47FD">
        <w:t>.</w:t>
      </w:r>
    </w:p>
    <w:p w:rsidR="007C40CE" w:rsidRDefault="007C40CE" w:rsidP="00F66154">
      <w:pPr>
        <w:jc w:val="both"/>
        <w:rPr>
          <w:b/>
        </w:rPr>
      </w:pPr>
      <w:r w:rsidRPr="008B1AF1">
        <w:t>1.2.</w:t>
      </w:r>
      <w:r>
        <w:t xml:space="preserve"> </w:t>
      </w:r>
      <w:r>
        <w:rPr>
          <w:b/>
        </w:rPr>
        <w:t>ФГУП «ЭТБ»</w:t>
      </w:r>
      <w:r>
        <w:t xml:space="preserve"> - </w:t>
      </w:r>
      <w:r w:rsidRPr="008B1AF1">
        <w:t>Федерально</w:t>
      </w:r>
      <w:r>
        <w:t>е</w:t>
      </w:r>
      <w:r w:rsidRPr="008B1AF1">
        <w:t xml:space="preserve"> государственно</w:t>
      </w:r>
      <w:r>
        <w:t>е</w:t>
      </w:r>
      <w:r w:rsidRPr="008B1AF1">
        <w:t xml:space="preserve"> унитарно</w:t>
      </w:r>
      <w:r>
        <w:t>е</w:t>
      </w:r>
      <w:r w:rsidRPr="008B1AF1">
        <w:t xml:space="preserve"> предприяти</w:t>
      </w:r>
      <w:r>
        <w:t>е</w:t>
      </w:r>
      <w:r w:rsidRPr="008B1AF1">
        <w:t xml:space="preserve"> «</w:t>
      </w:r>
      <w:r>
        <w:t>Электронные торги и безопасность»</w:t>
      </w:r>
      <w:r w:rsidRPr="008B1AF1">
        <w:t>.</w:t>
      </w:r>
      <w:r w:rsidRPr="00CF39B9">
        <w:rPr>
          <w:b/>
        </w:rPr>
        <w:t xml:space="preserve"> </w:t>
      </w:r>
    </w:p>
    <w:p w:rsidR="007C40CE" w:rsidRPr="008B1AF1" w:rsidRDefault="007C40CE" w:rsidP="00F66154">
      <w:pPr>
        <w:pStyle w:val="a4"/>
        <w:tabs>
          <w:tab w:val="left" w:pos="1134"/>
        </w:tabs>
      </w:pPr>
      <w:r w:rsidRPr="00081012">
        <w:t>1.3.</w:t>
      </w:r>
      <w:r>
        <w:rPr>
          <w:b/>
        </w:rPr>
        <w:t xml:space="preserve"> </w:t>
      </w:r>
      <w:r w:rsidRPr="008B1AF1">
        <w:rPr>
          <w:b/>
        </w:rPr>
        <w:t xml:space="preserve">Организатор Аукциона: </w:t>
      </w:r>
      <w:r w:rsidRPr="00883E20">
        <w:rPr>
          <w:szCs w:val="24"/>
        </w:rPr>
        <w:t>Федеральное государственное унитарное предприятие «Электронные торги и безопасность» (ФГУП «ЭТБ»), место нахождения: 197136, Санкт-Петербург, улица Ординарная, дом 20, литера</w:t>
      </w:r>
      <w:proofErr w:type="gramStart"/>
      <w:r w:rsidRPr="00883E20">
        <w:rPr>
          <w:szCs w:val="24"/>
        </w:rPr>
        <w:t xml:space="preserve"> В</w:t>
      </w:r>
      <w:proofErr w:type="gramEnd"/>
      <w:r w:rsidRPr="00883E20">
        <w:rPr>
          <w:szCs w:val="24"/>
        </w:rPr>
        <w:t>; почтовый адрес: 197136, Санкт-Петербург, улица Ординарная, дом 20, литера В; н</w:t>
      </w:r>
      <w:r w:rsidRPr="00883E20">
        <w:rPr>
          <w:color w:val="000000"/>
          <w:spacing w:val="-5"/>
          <w:szCs w:val="24"/>
        </w:rPr>
        <w:t xml:space="preserve">омер контактного телефона: (812) </w:t>
      </w:r>
      <w:r>
        <w:rPr>
          <w:color w:val="000000"/>
          <w:spacing w:val="-1"/>
          <w:szCs w:val="24"/>
        </w:rPr>
        <w:t>331-63-88</w:t>
      </w:r>
      <w:r w:rsidRPr="00883E20">
        <w:rPr>
          <w:color w:val="000000"/>
          <w:spacing w:val="-1"/>
          <w:szCs w:val="24"/>
        </w:rPr>
        <w:t xml:space="preserve">, </w:t>
      </w:r>
      <w:r w:rsidRPr="00883E20">
        <w:rPr>
          <w:color w:val="000000"/>
          <w:spacing w:val="-5"/>
          <w:szCs w:val="24"/>
        </w:rPr>
        <w:t xml:space="preserve">адрес электронной почты: </w:t>
      </w:r>
      <w:hyperlink r:id="rId6" w:history="1">
        <w:r w:rsidRPr="00883E20">
          <w:rPr>
            <w:rStyle w:val="a3"/>
            <w:spacing w:val="-1"/>
            <w:szCs w:val="24"/>
            <w:lang w:val="en-US"/>
          </w:rPr>
          <w:t>info</w:t>
        </w:r>
        <w:r w:rsidRPr="00883E20">
          <w:rPr>
            <w:rStyle w:val="a3"/>
            <w:spacing w:val="-1"/>
            <w:szCs w:val="24"/>
          </w:rPr>
          <w:t>@</w:t>
        </w:r>
        <w:proofErr w:type="spellStart"/>
        <w:r w:rsidRPr="00883E20">
          <w:rPr>
            <w:rStyle w:val="a3"/>
            <w:spacing w:val="-1"/>
            <w:szCs w:val="24"/>
            <w:lang w:val="en-US"/>
          </w:rPr>
          <w:t>fgup</w:t>
        </w:r>
        <w:proofErr w:type="spellEnd"/>
        <w:r w:rsidRPr="00883E20">
          <w:rPr>
            <w:rStyle w:val="a3"/>
            <w:spacing w:val="-1"/>
            <w:szCs w:val="24"/>
          </w:rPr>
          <w:t>-</w:t>
        </w:r>
        <w:proofErr w:type="spellStart"/>
        <w:r w:rsidRPr="00883E20">
          <w:rPr>
            <w:rStyle w:val="a3"/>
            <w:spacing w:val="-1"/>
            <w:szCs w:val="24"/>
            <w:lang w:val="en-US"/>
          </w:rPr>
          <w:t>etb</w:t>
        </w:r>
        <w:proofErr w:type="spellEnd"/>
        <w:r w:rsidRPr="00883E20">
          <w:rPr>
            <w:rStyle w:val="a3"/>
            <w:spacing w:val="-1"/>
            <w:szCs w:val="24"/>
          </w:rPr>
          <w:t>.</w:t>
        </w:r>
        <w:proofErr w:type="spellStart"/>
        <w:r w:rsidRPr="00883E20">
          <w:rPr>
            <w:rStyle w:val="a3"/>
            <w:spacing w:val="-1"/>
            <w:szCs w:val="24"/>
            <w:lang w:val="en-US"/>
          </w:rPr>
          <w:t>ru</w:t>
        </w:r>
        <w:proofErr w:type="spellEnd"/>
      </w:hyperlink>
      <w:r w:rsidRPr="00883E20">
        <w:rPr>
          <w:szCs w:val="24"/>
        </w:rPr>
        <w:t>.</w:t>
      </w:r>
    </w:p>
    <w:p w:rsidR="007C40CE" w:rsidRPr="00D02B93" w:rsidRDefault="007C40CE" w:rsidP="00F66154">
      <w:pPr>
        <w:jc w:val="both"/>
      </w:pPr>
      <w:r w:rsidRPr="008B1AF1">
        <w:t>1.</w:t>
      </w:r>
      <w:r>
        <w:t>4</w:t>
      </w:r>
      <w:r w:rsidRPr="008B1AF1">
        <w:t>.</w:t>
      </w:r>
      <w:r w:rsidRPr="008B1AF1">
        <w:rPr>
          <w:b/>
        </w:rPr>
        <w:t xml:space="preserve"> </w:t>
      </w:r>
      <w:r>
        <w:rPr>
          <w:b/>
          <w:bCs/>
        </w:rPr>
        <w:t>Заявитель</w:t>
      </w:r>
      <w:r w:rsidRPr="008B1AF1">
        <w:rPr>
          <w:i/>
        </w:rPr>
        <w:t xml:space="preserve"> –</w:t>
      </w:r>
      <w:r>
        <w:rPr>
          <w:i/>
        </w:rPr>
        <w:t xml:space="preserve"> </w:t>
      </w:r>
      <w:r w:rsidRPr="00983811">
        <w:t>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аренды и подавшее заявку на участие в аукционе.</w:t>
      </w:r>
    </w:p>
    <w:p w:rsidR="007C40CE" w:rsidRPr="00D02B93" w:rsidRDefault="007C40CE" w:rsidP="00F66154">
      <w:pPr>
        <w:jc w:val="both"/>
      </w:pPr>
      <w:r w:rsidRPr="00D02B93">
        <w:t>1.5.</w:t>
      </w:r>
      <w:r w:rsidRPr="00D02B93">
        <w:rPr>
          <w:b/>
        </w:rPr>
        <w:t xml:space="preserve"> Участник</w:t>
      </w:r>
      <w:r w:rsidRPr="00D02B93">
        <w:t xml:space="preserve"> </w:t>
      </w:r>
      <w:r w:rsidRPr="00D02B93">
        <w:rPr>
          <w:b/>
        </w:rPr>
        <w:t>Аукциона</w:t>
      </w:r>
      <w:r w:rsidRPr="00D02B93">
        <w:t xml:space="preserve"> – Заявитель, допущенный Организатором Аукциона к участию в </w:t>
      </w:r>
      <w:r w:rsidRPr="00D02B93">
        <w:rPr>
          <w:color w:val="000000"/>
        </w:rPr>
        <w:t>Аукцион</w:t>
      </w:r>
      <w:r w:rsidRPr="00D02B93">
        <w:t>е.</w:t>
      </w:r>
    </w:p>
    <w:p w:rsidR="007C40CE" w:rsidRPr="00D02B93" w:rsidRDefault="007C40CE" w:rsidP="00F66154">
      <w:pPr>
        <w:jc w:val="both"/>
      </w:pPr>
      <w:r w:rsidRPr="00D02B93">
        <w:t>1.6.</w:t>
      </w:r>
      <w:r w:rsidRPr="00D02B93">
        <w:rPr>
          <w:b/>
        </w:rPr>
        <w:t xml:space="preserve"> Победитель Аукциона</w:t>
      </w:r>
      <w:r w:rsidRPr="00D02B93">
        <w:t xml:space="preserve"> – Участник Аукциона, сделавший наибольшее предложение о цене договора (лота), которое было зафиксировано Организатором Аукциона в протоколе Аукциона.</w:t>
      </w:r>
    </w:p>
    <w:p w:rsidR="007C40CE" w:rsidRPr="00EE6432" w:rsidRDefault="007C40CE" w:rsidP="00F66154">
      <w:pPr>
        <w:widowControl w:val="0"/>
        <w:shd w:val="clear" w:color="auto" w:fill="FFFFFF"/>
        <w:jc w:val="both"/>
        <w:rPr>
          <w:bCs/>
        </w:rPr>
      </w:pPr>
      <w:r w:rsidRPr="00D02B93">
        <w:t>1.7.</w:t>
      </w:r>
      <w:r w:rsidRPr="00D02B93">
        <w:rPr>
          <w:b/>
        </w:rPr>
        <w:t xml:space="preserve"> Объект:</w:t>
      </w:r>
      <w:r w:rsidRPr="00D02B93">
        <w:t xml:space="preserve"> </w:t>
      </w:r>
      <w:r w:rsidRPr="00EE6432">
        <w:rPr>
          <w:bCs/>
        </w:rPr>
        <w:t xml:space="preserve">Объект недвижимости, место расположения: </w:t>
      </w:r>
      <w:r w:rsidRPr="00FB61B2">
        <w:rPr>
          <w:bCs/>
        </w:rPr>
        <w:t xml:space="preserve">Санкт-Петербург, 8-ая  линия В.О., д. 17, лит. </w:t>
      </w:r>
      <w:proofErr w:type="gramStart"/>
      <w:r w:rsidRPr="00FB61B2">
        <w:rPr>
          <w:bCs/>
        </w:rPr>
        <w:t>В</w:t>
      </w:r>
      <w:proofErr w:type="gramEnd"/>
      <w:r w:rsidRPr="00FB61B2">
        <w:rPr>
          <w:bCs/>
        </w:rPr>
        <w:t>, общей площадью 63,0 кв.м.</w:t>
      </w:r>
    </w:p>
    <w:p w:rsidR="007C40CE" w:rsidRPr="00D02B93" w:rsidRDefault="007C40CE" w:rsidP="00F66154">
      <w:pPr>
        <w:widowControl w:val="0"/>
        <w:shd w:val="clear" w:color="auto" w:fill="FFFFFF"/>
        <w:jc w:val="both"/>
      </w:pPr>
      <w:r w:rsidRPr="00D02B93">
        <w:rPr>
          <w:bCs/>
        </w:rPr>
        <w:t>1.8.</w:t>
      </w:r>
      <w:r w:rsidRPr="00D02B93">
        <w:rPr>
          <w:b/>
          <w:bCs/>
        </w:rPr>
        <w:t xml:space="preserve"> Комиссия</w:t>
      </w:r>
      <w:r w:rsidRPr="00D02B93">
        <w:t xml:space="preserve"> – комиссия по проведению Аукциона, утверждённая приказом Организатора Аукциона.</w:t>
      </w:r>
    </w:p>
    <w:p w:rsidR="007C40CE" w:rsidRDefault="007C40CE" w:rsidP="00F66154">
      <w:pPr>
        <w:widowControl w:val="0"/>
        <w:shd w:val="clear" w:color="auto" w:fill="FFFFFF"/>
        <w:jc w:val="both"/>
      </w:pPr>
      <w:r w:rsidRPr="008B1AF1">
        <w:lastRenderedPageBreak/>
        <w:t>1.</w:t>
      </w:r>
      <w:r>
        <w:t>9.</w:t>
      </w:r>
      <w:r w:rsidRPr="008B1AF1">
        <w:rPr>
          <w:b/>
        </w:rPr>
        <w:t xml:space="preserve"> </w:t>
      </w:r>
      <w:r>
        <w:rPr>
          <w:b/>
        </w:rPr>
        <w:t>«</w:t>
      </w:r>
      <w:r w:rsidRPr="008B1AF1">
        <w:rPr>
          <w:b/>
        </w:rPr>
        <w:t>Шаг Аукциона</w:t>
      </w:r>
      <w:r>
        <w:rPr>
          <w:b/>
        </w:rPr>
        <w:t>»</w:t>
      </w:r>
      <w:r w:rsidRPr="008B1AF1">
        <w:t xml:space="preserve"> – величина повышения начальной </w:t>
      </w:r>
      <w:r>
        <w:t>цены договора (лота).</w:t>
      </w:r>
    </w:p>
    <w:p w:rsidR="007C40CE" w:rsidRPr="005871B1" w:rsidRDefault="007C40CE" w:rsidP="007C40CE">
      <w:pPr>
        <w:jc w:val="both"/>
      </w:pPr>
      <w:r>
        <w:t xml:space="preserve">1.10. </w:t>
      </w:r>
      <w:r w:rsidRPr="005871B1">
        <w:rPr>
          <w:b/>
          <w:bCs/>
        </w:rPr>
        <w:t>Электронная цифровая подпись (сокращенно - ЭЦП</w:t>
      </w:r>
      <w:r w:rsidRPr="005871B1">
        <w:t>) –  реквизит электронного документа, в соответствии с  Федеральным законом от 06.04.2011 г. № 63-ФЗ «Об электронной цифровой подписи».</w:t>
      </w:r>
    </w:p>
    <w:p w:rsidR="007C40CE" w:rsidRDefault="007C40CE" w:rsidP="00F66154">
      <w:pPr>
        <w:widowControl w:val="0"/>
        <w:shd w:val="clear" w:color="auto" w:fill="FFFFFF"/>
        <w:jc w:val="both"/>
      </w:pPr>
      <w:r>
        <w:t>1.11.</w:t>
      </w:r>
      <w:r w:rsidRPr="00844E26">
        <w:t xml:space="preserve"> </w:t>
      </w:r>
      <w:r w:rsidRPr="00844E26">
        <w:rPr>
          <w:b/>
        </w:rPr>
        <w:t>Электронная Торговая Площадка «ЭТС24» (сокращенно - ЭТП</w:t>
      </w:r>
      <w:r w:rsidRPr="00844E26">
        <w:t xml:space="preserve">) – аппаратно-программный комплекс Оператора электронной площадки, соответствующий требованиям законодательства и расположенный в сети «Интернет» по адресу: </w:t>
      </w:r>
      <w:hyperlink r:id="rId7" w:history="1">
        <w:r w:rsidRPr="00F865B4">
          <w:rPr>
            <w:rStyle w:val="a3"/>
          </w:rPr>
          <w:t>http://www.ets24.ru</w:t>
        </w:r>
      </w:hyperlink>
      <w:r w:rsidRPr="00844E26">
        <w:t>.</w:t>
      </w:r>
    </w:p>
    <w:p w:rsidR="007C40CE" w:rsidRDefault="007C40CE" w:rsidP="007C40CE">
      <w:pPr>
        <w:jc w:val="both"/>
      </w:pPr>
      <w:r>
        <w:t xml:space="preserve">1.12. </w:t>
      </w:r>
      <w:r w:rsidRPr="005871B1">
        <w:rPr>
          <w:b/>
          <w:bCs/>
        </w:rPr>
        <w:t xml:space="preserve">Заявка на участие в торгах  (заявление и документы, входящие в состав заявки) </w:t>
      </w:r>
      <w:r w:rsidRPr="005871B1">
        <w:t xml:space="preserve">– комплект документов, который формируется Заявителем   средствами ЭТП и в котором содержатся надлежаще оформленная Заявка на участие в торгах  и  иные документы, установленные Аукционной документацией  и представляемые вместе с Заявкой на участие в аукционе. Далее по тексту, заявка на участие в аукционе и заявка на участие в торгах являются равнозначными понятиями. </w:t>
      </w:r>
    </w:p>
    <w:p w:rsidR="007C40CE" w:rsidRDefault="007C40CE" w:rsidP="007C40CE">
      <w:pPr>
        <w:jc w:val="both"/>
      </w:pPr>
      <w:r>
        <w:t xml:space="preserve">1.13. </w:t>
      </w:r>
      <w:r w:rsidRPr="00844E26">
        <w:rPr>
          <w:b/>
        </w:rPr>
        <w:t>Аукционное предложение</w:t>
      </w:r>
      <w:r>
        <w:t xml:space="preserve"> – предложение участника аукциона по величине годовой арендной платы за пользование Объектом, превышающее начальную (минимальную) величину годовой арендной платы за Объект  и кратное  шагу аукциона.   </w:t>
      </w:r>
    </w:p>
    <w:p w:rsidR="007C40CE" w:rsidRDefault="00012DA4" w:rsidP="007C40CE">
      <w:pPr>
        <w:jc w:val="both"/>
      </w:pPr>
      <w:r>
        <w:t>1.14</w:t>
      </w:r>
      <w:r w:rsidR="007C40CE">
        <w:t xml:space="preserve">. </w:t>
      </w:r>
      <w:r w:rsidR="007C40CE" w:rsidRPr="00844E26">
        <w:rPr>
          <w:b/>
        </w:rPr>
        <w:t>Участник, сделавший предпоследнее предложение о цене за заключение договора</w:t>
      </w:r>
      <w:r>
        <w:rPr>
          <w:b/>
        </w:rPr>
        <w:t xml:space="preserve"> </w:t>
      </w:r>
      <w:r w:rsidR="007C40CE" w:rsidRPr="00844E26">
        <w:rPr>
          <w:b/>
        </w:rPr>
        <w:t>–</w:t>
      </w:r>
      <w:r w:rsidR="007C40CE">
        <w:t xml:space="preserve"> участник аукциона, предложивший наиболее высокую и кратную шагу аукциона цену договора аренды предпоследним. </w:t>
      </w:r>
    </w:p>
    <w:p w:rsidR="007C40CE" w:rsidRDefault="00012DA4" w:rsidP="007C40CE">
      <w:pPr>
        <w:jc w:val="both"/>
      </w:pPr>
      <w:r>
        <w:t>1.15</w:t>
      </w:r>
      <w:r w:rsidR="007C40CE">
        <w:t xml:space="preserve">. </w:t>
      </w:r>
      <w:r w:rsidR="007C40CE" w:rsidRPr="00844E26">
        <w:rPr>
          <w:b/>
        </w:rPr>
        <w:t>Единственный участник аукциона</w:t>
      </w:r>
      <w:r w:rsidR="007C40CE">
        <w:t xml:space="preserve"> – лицо, подавшее единственную заявку на участие в торгах (аукционе), в случае, если указанная заявка соответствует требованиям и условиям, предусмотренным документацией об аукционе, а также лицо, признанное единственным участником аукциона.</w:t>
      </w:r>
    </w:p>
    <w:p w:rsidR="007C40CE" w:rsidRPr="005871B1" w:rsidRDefault="00012DA4" w:rsidP="007C40CE">
      <w:pPr>
        <w:jc w:val="both"/>
      </w:pPr>
      <w:r>
        <w:t>1.16</w:t>
      </w:r>
      <w:r w:rsidR="007C40CE">
        <w:t xml:space="preserve">. </w:t>
      </w:r>
      <w:r w:rsidR="007C40CE" w:rsidRPr="00844E26">
        <w:rPr>
          <w:b/>
        </w:rPr>
        <w:t>Задаток и обеспечение исполнения договора аренды</w:t>
      </w:r>
      <w:r w:rsidR="007C40CE">
        <w:t xml:space="preserve"> – определяются Организатором аукциона.</w:t>
      </w:r>
    </w:p>
    <w:p w:rsidR="00A45505" w:rsidRDefault="00A45505"/>
    <w:p w:rsidR="007C40CE" w:rsidRPr="005871B1" w:rsidRDefault="007C40CE" w:rsidP="007C40CE">
      <w:pPr>
        <w:jc w:val="both"/>
        <w:rPr>
          <w:b/>
          <w:bCs/>
        </w:rPr>
      </w:pPr>
      <w:r w:rsidRPr="005871B1">
        <w:rPr>
          <w:b/>
          <w:bCs/>
        </w:rPr>
        <w:t>2. Извещение о проведении открытого аукциона на право заключения договора  аренды</w:t>
      </w:r>
      <w:r>
        <w:rPr>
          <w:b/>
          <w:bCs/>
        </w:rPr>
        <w:t>.</w:t>
      </w:r>
    </w:p>
    <w:p w:rsidR="007C40CE" w:rsidRPr="005871B1" w:rsidRDefault="007C40CE" w:rsidP="007C40CE">
      <w:pPr>
        <w:jc w:val="both"/>
      </w:pPr>
    </w:p>
    <w:p w:rsidR="007C40CE" w:rsidRPr="005871B1" w:rsidRDefault="007C40CE" w:rsidP="007C40CE">
      <w:pPr>
        <w:jc w:val="both"/>
      </w:pPr>
      <w:r w:rsidRPr="005871B1">
        <w:rPr>
          <w:b/>
          <w:bCs/>
        </w:rPr>
        <w:t xml:space="preserve">2.1. </w:t>
      </w:r>
      <w:r w:rsidRPr="005871B1">
        <w:t>Аукцион проводится в соответствии с требованиями:</w:t>
      </w:r>
    </w:p>
    <w:p w:rsidR="007C40CE" w:rsidRPr="005871B1" w:rsidRDefault="007C40CE" w:rsidP="007C40CE">
      <w:pPr>
        <w:numPr>
          <w:ilvl w:val="2"/>
          <w:numId w:val="2"/>
        </w:numPr>
        <w:suppressAutoHyphens w:val="0"/>
        <w:spacing w:after="200" w:line="276" w:lineRule="auto"/>
        <w:jc w:val="both"/>
      </w:pPr>
      <w:proofErr w:type="gramStart"/>
      <w:r w:rsidRPr="005871B1">
        <w:t>Приказа Федеральной антимонопольной службы РФ от 10 февраля 2010 года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proofErr w:type="gramEnd"/>
    </w:p>
    <w:p w:rsidR="007C40CE" w:rsidRDefault="007C40CE" w:rsidP="007C40CE">
      <w:pPr>
        <w:numPr>
          <w:ilvl w:val="2"/>
          <w:numId w:val="2"/>
        </w:numPr>
        <w:suppressAutoHyphens w:val="0"/>
        <w:spacing w:after="200" w:line="276" w:lineRule="auto"/>
        <w:jc w:val="both"/>
      </w:pPr>
      <w:r w:rsidRPr="005871B1">
        <w:t>Гражданским кодексом Российской Федерации;</w:t>
      </w:r>
    </w:p>
    <w:p w:rsidR="007C40CE" w:rsidRPr="005871B1" w:rsidRDefault="007C40CE" w:rsidP="007C40CE">
      <w:pPr>
        <w:numPr>
          <w:ilvl w:val="2"/>
          <w:numId w:val="2"/>
        </w:numPr>
        <w:suppressAutoHyphens w:val="0"/>
        <w:spacing w:after="200" w:line="276" w:lineRule="auto"/>
        <w:jc w:val="both"/>
      </w:pPr>
      <w:r w:rsidRPr="008F5546">
        <w:t>Федерального закона от 14.11.2002 №161-ФЗ «О государственных и муниципальных унитарных предприятиях»</w:t>
      </w:r>
      <w:r>
        <w:t>;</w:t>
      </w:r>
    </w:p>
    <w:p w:rsidR="007C40CE" w:rsidRPr="005871B1" w:rsidRDefault="007C40CE" w:rsidP="007C40CE">
      <w:pPr>
        <w:numPr>
          <w:ilvl w:val="2"/>
          <w:numId w:val="2"/>
        </w:numPr>
        <w:suppressAutoHyphens w:val="0"/>
        <w:spacing w:after="200" w:line="276" w:lineRule="auto"/>
        <w:jc w:val="both"/>
      </w:pPr>
      <w:r w:rsidRPr="005871B1">
        <w:t>Федеральным законом от 26.07.2006 №135-ФЗ «О защите конкуренции» (далее «Закон»);</w:t>
      </w:r>
    </w:p>
    <w:p w:rsidR="007C40CE" w:rsidRPr="005871B1" w:rsidRDefault="007C40CE" w:rsidP="007C40CE">
      <w:pPr>
        <w:numPr>
          <w:ilvl w:val="2"/>
          <w:numId w:val="2"/>
        </w:numPr>
        <w:suppressAutoHyphens w:val="0"/>
        <w:spacing w:after="200" w:line="276" w:lineRule="auto"/>
        <w:jc w:val="both"/>
      </w:pPr>
      <w:r w:rsidRPr="005871B1">
        <w:t xml:space="preserve">Постановлением Правительства Российской Федерации от 10 сентября 2012г. № 909 «Об определении Официального сайта Российской Федерации в </w:t>
      </w:r>
      <w:r w:rsidRPr="005871B1">
        <w:lastRenderedPageBreak/>
        <w:t>информационно-телекоммуникационной сети Интернет для размещения информации о проведении торгов и внесении изменений в некоторые акты Правительства Российской федерации».</w:t>
      </w:r>
    </w:p>
    <w:p w:rsidR="007C40CE" w:rsidRPr="005871B1" w:rsidRDefault="007C40CE" w:rsidP="007C40CE">
      <w:pPr>
        <w:jc w:val="both"/>
      </w:pPr>
    </w:p>
    <w:p w:rsidR="007C40CE" w:rsidRDefault="007C40CE" w:rsidP="007C40CE">
      <w:pPr>
        <w:jc w:val="both"/>
      </w:pPr>
      <w:r w:rsidRPr="005871B1">
        <w:rPr>
          <w:b/>
          <w:bCs/>
        </w:rPr>
        <w:t xml:space="preserve">2.2. Организатор аукциона: </w:t>
      </w:r>
      <w:r w:rsidRPr="00883E20">
        <w:t>Федеральное государственное унитарное предприятие «Электронные тор</w:t>
      </w:r>
      <w:r>
        <w:t>ги и безопасность» (ФГУП «ЭТБ»)</w:t>
      </w:r>
    </w:p>
    <w:p w:rsidR="007C40CE" w:rsidRDefault="007C40CE" w:rsidP="007C40CE">
      <w:pPr>
        <w:jc w:val="both"/>
      </w:pPr>
      <w:r>
        <w:t>М</w:t>
      </w:r>
      <w:r w:rsidRPr="00883E20">
        <w:t>есто нахождения: 197136, Санкт-Петербург, улица Ординарная, дом 20, литера</w:t>
      </w:r>
      <w:proofErr w:type="gramStart"/>
      <w:r w:rsidRPr="00883E20">
        <w:t xml:space="preserve"> В</w:t>
      </w:r>
      <w:proofErr w:type="gramEnd"/>
      <w:r>
        <w:t xml:space="preserve"> П</w:t>
      </w:r>
      <w:r w:rsidRPr="00883E20">
        <w:t>очтовый адрес: 197136, Санкт-Петербург, ули</w:t>
      </w:r>
      <w:r>
        <w:t>ца Ординарная, дом 20, литера В</w:t>
      </w:r>
    </w:p>
    <w:p w:rsidR="007C40CE" w:rsidRDefault="007C40CE" w:rsidP="007C40CE">
      <w:pPr>
        <w:jc w:val="both"/>
        <w:rPr>
          <w:color w:val="000000"/>
          <w:spacing w:val="-1"/>
        </w:rPr>
      </w:pPr>
      <w:r>
        <w:t>Н</w:t>
      </w:r>
      <w:r w:rsidRPr="00883E20">
        <w:rPr>
          <w:color w:val="000000"/>
          <w:spacing w:val="-5"/>
        </w:rPr>
        <w:t xml:space="preserve">омер контактного телефона: (812) </w:t>
      </w:r>
      <w:r>
        <w:rPr>
          <w:color w:val="000000"/>
          <w:spacing w:val="-1"/>
        </w:rPr>
        <w:t>331-63-88</w:t>
      </w:r>
      <w:r w:rsidRPr="00883E20">
        <w:rPr>
          <w:color w:val="000000"/>
          <w:spacing w:val="-1"/>
        </w:rPr>
        <w:t xml:space="preserve"> </w:t>
      </w:r>
    </w:p>
    <w:p w:rsidR="007C40CE" w:rsidRPr="005871B1" w:rsidRDefault="007C40CE" w:rsidP="007C40CE">
      <w:pPr>
        <w:jc w:val="both"/>
      </w:pPr>
      <w:r>
        <w:rPr>
          <w:color w:val="000000"/>
          <w:spacing w:val="-5"/>
        </w:rPr>
        <w:t>А</w:t>
      </w:r>
      <w:r w:rsidRPr="00883E20">
        <w:rPr>
          <w:color w:val="000000"/>
          <w:spacing w:val="-5"/>
        </w:rPr>
        <w:t xml:space="preserve">дрес электронной почты: </w:t>
      </w:r>
      <w:hyperlink r:id="rId8" w:history="1">
        <w:r w:rsidRPr="00883E20">
          <w:rPr>
            <w:rStyle w:val="a3"/>
            <w:spacing w:val="-1"/>
            <w:lang w:val="en-US"/>
          </w:rPr>
          <w:t>info</w:t>
        </w:r>
        <w:r w:rsidRPr="00883E20">
          <w:rPr>
            <w:rStyle w:val="a3"/>
            <w:spacing w:val="-1"/>
          </w:rPr>
          <w:t>@</w:t>
        </w:r>
        <w:proofErr w:type="spellStart"/>
        <w:r w:rsidRPr="00883E20">
          <w:rPr>
            <w:rStyle w:val="a3"/>
            <w:spacing w:val="-1"/>
            <w:lang w:val="en-US"/>
          </w:rPr>
          <w:t>fgup</w:t>
        </w:r>
        <w:proofErr w:type="spellEnd"/>
        <w:r w:rsidRPr="00883E20">
          <w:rPr>
            <w:rStyle w:val="a3"/>
            <w:spacing w:val="-1"/>
          </w:rPr>
          <w:t>-</w:t>
        </w:r>
        <w:proofErr w:type="spellStart"/>
        <w:r w:rsidRPr="00883E20">
          <w:rPr>
            <w:rStyle w:val="a3"/>
            <w:spacing w:val="-1"/>
            <w:lang w:val="en-US"/>
          </w:rPr>
          <w:t>etb</w:t>
        </w:r>
        <w:proofErr w:type="spellEnd"/>
        <w:r w:rsidRPr="00883E20">
          <w:rPr>
            <w:rStyle w:val="a3"/>
            <w:spacing w:val="-1"/>
          </w:rPr>
          <w:t>.</w:t>
        </w:r>
        <w:proofErr w:type="spellStart"/>
        <w:r w:rsidRPr="00883E20">
          <w:rPr>
            <w:rStyle w:val="a3"/>
            <w:spacing w:val="-1"/>
            <w:lang w:val="en-US"/>
          </w:rPr>
          <w:t>ru</w:t>
        </w:r>
        <w:proofErr w:type="spellEnd"/>
      </w:hyperlink>
      <w:r w:rsidRPr="00883E20">
        <w:t>.</w:t>
      </w:r>
    </w:p>
    <w:p w:rsidR="007C40CE" w:rsidRPr="005871B1" w:rsidRDefault="007C40CE" w:rsidP="007C40CE">
      <w:pPr>
        <w:jc w:val="both"/>
        <w:rPr>
          <w:b/>
          <w:bCs/>
        </w:rPr>
      </w:pPr>
      <w:r w:rsidRPr="005871B1">
        <w:rPr>
          <w:b/>
          <w:bCs/>
        </w:rPr>
        <w:t xml:space="preserve">2.3 </w:t>
      </w:r>
      <w:r w:rsidRPr="005871B1">
        <w:t>Настоящий электронный аукцион состоит из одного лота и проводится на эле</w:t>
      </w:r>
      <w:r w:rsidR="0081694F">
        <w:t>ктронной торговой площадке «ЭТС</w:t>
      </w:r>
      <w:r w:rsidRPr="005871B1">
        <w:t>24» (</w:t>
      </w:r>
      <w:hyperlink r:id="rId9" w:history="1">
        <w:r w:rsidRPr="005871B1">
          <w:rPr>
            <w:rStyle w:val="a3"/>
            <w:lang w:val="en-US"/>
          </w:rPr>
          <w:t>http</w:t>
        </w:r>
        <w:r w:rsidRPr="005871B1">
          <w:rPr>
            <w:rStyle w:val="a3"/>
          </w:rPr>
          <w:t>://</w:t>
        </w:r>
        <w:r w:rsidRPr="005871B1">
          <w:rPr>
            <w:rStyle w:val="a3"/>
            <w:lang w:val="en-US"/>
          </w:rPr>
          <w:t>www</w:t>
        </w:r>
        <w:r w:rsidRPr="005871B1">
          <w:rPr>
            <w:rStyle w:val="a3"/>
          </w:rPr>
          <w:t>.</w:t>
        </w:r>
        <w:proofErr w:type="spellStart"/>
        <w:r w:rsidRPr="005871B1">
          <w:rPr>
            <w:rStyle w:val="a3"/>
            <w:lang w:val="en-US"/>
          </w:rPr>
          <w:t>ets</w:t>
        </w:r>
        <w:proofErr w:type="spellEnd"/>
        <w:r w:rsidRPr="005871B1">
          <w:rPr>
            <w:rStyle w:val="a3"/>
          </w:rPr>
          <w:t>24.</w:t>
        </w:r>
        <w:proofErr w:type="spellStart"/>
        <w:r w:rsidRPr="005871B1">
          <w:rPr>
            <w:rStyle w:val="a3"/>
            <w:lang w:val="en-US"/>
          </w:rPr>
          <w:t>ru</w:t>
        </w:r>
        <w:proofErr w:type="spellEnd"/>
      </w:hyperlink>
      <w:r w:rsidRPr="005871B1">
        <w:t>). Аукцион является открытым по составу участников и открытым по форме подачи предложения по величине годовой арендной платы за пользование Объектом.</w:t>
      </w:r>
    </w:p>
    <w:p w:rsidR="007C40CE" w:rsidRPr="00012DA4" w:rsidRDefault="007C40CE" w:rsidP="007C40CE">
      <w:pPr>
        <w:jc w:val="both"/>
      </w:pPr>
      <w:r w:rsidRPr="005871B1">
        <w:rPr>
          <w:b/>
          <w:bCs/>
        </w:rPr>
        <w:t>2.</w:t>
      </w:r>
      <w:r>
        <w:rPr>
          <w:b/>
          <w:bCs/>
        </w:rPr>
        <w:t>4</w:t>
      </w:r>
      <w:r w:rsidRPr="005871B1">
        <w:rPr>
          <w:b/>
          <w:bCs/>
        </w:rPr>
        <w:t>.</w:t>
      </w:r>
      <w:r w:rsidRPr="005871B1">
        <w:t xml:space="preserve"> Документация об аукционе размещается на официальном сайте торгов </w:t>
      </w:r>
      <w:hyperlink r:id="rId10" w:history="1">
        <w:r w:rsidRPr="00012DA4">
          <w:rPr>
            <w:rStyle w:val="a3"/>
            <w:u w:val="none"/>
            <w:lang w:val="en-US"/>
          </w:rPr>
          <w:t>www</w:t>
        </w:r>
        <w:r w:rsidRPr="00012DA4">
          <w:rPr>
            <w:rStyle w:val="a3"/>
            <w:u w:val="none"/>
          </w:rPr>
          <w:t>.</w:t>
        </w:r>
        <w:r w:rsidRPr="00012DA4">
          <w:rPr>
            <w:rStyle w:val="a3"/>
            <w:u w:val="none"/>
            <w:lang w:val="en-US"/>
          </w:rPr>
          <w:t>torgi</w:t>
        </w:r>
        <w:r w:rsidRPr="00012DA4">
          <w:rPr>
            <w:rStyle w:val="a3"/>
            <w:u w:val="none"/>
          </w:rPr>
          <w:t>.</w:t>
        </w:r>
        <w:r w:rsidRPr="00012DA4">
          <w:rPr>
            <w:rStyle w:val="a3"/>
            <w:u w:val="none"/>
            <w:lang w:val="en-US"/>
          </w:rPr>
          <w:t>gov</w:t>
        </w:r>
        <w:r w:rsidRPr="00012DA4">
          <w:rPr>
            <w:rStyle w:val="a3"/>
            <w:u w:val="none"/>
          </w:rPr>
          <w:t>.</w:t>
        </w:r>
        <w:r w:rsidRPr="00012DA4">
          <w:rPr>
            <w:rStyle w:val="a3"/>
            <w:u w:val="none"/>
            <w:lang w:val="en-US"/>
          </w:rPr>
          <w:t>ru</w:t>
        </w:r>
      </w:hyperlink>
      <w:r w:rsidR="00012DA4">
        <w:t xml:space="preserve"> и </w:t>
      </w:r>
      <w:r w:rsidRPr="00012DA4">
        <w:t>на сайте эле</w:t>
      </w:r>
      <w:r w:rsidR="00012DA4">
        <w:t>ктронной торговой площадке «ЭТС</w:t>
      </w:r>
      <w:r w:rsidRPr="00012DA4">
        <w:t>24» (</w:t>
      </w:r>
      <w:hyperlink r:id="rId11" w:history="1">
        <w:r w:rsidRPr="00012DA4">
          <w:rPr>
            <w:rStyle w:val="a3"/>
            <w:u w:val="none"/>
            <w:lang w:val="en-US"/>
          </w:rPr>
          <w:t>http</w:t>
        </w:r>
        <w:r w:rsidRPr="00012DA4">
          <w:rPr>
            <w:rStyle w:val="a3"/>
            <w:u w:val="none"/>
          </w:rPr>
          <w:t>://</w:t>
        </w:r>
        <w:r w:rsidRPr="00012DA4">
          <w:rPr>
            <w:rStyle w:val="a3"/>
            <w:u w:val="none"/>
            <w:lang w:val="en-US"/>
          </w:rPr>
          <w:t>www</w:t>
        </w:r>
        <w:r w:rsidRPr="00012DA4">
          <w:rPr>
            <w:rStyle w:val="a3"/>
            <w:u w:val="none"/>
          </w:rPr>
          <w:t>.</w:t>
        </w:r>
        <w:r w:rsidRPr="00012DA4">
          <w:rPr>
            <w:rStyle w:val="a3"/>
            <w:u w:val="none"/>
            <w:lang w:val="en-US"/>
          </w:rPr>
          <w:t>ets</w:t>
        </w:r>
        <w:r w:rsidRPr="00012DA4">
          <w:rPr>
            <w:rStyle w:val="a3"/>
            <w:u w:val="none"/>
          </w:rPr>
          <w:t>24.</w:t>
        </w:r>
        <w:r w:rsidRPr="00012DA4">
          <w:rPr>
            <w:rStyle w:val="a3"/>
            <w:u w:val="none"/>
            <w:lang w:val="en-US"/>
          </w:rPr>
          <w:t>ru</w:t>
        </w:r>
      </w:hyperlink>
      <w:r w:rsidRPr="00012DA4">
        <w:t>)</w:t>
      </w:r>
      <w:r w:rsidR="00012DA4">
        <w:t>.</w:t>
      </w:r>
    </w:p>
    <w:p w:rsidR="007C40CE" w:rsidRPr="005871B1" w:rsidRDefault="007C40CE" w:rsidP="007C40CE">
      <w:pPr>
        <w:jc w:val="both"/>
      </w:pPr>
      <w:r w:rsidRPr="005871B1">
        <w:t>Если участник аукциона самостоятельно получил  документацию об аукционе на указанных сайтах, он несет ответственность за отслеживание изменений, если такие будут вноситься в документацию об аукционе в установленном порядке.</w:t>
      </w:r>
    </w:p>
    <w:p w:rsidR="007C40CE" w:rsidRPr="005871B1" w:rsidRDefault="007C40CE" w:rsidP="007C40CE">
      <w:pPr>
        <w:jc w:val="both"/>
        <w:rPr>
          <w:b/>
          <w:bCs/>
        </w:rPr>
      </w:pPr>
      <w:r>
        <w:rPr>
          <w:b/>
          <w:bCs/>
        </w:rPr>
        <w:t>2.5</w:t>
      </w:r>
      <w:r w:rsidRPr="005871B1">
        <w:rPr>
          <w:b/>
          <w:bCs/>
        </w:rPr>
        <w:t>.</w:t>
      </w:r>
      <w:r w:rsidRPr="005871B1">
        <w:t xml:space="preserve"> Организатор аукциона вправе отказаться от проведения аукциона не позднее, </w:t>
      </w:r>
      <w:r w:rsidRPr="00115AD2">
        <w:t xml:space="preserve">чем за пять дней до даты окончания срока подачи заявок на участие в аукционе – не позднее </w:t>
      </w:r>
      <w:r w:rsidRPr="00E72C64">
        <w:rPr>
          <w:bCs/>
        </w:rPr>
        <w:t>«</w:t>
      </w:r>
      <w:r w:rsidR="00B4328C" w:rsidRPr="00E72C64">
        <w:rPr>
          <w:bCs/>
        </w:rPr>
        <w:t>2</w:t>
      </w:r>
      <w:r w:rsidR="00115AD2" w:rsidRPr="00E72C64">
        <w:rPr>
          <w:bCs/>
        </w:rPr>
        <w:t>8</w:t>
      </w:r>
      <w:r w:rsidRPr="00E72C64">
        <w:rPr>
          <w:bCs/>
        </w:rPr>
        <w:t xml:space="preserve">» </w:t>
      </w:r>
      <w:r w:rsidR="00B4328C" w:rsidRPr="00E72C64">
        <w:rPr>
          <w:bCs/>
        </w:rPr>
        <w:t>февраля</w:t>
      </w:r>
      <w:r w:rsidRPr="00E72C64">
        <w:rPr>
          <w:bCs/>
        </w:rPr>
        <w:t xml:space="preserve"> 2017 года.</w:t>
      </w:r>
    </w:p>
    <w:p w:rsidR="007C40CE" w:rsidRDefault="007C40CE" w:rsidP="007C40CE">
      <w:pPr>
        <w:jc w:val="both"/>
        <w:rPr>
          <w:color w:val="000000"/>
        </w:rPr>
      </w:pPr>
      <w:r>
        <w:t>2.6</w:t>
      </w:r>
      <w:r w:rsidRPr="005871B1">
        <w:t xml:space="preserve">.  </w:t>
      </w:r>
      <w:r w:rsidR="00012DA4">
        <w:rPr>
          <w:b/>
          <w:bCs/>
        </w:rPr>
        <w:t xml:space="preserve">Предмет </w:t>
      </w:r>
      <w:r w:rsidRPr="005871B1">
        <w:rPr>
          <w:b/>
          <w:bCs/>
        </w:rPr>
        <w:t>(лот) аукциона</w:t>
      </w:r>
      <w:r w:rsidRPr="005871B1">
        <w:t xml:space="preserve">: </w:t>
      </w:r>
      <w:r w:rsidRPr="004B30B3">
        <w:rPr>
          <w:color w:val="000000"/>
        </w:rPr>
        <w:t xml:space="preserve">определен как размер </w:t>
      </w:r>
      <w:r w:rsidRPr="004B30B3">
        <w:rPr>
          <w:i/>
          <w:color w:val="000000"/>
        </w:rPr>
        <w:t>ежегодного платежа</w:t>
      </w:r>
      <w:r w:rsidRPr="004B30B3">
        <w:rPr>
          <w:color w:val="000000"/>
        </w:rPr>
        <w:t xml:space="preserve"> за пользование и владение Объектом (размер арендной платы за каждый год аренды Объекта),  с учетом НДС (по тексту настоящей аукционной документации именуется: так же «цена договора»).</w:t>
      </w:r>
    </w:p>
    <w:p w:rsidR="007C40CE" w:rsidRPr="00706B5A" w:rsidRDefault="007C40CE" w:rsidP="007C40CE">
      <w:pPr>
        <w:jc w:val="both"/>
      </w:pPr>
      <w:r w:rsidRPr="00706B5A">
        <w:rPr>
          <w:color w:val="000000"/>
        </w:rPr>
        <w:t>2.6.1.</w:t>
      </w:r>
      <w:r w:rsidRPr="00706B5A">
        <w:t xml:space="preserve"> Характеристики Объекта:</w:t>
      </w:r>
    </w:p>
    <w:p w:rsidR="007C40CE" w:rsidRPr="00706B5A" w:rsidRDefault="007C40CE" w:rsidP="007C40CE">
      <w:pPr>
        <w:jc w:val="both"/>
        <w:rPr>
          <w:color w:val="000000"/>
        </w:rPr>
      </w:pPr>
      <w:r w:rsidRPr="00706B5A">
        <w:rPr>
          <w:color w:val="000000"/>
        </w:rPr>
        <w:t>Объект недвижимости, место расположения: Санкт-Петербург, 8-ая  линия В.О., д. 17, лит. В, общей площадью 63,0 кв.</w:t>
      </w:r>
      <w:r w:rsidR="00706B5A" w:rsidRPr="00706B5A">
        <w:rPr>
          <w:color w:val="000000"/>
        </w:rPr>
        <w:t xml:space="preserve"> </w:t>
      </w:r>
      <w:r w:rsidRPr="00706B5A">
        <w:rPr>
          <w:color w:val="000000"/>
        </w:rPr>
        <w:t xml:space="preserve">м. </w:t>
      </w:r>
      <w:r w:rsidR="00706B5A" w:rsidRPr="00706B5A">
        <w:rPr>
          <w:color w:val="000000"/>
        </w:rPr>
        <w:t xml:space="preserve">Кадастровый номер: </w:t>
      </w:r>
      <w:r w:rsidR="00706B5A" w:rsidRPr="00706B5A">
        <w:t>78:06:0002033:1021</w:t>
      </w:r>
    </w:p>
    <w:p w:rsidR="007C40CE" w:rsidRPr="00706B5A" w:rsidRDefault="007C40CE" w:rsidP="007C40CE">
      <w:pPr>
        <w:jc w:val="both"/>
        <w:rPr>
          <w:color w:val="000000"/>
        </w:rPr>
      </w:pPr>
      <w:r w:rsidRPr="00706B5A">
        <w:rPr>
          <w:color w:val="000000"/>
        </w:rPr>
        <w:t>Вид Объекта:  здание</w:t>
      </w:r>
    </w:p>
    <w:p w:rsidR="00706B5A" w:rsidRPr="00B4328C" w:rsidRDefault="007C40CE" w:rsidP="007C40CE">
      <w:pPr>
        <w:jc w:val="both"/>
        <w:rPr>
          <w:color w:val="FF0000"/>
        </w:rPr>
      </w:pPr>
      <w:r w:rsidRPr="00706B5A">
        <w:rPr>
          <w:color w:val="000000"/>
        </w:rPr>
        <w:t xml:space="preserve">Назначение Объекта: </w:t>
      </w:r>
      <w:r w:rsidR="00706B5A" w:rsidRPr="00706B5A">
        <w:t xml:space="preserve">Нежилое </w:t>
      </w:r>
    </w:p>
    <w:p w:rsidR="007C40CE" w:rsidRPr="008807EA" w:rsidRDefault="007C40CE" w:rsidP="007C40CE">
      <w:pPr>
        <w:jc w:val="both"/>
        <w:rPr>
          <w:color w:val="000000"/>
        </w:rPr>
      </w:pPr>
      <w:r w:rsidRPr="00E72C64">
        <w:t xml:space="preserve">Целевое назначение объекта: </w:t>
      </w:r>
      <w:r w:rsidR="00B4328C" w:rsidRPr="00E72C64">
        <w:t xml:space="preserve"> </w:t>
      </w:r>
      <w:r w:rsidR="00B4328C" w:rsidRPr="008807EA">
        <w:t>учрежденческое, п</w:t>
      </w:r>
      <w:r w:rsidR="00706B5A" w:rsidRPr="008807EA">
        <w:rPr>
          <w:rFonts w:eastAsia="Calibri"/>
        </w:rPr>
        <w:t>од офисное помещение</w:t>
      </w:r>
    </w:p>
    <w:p w:rsidR="007C40CE" w:rsidRPr="009F64A0" w:rsidRDefault="007C40CE" w:rsidP="007C40CE">
      <w:pPr>
        <w:jc w:val="both"/>
        <w:rPr>
          <w:color w:val="C00000"/>
        </w:rPr>
      </w:pPr>
      <w:r w:rsidRPr="008807EA">
        <w:rPr>
          <w:color w:val="000000"/>
        </w:rPr>
        <w:t xml:space="preserve">Состояние Объекта – </w:t>
      </w:r>
      <w:r w:rsidR="008045DC" w:rsidRPr="008807EA">
        <w:rPr>
          <w:szCs w:val="20"/>
        </w:rPr>
        <w:t>у</w:t>
      </w:r>
      <w:r w:rsidR="00706B5A" w:rsidRPr="008807EA">
        <w:rPr>
          <w:szCs w:val="20"/>
        </w:rPr>
        <w:t>довлетворительное, требуется проведение</w:t>
      </w:r>
      <w:r w:rsidR="00706B5A" w:rsidRPr="00706B5A">
        <w:rPr>
          <w:szCs w:val="20"/>
        </w:rPr>
        <w:t xml:space="preserve"> ремонтных работ</w:t>
      </w:r>
      <w:r w:rsidR="00706B5A">
        <w:rPr>
          <w:szCs w:val="20"/>
        </w:rPr>
        <w:t>.</w:t>
      </w:r>
      <w:r w:rsidR="00706B5A" w:rsidRPr="00706B5A">
        <w:rPr>
          <w:color w:val="000000"/>
        </w:rPr>
        <w:t xml:space="preserve"> </w:t>
      </w:r>
      <w:r w:rsidRPr="007C40CE">
        <w:rPr>
          <w:color w:val="000000"/>
        </w:rPr>
        <w:t>Сведени</w:t>
      </w:r>
      <w:r>
        <w:rPr>
          <w:color w:val="000000"/>
        </w:rPr>
        <w:t xml:space="preserve">я об обременениях: </w:t>
      </w:r>
      <w:r w:rsidRPr="005871B1">
        <w:t xml:space="preserve">обязательство по выполнению  ремонта Объекта в соответствии с локальной сметой </w:t>
      </w:r>
      <w:r w:rsidR="000E0AAD">
        <w:t xml:space="preserve">являющейся </w:t>
      </w:r>
      <w:r w:rsidRPr="005871B1">
        <w:t xml:space="preserve"> </w:t>
      </w:r>
      <w:r w:rsidRPr="00E72C64">
        <w:t>Приложение</w:t>
      </w:r>
      <w:r w:rsidR="000E0AAD" w:rsidRPr="00E72C64">
        <w:t>м</w:t>
      </w:r>
      <w:r w:rsidRPr="00E72C64">
        <w:t xml:space="preserve"> №</w:t>
      </w:r>
      <w:r w:rsidR="009F64A0" w:rsidRPr="00E72C64">
        <w:t xml:space="preserve"> </w:t>
      </w:r>
      <w:r w:rsidR="000E0AAD" w:rsidRPr="00E72C64">
        <w:t>6</w:t>
      </w:r>
      <w:r w:rsidRPr="00E72C64">
        <w:t xml:space="preserve">  </w:t>
      </w:r>
      <w:r w:rsidR="009F64A0" w:rsidRPr="00E72C64">
        <w:t>к прилагаемому проекту договора аренды (Договор аренды является Приложением</w:t>
      </w:r>
      <w:r w:rsidR="00E72C64" w:rsidRPr="00E72C64">
        <w:t xml:space="preserve"> </w:t>
      </w:r>
      <w:r w:rsidR="009F64A0" w:rsidRPr="00E72C64">
        <w:t xml:space="preserve">№ 3 к аукционной документации). </w:t>
      </w:r>
      <w:r w:rsidR="009F64A0">
        <w:rPr>
          <w:color w:val="C00000"/>
        </w:rPr>
        <w:t xml:space="preserve"> </w:t>
      </w:r>
    </w:p>
    <w:p w:rsidR="007C40CE" w:rsidRDefault="007C692D" w:rsidP="007C40CE">
      <w:pPr>
        <w:jc w:val="both"/>
        <w:rPr>
          <w:color w:val="000000"/>
        </w:rPr>
      </w:pPr>
      <w:r>
        <w:rPr>
          <w:color w:val="000000"/>
        </w:rPr>
        <w:t xml:space="preserve">2.6.2. </w:t>
      </w:r>
      <w:r w:rsidRPr="004E4F23">
        <w:rPr>
          <w:color w:val="000000"/>
        </w:rPr>
        <w:t>Расходы по иным платежам, включающие в себя стоимость пользования арендатором коммунальными ресурсами (электроэнергия, водопотребление и водоотведение, теплоэнергия, вывоз мусора), не входят в арендную плату по договору и должны  оплачиваться арендатором отдельно.</w:t>
      </w:r>
    </w:p>
    <w:p w:rsidR="007C40CE" w:rsidRPr="00E1519B" w:rsidRDefault="007C40CE" w:rsidP="007C40CE">
      <w:pPr>
        <w:jc w:val="both"/>
        <w:rPr>
          <w:iCs/>
        </w:rPr>
      </w:pPr>
      <w:r>
        <w:t>2.7</w:t>
      </w:r>
      <w:r w:rsidRPr="00E1519B">
        <w:t>.</w:t>
      </w:r>
      <w:r w:rsidRPr="00E1519B">
        <w:rPr>
          <w:b/>
        </w:rPr>
        <w:t xml:space="preserve"> </w:t>
      </w:r>
      <w:r w:rsidRPr="00E1519B">
        <w:rPr>
          <w:b/>
          <w:iCs/>
        </w:rPr>
        <w:t xml:space="preserve">Собственник Объекта – </w:t>
      </w:r>
      <w:r w:rsidRPr="00E1519B">
        <w:rPr>
          <w:iCs/>
        </w:rPr>
        <w:t xml:space="preserve">Российская Федерация в лице Федерального агентства по управлению государственным имуществом (Росимущество): свидетельство о государственной регистрации права № </w:t>
      </w:r>
      <w:r>
        <w:rPr>
          <w:iCs/>
        </w:rPr>
        <w:t>78-АЖ от 28.09.2011</w:t>
      </w:r>
    </w:p>
    <w:p w:rsidR="007C40CE" w:rsidRDefault="007C40CE" w:rsidP="007C40CE">
      <w:pPr>
        <w:jc w:val="both"/>
      </w:pPr>
      <w:r>
        <w:t>2.8</w:t>
      </w:r>
      <w:r w:rsidRPr="00045DED">
        <w:t xml:space="preserve">. </w:t>
      </w:r>
      <w:r w:rsidRPr="00045DED">
        <w:rPr>
          <w:b/>
        </w:rPr>
        <w:t xml:space="preserve">Обладатель права хозяйственного ведения на Объект (Арендодатель) - </w:t>
      </w:r>
      <w:r w:rsidRPr="00045DED">
        <w:t xml:space="preserve">ФГУП «ЭТБ»: </w:t>
      </w:r>
      <w:r w:rsidRPr="00045DED">
        <w:rPr>
          <w:iCs/>
        </w:rPr>
        <w:t>свидетельство о государственной регистрации права № 78-АЖ 689728 выданн</w:t>
      </w:r>
      <w:r>
        <w:rPr>
          <w:iCs/>
        </w:rPr>
        <w:t>ое</w:t>
      </w:r>
      <w:r w:rsidRPr="00045DED">
        <w:rPr>
          <w:iCs/>
        </w:rPr>
        <w:t xml:space="preserve"> 13.09.2012 года Управлением Федеральной службы государственной регистрации, кадастра и </w:t>
      </w:r>
      <w:r w:rsidRPr="00121BF0">
        <w:rPr>
          <w:iCs/>
        </w:rPr>
        <w:t xml:space="preserve">картографии по Санкт-Петербургу  </w:t>
      </w:r>
      <w:r w:rsidRPr="00121BF0">
        <w:t>(</w:t>
      </w:r>
      <w:r w:rsidRPr="00121BF0">
        <w:rPr>
          <w:iCs/>
        </w:rPr>
        <w:t xml:space="preserve">запись в ЕГРП на недвижимое имущество и сделок с ним  от </w:t>
      </w:r>
      <w:r w:rsidRPr="00121BF0">
        <w:t>30.09.2011  № 78-78-33/097/2011-408).</w:t>
      </w:r>
    </w:p>
    <w:p w:rsidR="007C692D" w:rsidRDefault="007C692D" w:rsidP="007C692D">
      <w:pPr>
        <w:jc w:val="both"/>
      </w:pPr>
      <w:r>
        <w:lastRenderedPageBreak/>
        <w:t xml:space="preserve">2.9. Срок договора аренды, подлежащего заключению по результатам аукциона: 5 (пять) лет.        </w:t>
      </w:r>
    </w:p>
    <w:p w:rsidR="004B5476" w:rsidRPr="005F3D27" w:rsidRDefault="007C692D" w:rsidP="004B5476">
      <w:pPr>
        <w:widowControl w:val="0"/>
        <w:autoSpaceDE w:val="0"/>
        <w:autoSpaceDN w:val="0"/>
        <w:adjustRightInd w:val="0"/>
        <w:ind w:firstLine="567"/>
        <w:jc w:val="both"/>
        <w:rPr>
          <w:b/>
        </w:rPr>
      </w:pPr>
      <w:r>
        <w:t xml:space="preserve">2.10. </w:t>
      </w:r>
      <w:r w:rsidR="004B5476" w:rsidRPr="005F3D27">
        <w:rPr>
          <w:b/>
        </w:rPr>
        <w:t xml:space="preserve">Начальная (минимальная)  цена лота  </w:t>
      </w:r>
      <w:r w:rsidR="008045DC">
        <w:rPr>
          <w:b/>
        </w:rPr>
        <w:t>(</w:t>
      </w:r>
      <w:r w:rsidR="004B5476" w:rsidRPr="005F3D27">
        <w:rPr>
          <w:b/>
        </w:rPr>
        <w:t>цена  договора аренды за весь объект в год, с учетом НДС</w:t>
      </w:r>
      <w:r w:rsidR="008045DC">
        <w:rPr>
          <w:b/>
        </w:rPr>
        <w:t xml:space="preserve">) </w:t>
      </w:r>
      <w:r w:rsidR="004B5476" w:rsidRPr="005F3D27">
        <w:rPr>
          <w:b/>
        </w:rPr>
        <w:t xml:space="preserve"> составляет  </w:t>
      </w:r>
      <w:r w:rsidR="008A03FF" w:rsidRPr="008A03FF">
        <w:rPr>
          <w:b/>
        </w:rPr>
        <w:t>355 568</w:t>
      </w:r>
      <w:r w:rsidR="004B5476" w:rsidRPr="005F3D27">
        <w:rPr>
          <w:b/>
        </w:rPr>
        <w:t xml:space="preserve"> (</w:t>
      </w:r>
      <w:r w:rsidR="008A03FF">
        <w:rPr>
          <w:b/>
        </w:rPr>
        <w:t>триста пятьдесят пять тысяч пятьсот шестьдесят восемь)</w:t>
      </w:r>
      <w:r w:rsidR="004B5476" w:rsidRPr="005F3D27">
        <w:rPr>
          <w:b/>
        </w:rPr>
        <w:t xml:space="preserve"> рублей </w:t>
      </w:r>
      <w:r w:rsidR="008A03FF">
        <w:rPr>
          <w:b/>
        </w:rPr>
        <w:t>22 копейки</w:t>
      </w:r>
      <w:r w:rsidR="004B5476" w:rsidRPr="005F3D27">
        <w:rPr>
          <w:b/>
        </w:rPr>
        <w:t>.</w:t>
      </w:r>
    </w:p>
    <w:p w:rsidR="004B5476" w:rsidRPr="005F3D27" w:rsidRDefault="008A03FF" w:rsidP="004B5476">
      <w:pPr>
        <w:widowControl w:val="0"/>
        <w:autoSpaceDE w:val="0"/>
        <w:autoSpaceDN w:val="0"/>
        <w:adjustRightInd w:val="0"/>
        <w:ind w:firstLine="567"/>
        <w:jc w:val="both"/>
      </w:pPr>
      <w:r>
        <w:t xml:space="preserve">Цена без учета НДС </w:t>
      </w:r>
      <w:r w:rsidR="004B5476">
        <w:t>301 329</w:t>
      </w:r>
      <w:r w:rsidR="004B5476" w:rsidRPr="005F3D27">
        <w:t xml:space="preserve">  (</w:t>
      </w:r>
      <w:r w:rsidR="004B5476">
        <w:t>триста одна тысяча триста двадцать девять)</w:t>
      </w:r>
      <w:r w:rsidR="004B5476" w:rsidRPr="005F3D27">
        <w:t xml:space="preserve"> рублей </w:t>
      </w:r>
      <w:r w:rsidR="004B5476">
        <w:t>00 копеек</w:t>
      </w:r>
      <w:r w:rsidR="004B5476" w:rsidRPr="005F3D27">
        <w:t>.</w:t>
      </w:r>
    </w:p>
    <w:p w:rsidR="004B5476" w:rsidRPr="005F3D27" w:rsidRDefault="004B5476" w:rsidP="004B5476">
      <w:pPr>
        <w:widowControl w:val="0"/>
        <w:autoSpaceDE w:val="0"/>
        <w:autoSpaceDN w:val="0"/>
        <w:adjustRightInd w:val="0"/>
        <w:ind w:firstLine="567"/>
        <w:jc w:val="both"/>
      </w:pPr>
      <w:r w:rsidRPr="005F3D27">
        <w:t xml:space="preserve">НДС (18%) составляет </w:t>
      </w:r>
      <w:r w:rsidRPr="004B5476">
        <w:t>54</w:t>
      </w:r>
      <w:r>
        <w:t xml:space="preserve"> </w:t>
      </w:r>
      <w:r w:rsidRPr="004B5476">
        <w:t>239</w:t>
      </w:r>
      <w:r w:rsidRPr="005F3D27">
        <w:t xml:space="preserve"> (</w:t>
      </w:r>
      <w:r w:rsidR="008A03FF">
        <w:t>пятьдесят четыре тысячи триста двадцать девять</w:t>
      </w:r>
      <w:r>
        <w:t xml:space="preserve">) </w:t>
      </w:r>
      <w:r w:rsidR="008A03FF">
        <w:t>рублей</w:t>
      </w:r>
      <w:r w:rsidRPr="005F3D27">
        <w:t xml:space="preserve"> </w:t>
      </w:r>
      <w:r w:rsidRPr="004B5476">
        <w:t>22</w:t>
      </w:r>
      <w:r w:rsidRPr="005F3D27">
        <w:t xml:space="preserve"> </w:t>
      </w:r>
      <w:r w:rsidR="008A03FF">
        <w:t xml:space="preserve"> копей</w:t>
      </w:r>
      <w:r w:rsidRPr="005F3D27">
        <w:t>к</w:t>
      </w:r>
      <w:r w:rsidR="008A03FF">
        <w:t>и</w:t>
      </w:r>
      <w:r w:rsidRPr="005F3D27">
        <w:t>.</w:t>
      </w:r>
    </w:p>
    <w:p w:rsidR="004B5476" w:rsidRPr="005F3D27" w:rsidRDefault="004B5476" w:rsidP="004B5476">
      <w:pPr>
        <w:widowControl w:val="0"/>
        <w:autoSpaceDE w:val="0"/>
        <w:autoSpaceDN w:val="0"/>
        <w:adjustRightInd w:val="0"/>
        <w:ind w:firstLine="567"/>
        <w:jc w:val="both"/>
      </w:pPr>
      <w:r w:rsidRPr="005F3D27">
        <w:t xml:space="preserve">Цена лота определяется без учета административно-хозяйственных расходов, коммунальных платежей, которые оплачиваются Арендатором </w:t>
      </w:r>
      <w:r w:rsidR="008A03FF">
        <w:t xml:space="preserve">дополнительно </w:t>
      </w:r>
      <w:proofErr w:type="gramStart"/>
      <w:r w:rsidRPr="005F3D27">
        <w:t>согласно условий</w:t>
      </w:r>
      <w:proofErr w:type="gramEnd"/>
      <w:r w:rsidRPr="005F3D27">
        <w:t xml:space="preserve"> прилагаемого проекта договора.</w:t>
      </w:r>
    </w:p>
    <w:p w:rsidR="004B5476" w:rsidRPr="005F3D27" w:rsidRDefault="004B5476" w:rsidP="004B5476">
      <w:pPr>
        <w:widowControl w:val="0"/>
        <w:autoSpaceDE w:val="0"/>
        <w:autoSpaceDN w:val="0"/>
        <w:adjustRightInd w:val="0"/>
        <w:ind w:firstLine="567"/>
        <w:jc w:val="both"/>
      </w:pPr>
      <w:r w:rsidRPr="005F3D27">
        <w:t xml:space="preserve"> </w:t>
      </w:r>
      <w:r w:rsidRPr="005F3D27">
        <w:rPr>
          <w:b/>
        </w:rPr>
        <w:t xml:space="preserve">Начальная (минимальная) цена аренды за единицу площади (квадратный метр) Объекта </w:t>
      </w:r>
      <w:r w:rsidRPr="005F3D27">
        <w:t xml:space="preserve">без учета административно-хозяйственных расходов, коммунальных платежей, в год: </w:t>
      </w:r>
    </w:p>
    <w:p w:rsidR="004B5476" w:rsidRPr="005F3D27" w:rsidRDefault="004B5476" w:rsidP="004B5476">
      <w:pPr>
        <w:widowControl w:val="0"/>
        <w:autoSpaceDE w:val="0"/>
        <w:autoSpaceDN w:val="0"/>
        <w:adjustRightInd w:val="0"/>
        <w:ind w:firstLine="567"/>
        <w:jc w:val="both"/>
      </w:pPr>
      <w:r w:rsidRPr="005F3D27">
        <w:t>Цена за 1 кв.</w:t>
      </w:r>
      <w:r w:rsidR="008A03FF">
        <w:t xml:space="preserve"> </w:t>
      </w:r>
      <w:r w:rsidRPr="005F3D27">
        <w:t xml:space="preserve">м.  без учета НДС – </w:t>
      </w:r>
      <w:r w:rsidR="008A03FF">
        <w:t>4 783</w:t>
      </w:r>
      <w:r w:rsidRPr="005F3D27">
        <w:t xml:space="preserve"> (</w:t>
      </w:r>
      <w:r w:rsidR="008A03FF">
        <w:t>четыре тысячи семьсот восемьдесят три) рубля</w:t>
      </w:r>
      <w:r w:rsidRPr="005F3D27">
        <w:t xml:space="preserve"> 00 копеек.</w:t>
      </w:r>
    </w:p>
    <w:p w:rsidR="004B5476" w:rsidRPr="005F3D27" w:rsidRDefault="004B5476" w:rsidP="004B5476">
      <w:pPr>
        <w:widowControl w:val="0"/>
        <w:autoSpaceDE w:val="0"/>
        <w:autoSpaceDN w:val="0"/>
        <w:adjustRightInd w:val="0"/>
        <w:ind w:firstLine="567"/>
        <w:jc w:val="both"/>
      </w:pPr>
      <w:r w:rsidRPr="005F3D27">
        <w:t xml:space="preserve">НДС (18%) составляет </w:t>
      </w:r>
      <w:r w:rsidR="008A03FF">
        <w:t>860</w:t>
      </w:r>
      <w:r w:rsidRPr="005F3D27">
        <w:t xml:space="preserve"> (</w:t>
      </w:r>
      <w:r w:rsidR="008A03FF">
        <w:t>восемьсот шестьдесят)</w:t>
      </w:r>
      <w:r w:rsidRPr="005F3D27">
        <w:t xml:space="preserve"> рублей </w:t>
      </w:r>
      <w:r w:rsidR="008A03FF">
        <w:t>94 копейки</w:t>
      </w:r>
      <w:r w:rsidRPr="005F3D27">
        <w:t>.</w:t>
      </w:r>
    </w:p>
    <w:p w:rsidR="004B5476" w:rsidRDefault="004B5476" w:rsidP="004B5476">
      <w:pPr>
        <w:widowControl w:val="0"/>
        <w:autoSpaceDE w:val="0"/>
        <w:autoSpaceDN w:val="0"/>
        <w:adjustRightInd w:val="0"/>
        <w:jc w:val="both"/>
      </w:pPr>
      <w:r w:rsidRPr="005F3D27">
        <w:t>Цена с учетом НДС за 1 кв.</w:t>
      </w:r>
      <w:r w:rsidR="008A03FF">
        <w:t xml:space="preserve"> </w:t>
      </w:r>
      <w:r w:rsidRPr="005F3D27">
        <w:t xml:space="preserve">м.  –  </w:t>
      </w:r>
      <w:r w:rsidR="008A03FF">
        <w:t xml:space="preserve">5 643 </w:t>
      </w:r>
      <w:r w:rsidRPr="005F3D27">
        <w:t xml:space="preserve"> (</w:t>
      </w:r>
      <w:r w:rsidR="008A03FF">
        <w:t>пять тысяч шестьсот сорок три) рубля</w:t>
      </w:r>
      <w:r w:rsidRPr="005F3D27">
        <w:t xml:space="preserve"> </w:t>
      </w:r>
      <w:r w:rsidR="008A03FF">
        <w:t>94 копей</w:t>
      </w:r>
      <w:r w:rsidRPr="005F3D27">
        <w:t>к</w:t>
      </w:r>
      <w:r w:rsidR="008A03FF">
        <w:t>и</w:t>
      </w:r>
      <w:r w:rsidRPr="005F3D27">
        <w:t>.</w:t>
      </w:r>
    </w:p>
    <w:p w:rsidR="007C692D" w:rsidRPr="005871B1" w:rsidRDefault="004B5476" w:rsidP="007C692D">
      <w:pPr>
        <w:jc w:val="both"/>
        <w:rPr>
          <w:b/>
          <w:bCs/>
        </w:rPr>
      </w:pPr>
      <w:r>
        <w:rPr>
          <w:b/>
          <w:bCs/>
        </w:rPr>
        <w:t>2.11</w:t>
      </w:r>
      <w:r w:rsidR="007C692D">
        <w:rPr>
          <w:b/>
          <w:bCs/>
        </w:rPr>
        <w:t xml:space="preserve">. </w:t>
      </w:r>
      <w:r w:rsidR="007C692D" w:rsidRPr="005871B1">
        <w:rPr>
          <w:b/>
          <w:bCs/>
        </w:rPr>
        <w:t>Величина повышения начальной величины арендной платы за 1 (один) год («шаг аукциона»):</w:t>
      </w:r>
      <w:r w:rsidR="007C692D" w:rsidRPr="007C692D">
        <w:rPr>
          <w:b/>
        </w:rPr>
        <w:t xml:space="preserve"> </w:t>
      </w:r>
      <w:r w:rsidR="00A9360A">
        <w:rPr>
          <w:b/>
        </w:rPr>
        <w:t>17 778</w:t>
      </w:r>
      <w:r w:rsidR="004E4F23">
        <w:rPr>
          <w:b/>
        </w:rPr>
        <w:t xml:space="preserve"> </w:t>
      </w:r>
      <w:r w:rsidR="004E4F23" w:rsidRPr="004E4F23">
        <w:rPr>
          <w:b/>
        </w:rPr>
        <w:t>(</w:t>
      </w:r>
      <w:r w:rsidR="00A9360A">
        <w:rPr>
          <w:b/>
        </w:rPr>
        <w:t>семнадцать тысяч семьсот семьдесят восемь)</w:t>
      </w:r>
      <w:r w:rsidR="004E4F23" w:rsidRPr="004E4F23">
        <w:rPr>
          <w:b/>
        </w:rPr>
        <w:t xml:space="preserve"> </w:t>
      </w:r>
      <w:r w:rsidR="004E4F23">
        <w:rPr>
          <w:b/>
        </w:rPr>
        <w:t xml:space="preserve"> рублей </w:t>
      </w:r>
      <w:r w:rsidR="00A9360A">
        <w:rPr>
          <w:b/>
        </w:rPr>
        <w:t>41 копейка</w:t>
      </w:r>
      <w:r w:rsidR="007C692D" w:rsidRPr="005871B1">
        <w:rPr>
          <w:b/>
          <w:bCs/>
        </w:rPr>
        <w:t xml:space="preserve">, что составляет 5 % от  начальной величины арендной платы </w:t>
      </w:r>
      <w:r w:rsidR="00A9360A">
        <w:rPr>
          <w:b/>
          <w:bCs/>
        </w:rPr>
        <w:t>за</w:t>
      </w:r>
      <w:r w:rsidR="007C692D" w:rsidRPr="005871B1">
        <w:rPr>
          <w:b/>
          <w:bCs/>
        </w:rPr>
        <w:t xml:space="preserve"> 1 (один) год </w:t>
      </w:r>
      <w:r w:rsidR="00A9360A">
        <w:rPr>
          <w:b/>
          <w:bCs/>
        </w:rPr>
        <w:t>пользования</w:t>
      </w:r>
      <w:r w:rsidR="007C692D" w:rsidRPr="005871B1">
        <w:rPr>
          <w:b/>
          <w:bCs/>
        </w:rPr>
        <w:t xml:space="preserve"> Объектом.  </w:t>
      </w:r>
    </w:p>
    <w:p w:rsidR="007C692D" w:rsidRPr="005871B1" w:rsidRDefault="004B5476" w:rsidP="007C692D">
      <w:pPr>
        <w:jc w:val="both"/>
      </w:pPr>
      <w:r>
        <w:t>2.12</w:t>
      </w:r>
      <w:r w:rsidR="007C692D" w:rsidRPr="005871B1">
        <w:t>. Средства платежа – денежные средства в валюте Российской Федерации (рубли).</w:t>
      </w:r>
    </w:p>
    <w:p w:rsidR="007C692D" w:rsidRPr="005871B1" w:rsidRDefault="004B5476" w:rsidP="007C692D">
      <w:pPr>
        <w:jc w:val="both"/>
      </w:pPr>
      <w:r>
        <w:t>2.13</w:t>
      </w:r>
      <w:r w:rsidR="007C692D" w:rsidRPr="005871B1">
        <w:t>. Подать заявку на участие в аукционе могут претенденты, обладающие на момент подачи заявки ЭЦП. Решение о признании претендентов участниками аукциона и о допуске участников к аукциону либо об отказе в таком допуске отражается в протоколе рассмотрения заявок на участие в аукционе.</w:t>
      </w:r>
    </w:p>
    <w:p w:rsidR="007C692D" w:rsidRPr="005871B1" w:rsidRDefault="00A9360A" w:rsidP="007C692D">
      <w:pPr>
        <w:jc w:val="both"/>
      </w:pPr>
      <w:r>
        <w:t>2.14</w:t>
      </w:r>
      <w:r w:rsidR="007C692D" w:rsidRPr="005871B1">
        <w:t xml:space="preserve">. В аукционе могут принять участие претенденты, обладающие ЭЦП и признанные Комиссией участниками аукциона. </w:t>
      </w:r>
    </w:p>
    <w:p w:rsidR="007C692D" w:rsidRPr="005871B1" w:rsidRDefault="00A9360A" w:rsidP="007C692D">
      <w:pPr>
        <w:jc w:val="both"/>
      </w:pPr>
      <w:r>
        <w:t>2.15</w:t>
      </w:r>
      <w:r w:rsidR="007C692D" w:rsidRPr="005871B1">
        <w:t>. Аукцион проводится путем повышения начальной (минимальной) величин</w:t>
      </w:r>
      <w:r w:rsidR="004E4F23">
        <w:t>ы арендной платы з</w:t>
      </w:r>
      <w:r w:rsidR="007C692D" w:rsidRPr="005871B1">
        <w:t>а 1 (один) год за пользование Объектом на  «</w:t>
      </w:r>
      <w:r w:rsidR="007C692D" w:rsidRPr="005871B1">
        <w:rPr>
          <w:b/>
          <w:bCs/>
        </w:rPr>
        <w:t>шаг аукциона</w:t>
      </w:r>
      <w:r w:rsidR="007C692D" w:rsidRPr="005871B1">
        <w:t xml:space="preserve">». </w:t>
      </w:r>
      <w:proofErr w:type="gramStart"/>
      <w:r w:rsidR="007C692D" w:rsidRPr="005871B1">
        <w:t>В случае если в течение 5 (пяти) минут после последнего аукционного предложения ни один из участников не предложил средствами ЭТП более высокую ставку арендной платы за пользование Объектом, «шаг аукциона» снижается на 0,5 процента от начальной (минимальной) величины арендной платы на 1 (один) год за пользование Объектом, но не ниже 0,5 процента от начальной (минимальной) величины годовой арендной платы за</w:t>
      </w:r>
      <w:proofErr w:type="gramEnd"/>
      <w:r w:rsidR="007C692D" w:rsidRPr="005871B1">
        <w:t xml:space="preserve"> пользование Объектом.</w:t>
      </w:r>
    </w:p>
    <w:p w:rsidR="007C692D" w:rsidRPr="005871B1" w:rsidRDefault="00A9360A" w:rsidP="007C692D">
      <w:pPr>
        <w:jc w:val="both"/>
      </w:pPr>
      <w:r>
        <w:t>2.16</w:t>
      </w:r>
      <w:r w:rsidR="007C692D" w:rsidRPr="005871B1">
        <w:t>. Победителем торгов (аукциона) признается участник, предложивший наиболее высокую величину годовой арендной платы за пользование Объектом.</w:t>
      </w:r>
    </w:p>
    <w:p w:rsidR="007C692D" w:rsidRPr="005871B1" w:rsidRDefault="00A9360A" w:rsidP="007C692D">
      <w:pPr>
        <w:jc w:val="both"/>
      </w:pPr>
      <w:r>
        <w:t>2.17</w:t>
      </w:r>
      <w:r w:rsidR="007C692D" w:rsidRPr="005871B1">
        <w:t>. По результатам проведения электронного аукциона Оператор формирует Протокол проведения аукциона, в котором указывает последнее и предпоследнее предложение, сделанное участником аукциона по величине годовой арендной платы за пользование Объектом, и направляет данный  Протокол   Организатору аукциона. На основании П</w:t>
      </w:r>
      <w:r w:rsidR="004E4F23">
        <w:t xml:space="preserve">ротокола проведения аукциона, </w:t>
      </w:r>
      <w:r w:rsidR="007C692D" w:rsidRPr="005871B1">
        <w:t>Организатор аукциона формирует и подписывает Протокол итогов</w:t>
      </w:r>
      <w:r w:rsidR="004E4F23">
        <w:t xml:space="preserve"> аукциона, который публикуется </w:t>
      </w:r>
      <w:r w:rsidR="007C692D" w:rsidRPr="005871B1">
        <w:t>на открытой части ЭТП в течение 1 (одного) дня, следующего за днем подписания данного протокола.</w:t>
      </w:r>
    </w:p>
    <w:p w:rsidR="007C692D" w:rsidRPr="005871B1" w:rsidRDefault="0017529C" w:rsidP="007C692D">
      <w:pPr>
        <w:jc w:val="both"/>
      </w:pPr>
      <w:r>
        <w:t>2.18</w:t>
      </w:r>
      <w:r w:rsidR="007C692D" w:rsidRPr="005871B1">
        <w:t xml:space="preserve">. Организатор аукциона в течение трех рабочих дней </w:t>
      </w:r>
      <w:proofErr w:type="gramStart"/>
      <w:r w:rsidR="007C692D" w:rsidRPr="005871B1">
        <w:t>с даты подписания</w:t>
      </w:r>
      <w:proofErr w:type="gramEnd"/>
      <w:r w:rsidR="007C692D" w:rsidRPr="005871B1">
        <w:t xml:space="preserve"> Протокола итогов аукциона передает победителю аукциона один экземпляр данного протокола и проект договора аренды, который составляется путем включения </w:t>
      </w:r>
      <w:r w:rsidR="007C692D" w:rsidRPr="005871B1">
        <w:lastRenderedPageBreak/>
        <w:t>величины годовой арендной платы  за пользование Объектом, предложенной победителем аукциона, в проект договора аренды (Приложение № 3 к настоящей Аукционной документации).</w:t>
      </w:r>
    </w:p>
    <w:p w:rsidR="007C692D" w:rsidRPr="005871B1" w:rsidRDefault="0017529C" w:rsidP="007C692D">
      <w:pPr>
        <w:jc w:val="both"/>
      </w:pPr>
      <w:r>
        <w:t>2.19</w:t>
      </w:r>
      <w:r w:rsidR="007C692D" w:rsidRPr="005871B1">
        <w:t>. Протокол итогов аукциона размещается на официальном сайте Российской Федерации для размещения информации о проведении торгов в сети «Интернет» в течение 1 (одного) дня следующего за днем подписания данного протокола.</w:t>
      </w:r>
    </w:p>
    <w:p w:rsidR="007C692D" w:rsidRPr="005871B1" w:rsidRDefault="0017529C" w:rsidP="007C692D">
      <w:pPr>
        <w:jc w:val="both"/>
      </w:pPr>
      <w:r>
        <w:t>2.20</w:t>
      </w:r>
      <w:r w:rsidR="007C692D" w:rsidRPr="005871B1">
        <w:t xml:space="preserve">. Аукционная документация в печатном виде может быть предоставлена любому заинтересованному лицу, бесплатно, в течение 2 (двух) рабочих дней со дня получения </w:t>
      </w:r>
      <w:r w:rsidR="00834B66">
        <w:t xml:space="preserve">Организатором </w:t>
      </w:r>
      <w:r w:rsidR="007C692D" w:rsidRPr="005871B1">
        <w:t xml:space="preserve"> на электронную почту заявления заинтересованного лиц</w:t>
      </w:r>
      <w:proofErr w:type="gramStart"/>
      <w:r w:rsidR="007C692D" w:rsidRPr="005871B1">
        <w:t>а о ее</w:t>
      </w:r>
      <w:proofErr w:type="gramEnd"/>
      <w:r w:rsidR="007C692D" w:rsidRPr="005871B1">
        <w:t xml:space="preserve"> предоставлении, но не ранее даты размещения на официальном сайте Российской Федерации для размещения информации о проведении торгов в сети «Интернет». Предоставление документации производится  по месту нахождения </w:t>
      </w:r>
      <w:r w:rsidR="00834B66">
        <w:t>Организатора</w:t>
      </w:r>
      <w:r w:rsidR="007C692D" w:rsidRPr="005871B1">
        <w:t xml:space="preserve">. </w:t>
      </w:r>
    </w:p>
    <w:p w:rsidR="007C692D" w:rsidRPr="005871B1" w:rsidRDefault="0017529C" w:rsidP="007C692D">
      <w:pPr>
        <w:jc w:val="both"/>
      </w:pPr>
      <w:r>
        <w:t>2.21</w:t>
      </w:r>
      <w:r w:rsidR="007C692D" w:rsidRPr="005871B1">
        <w:t>. Претенденты, желающие участвовать в аукционе, самостоятельно несут все расходы, связанные с подготовкой, подачей заявки и ее обеспечением.</w:t>
      </w:r>
    </w:p>
    <w:p w:rsidR="007C692D" w:rsidRPr="005871B1" w:rsidRDefault="0017529C" w:rsidP="007C692D">
      <w:pPr>
        <w:jc w:val="both"/>
      </w:pPr>
      <w:r>
        <w:t>2.22</w:t>
      </w:r>
      <w:r w:rsidR="007C692D" w:rsidRPr="005871B1">
        <w:t xml:space="preserve">. Осмотр объекта (лота), выставленного на аукцион, обеспечивает Организатор аукциона без взимания платы. </w:t>
      </w:r>
    </w:p>
    <w:p w:rsidR="007C692D" w:rsidRPr="005871B1" w:rsidRDefault="007C692D" w:rsidP="007C692D">
      <w:pPr>
        <w:jc w:val="both"/>
      </w:pPr>
      <w:r w:rsidRPr="005871B1">
        <w:t xml:space="preserve">Проведение такого осмотра осуществляется по </w:t>
      </w:r>
      <w:r w:rsidRPr="0017529C">
        <w:t>вторникам и пятницам с 14.00 по 17.00</w:t>
      </w:r>
      <w:r w:rsidRPr="005871B1">
        <w:t xml:space="preserve"> с даты размещения извещения о проведен</w:t>
      </w:r>
      <w:proofErr w:type="gramStart"/>
      <w:r w:rsidRPr="005871B1">
        <w:t>ии ау</w:t>
      </w:r>
      <w:proofErr w:type="gramEnd"/>
      <w:r w:rsidRPr="005871B1">
        <w:t>кциона, документации об аукционе на официальном сайте торгов, но не позднее, чем за 2 (два) рабочих дня до даты окончания подачи заявок на участие в аукционе.</w:t>
      </w:r>
    </w:p>
    <w:p w:rsidR="007C692D" w:rsidRPr="005871B1" w:rsidRDefault="007C692D" w:rsidP="007C692D">
      <w:pPr>
        <w:jc w:val="both"/>
      </w:pPr>
      <w:r w:rsidRPr="005871B1">
        <w:t xml:space="preserve">Организатор Аукциона обеспечивает показ объектов по предварительной записи. Для осмотра помещений, с учетом установленных сроков, лицо, желающее осмотреть их, направляет запрос в письменной форме на электронную почту </w:t>
      </w:r>
      <w:r w:rsidR="00834B66">
        <w:t>Организатора</w:t>
      </w:r>
      <w:r w:rsidRPr="005871B1">
        <w:t>, с указанием следующих данных:</w:t>
      </w:r>
    </w:p>
    <w:p w:rsidR="007C692D" w:rsidRPr="005871B1" w:rsidRDefault="007C692D" w:rsidP="007C692D">
      <w:pPr>
        <w:jc w:val="both"/>
      </w:pPr>
      <w:r w:rsidRPr="005871B1">
        <w:t>- Ф.И.О. (физического лица, индивидуального предпринимателя, генерального директора организации или их представителей);</w:t>
      </w:r>
    </w:p>
    <w:p w:rsidR="007C692D" w:rsidRPr="005871B1" w:rsidRDefault="007C692D" w:rsidP="007C692D">
      <w:pPr>
        <w:jc w:val="both"/>
      </w:pPr>
      <w:r w:rsidRPr="005871B1">
        <w:t>- название организации (если имеется);</w:t>
      </w:r>
    </w:p>
    <w:p w:rsidR="007C692D" w:rsidRPr="005871B1" w:rsidRDefault="007C692D" w:rsidP="007C692D">
      <w:pPr>
        <w:jc w:val="both"/>
      </w:pPr>
      <w:r w:rsidRPr="005871B1">
        <w:t>- адре</w:t>
      </w:r>
      <w:proofErr w:type="gramStart"/>
      <w:r w:rsidRPr="005871B1">
        <w:t>с(</w:t>
      </w:r>
      <w:proofErr w:type="gramEnd"/>
      <w:r w:rsidRPr="005871B1">
        <w:t>а) помещения(й);</w:t>
      </w:r>
    </w:p>
    <w:p w:rsidR="007C692D" w:rsidRPr="005871B1" w:rsidRDefault="007C692D" w:rsidP="007C692D">
      <w:pPr>
        <w:jc w:val="both"/>
      </w:pPr>
      <w:r w:rsidRPr="005871B1">
        <w:t>- площад</w:t>
      </w:r>
      <w:proofErr w:type="gramStart"/>
      <w:r w:rsidRPr="005871B1">
        <w:t>ь(</w:t>
      </w:r>
      <w:proofErr w:type="gramEnd"/>
      <w:r w:rsidRPr="005871B1">
        <w:t>и) помещения(й);</w:t>
      </w:r>
    </w:p>
    <w:p w:rsidR="007C692D" w:rsidRPr="005871B1" w:rsidRDefault="007C692D" w:rsidP="007C692D">
      <w:pPr>
        <w:jc w:val="both"/>
      </w:pPr>
      <w:r w:rsidRPr="005871B1">
        <w:t>- копи</w:t>
      </w:r>
      <w:proofErr w:type="gramStart"/>
      <w:r w:rsidRPr="005871B1">
        <w:t>и(</w:t>
      </w:r>
      <w:proofErr w:type="spellStart"/>
      <w:proofErr w:type="gramEnd"/>
      <w:r w:rsidRPr="005871B1">
        <w:t>ий</w:t>
      </w:r>
      <w:proofErr w:type="spellEnd"/>
      <w:r w:rsidRPr="005871B1">
        <w:t>) паспорта(</w:t>
      </w:r>
      <w:proofErr w:type="spellStart"/>
      <w:r w:rsidRPr="005871B1">
        <w:t>ов</w:t>
      </w:r>
      <w:proofErr w:type="spellEnd"/>
      <w:r w:rsidRPr="005871B1">
        <w:t>) лиц(а), производящего(их) осмотр (разворот 1-й страницы паспорта);</w:t>
      </w:r>
    </w:p>
    <w:p w:rsidR="007C692D" w:rsidRPr="005871B1" w:rsidRDefault="007C692D" w:rsidP="007C692D">
      <w:pPr>
        <w:jc w:val="both"/>
      </w:pPr>
      <w:r w:rsidRPr="005871B1">
        <w:t>-  действующих контактных телефонов.</w:t>
      </w:r>
    </w:p>
    <w:p w:rsidR="007C692D" w:rsidRPr="005871B1" w:rsidRDefault="007C692D" w:rsidP="007C692D">
      <w:pPr>
        <w:jc w:val="both"/>
      </w:pPr>
      <w:r w:rsidRPr="005871B1">
        <w:t xml:space="preserve">    2.2</w:t>
      </w:r>
      <w:r w:rsidR="0017529C">
        <w:t>3</w:t>
      </w:r>
      <w:r w:rsidRPr="005871B1">
        <w:t xml:space="preserve">. </w:t>
      </w:r>
      <w:proofErr w:type="gramStart"/>
      <w:r w:rsidRPr="005871B1">
        <w:t>В случае если по окончании срока приема заявок на участие в аукционе подана только одна заявка или не подано ни одной заявки либо в случае если в связи с отсутствием предложений о величине годовой арендной платы за пользование Объектом, предусматривающих более высокую ставку арендной платы, чем начальная (минимальная), «шаг аукциона» снижен до минимального размера и после этого в течение 10</w:t>
      </w:r>
      <w:proofErr w:type="gramEnd"/>
      <w:r w:rsidRPr="005871B1">
        <w:t xml:space="preserve"> (десяти) минут ни один из участников не предложил средствами ЭТП более высокую ставку арендной платы за пользование Объектом, аукцион признается несостоявшимся. </w:t>
      </w:r>
    </w:p>
    <w:p w:rsidR="007C692D" w:rsidRPr="005871B1" w:rsidRDefault="0017529C" w:rsidP="007C692D">
      <w:pPr>
        <w:jc w:val="both"/>
      </w:pPr>
      <w:r>
        <w:t>2.24</w:t>
      </w:r>
      <w:r w:rsidR="007C692D" w:rsidRPr="005871B1">
        <w:t>. Разъяснение положений Документации:</w:t>
      </w:r>
    </w:p>
    <w:p w:rsidR="007C692D" w:rsidRPr="005871B1" w:rsidRDefault="007C692D" w:rsidP="007C692D">
      <w:pPr>
        <w:jc w:val="both"/>
        <w:rPr>
          <w:b/>
          <w:bCs/>
        </w:rPr>
      </w:pPr>
      <w:r w:rsidRPr="005871B1">
        <w:t xml:space="preserve">Организатор торгов средствами ЭТП определяет возможность предоставления разъяснений им условий торгов. </w:t>
      </w:r>
    </w:p>
    <w:p w:rsidR="007C692D" w:rsidRPr="005871B1" w:rsidRDefault="007C692D" w:rsidP="007C692D">
      <w:pPr>
        <w:jc w:val="both"/>
      </w:pPr>
      <w:r w:rsidRPr="005871B1">
        <w:t>Любое лицо независимо от регистрации на ЭТП вправе направить на электронный адрес Оператора запрос о разъяснении размещенной информации. Данный запрос в режиме реального времени направляется в «личный кабинет» Организатора торгов для рассмотрения. Организатор в установленные им сроки предоставляет Оператору для размещения в открытом доступе разъяснение с указанием предмета запроса, но без указания лица, от которого поступил запрос.</w:t>
      </w:r>
    </w:p>
    <w:p w:rsidR="007C692D" w:rsidRPr="005871B1" w:rsidRDefault="007C692D" w:rsidP="007C692D">
      <w:pPr>
        <w:jc w:val="both"/>
      </w:pPr>
      <w:r w:rsidRPr="005871B1">
        <w:t xml:space="preserve">Также любое заинтересованное лицо вправе направить в письменной форме, в том числе в форме электронного документа, запрос о разъяснении положений </w:t>
      </w:r>
      <w:r w:rsidRPr="005871B1">
        <w:lastRenderedPageBreak/>
        <w:t xml:space="preserve">Документации. В течение двух рабочих дней </w:t>
      </w:r>
      <w:proofErr w:type="gramStart"/>
      <w:r w:rsidRPr="005871B1">
        <w:t>с даты поступления</w:t>
      </w:r>
      <w:proofErr w:type="gramEnd"/>
      <w:r w:rsidRPr="005871B1">
        <w:t xml:space="preserve"> указанного запроса Организатор аукциона направляет в письменной форме или в форме электронного документа разъяснения положений Документации, если указанный запрос поступил не позднее, чем за три рабочих дня до даты окончания срока подачи заявок на участие в аукционе.</w:t>
      </w:r>
    </w:p>
    <w:p w:rsidR="007C692D" w:rsidRPr="005871B1" w:rsidRDefault="007C692D" w:rsidP="007C692D">
      <w:pPr>
        <w:jc w:val="both"/>
        <w:rPr>
          <w:i/>
          <w:iCs/>
        </w:rPr>
      </w:pPr>
      <w:r w:rsidRPr="005871B1">
        <w:t xml:space="preserve">В течение одного дня </w:t>
      </w:r>
      <w:proofErr w:type="gramStart"/>
      <w:r w:rsidRPr="005871B1">
        <w:t>с даты направления</w:t>
      </w:r>
      <w:proofErr w:type="gramEnd"/>
      <w:r w:rsidRPr="005871B1">
        <w:t xml:space="preserve"> разъяснения положений Документации по запросу заинтересованного лица такое разъяснение размещается Организатором аукциона на сайте </w:t>
      </w:r>
      <w:hyperlink r:id="rId12" w:history="1">
        <w:r w:rsidRPr="005871B1">
          <w:rPr>
            <w:rStyle w:val="a3"/>
            <w:lang w:val="en-US"/>
          </w:rPr>
          <w:t>www</w:t>
        </w:r>
        <w:r w:rsidRPr="005871B1">
          <w:rPr>
            <w:rStyle w:val="a3"/>
          </w:rPr>
          <w:t>.</w:t>
        </w:r>
        <w:r w:rsidRPr="005871B1">
          <w:rPr>
            <w:rStyle w:val="a3"/>
            <w:lang w:val="en-US"/>
          </w:rPr>
          <w:t>torgi</w:t>
        </w:r>
        <w:r w:rsidRPr="005871B1">
          <w:rPr>
            <w:rStyle w:val="a3"/>
          </w:rPr>
          <w:t>.</w:t>
        </w:r>
        <w:r w:rsidRPr="005871B1">
          <w:rPr>
            <w:rStyle w:val="a3"/>
            <w:lang w:val="en-US"/>
          </w:rPr>
          <w:t>gov</w:t>
        </w:r>
        <w:r w:rsidRPr="005871B1">
          <w:rPr>
            <w:rStyle w:val="a3"/>
          </w:rPr>
          <w:t>.</w:t>
        </w:r>
        <w:r w:rsidRPr="005871B1">
          <w:rPr>
            <w:rStyle w:val="a3"/>
            <w:lang w:val="en-US"/>
          </w:rPr>
          <w:t>ru</w:t>
        </w:r>
      </w:hyperlink>
      <w:r w:rsidR="00834B66">
        <w:rPr>
          <w:rStyle w:val="a3"/>
        </w:rPr>
        <w:t xml:space="preserve"> </w:t>
      </w:r>
      <w:r w:rsidRPr="005871B1">
        <w:t>и на сайте электронной торговой площадке «ЭТС 24» (</w:t>
      </w:r>
      <w:hyperlink r:id="rId13" w:history="1">
        <w:r w:rsidRPr="005871B1">
          <w:rPr>
            <w:rStyle w:val="a3"/>
            <w:lang w:val="en-US"/>
          </w:rPr>
          <w:t>http</w:t>
        </w:r>
        <w:r w:rsidRPr="005871B1">
          <w:rPr>
            <w:rStyle w:val="a3"/>
          </w:rPr>
          <w:t>://</w:t>
        </w:r>
        <w:r w:rsidRPr="005871B1">
          <w:rPr>
            <w:rStyle w:val="a3"/>
            <w:lang w:val="en-US"/>
          </w:rPr>
          <w:t>www</w:t>
        </w:r>
        <w:r w:rsidRPr="005871B1">
          <w:rPr>
            <w:rStyle w:val="a3"/>
          </w:rPr>
          <w:t>.</w:t>
        </w:r>
        <w:r w:rsidRPr="005871B1">
          <w:rPr>
            <w:rStyle w:val="a3"/>
            <w:lang w:val="en-US"/>
          </w:rPr>
          <w:t>ets</w:t>
        </w:r>
        <w:r w:rsidRPr="005871B1">
          <w:rPr>
            <w:rStyle w:val="a3"/>
          </w:rPr>
          <w:t>24.</w:t>
        </w:r>
        <w:r w:rsidRPr="005871B1">
          <w:rPr>
            <w:rStyle w:val="a3"/>
            <w:lang w:val="en-US"/>
          </w:rPr>
          <w:t>ru</w:t>
        </w:r>
      </w:hyperlink>
      <w:r w:rsidRPr="005871B1">
        <w:t>) с указанием предмета запроса, но без указания заинтересованного лица, от которого поступил запрос.</w:t>
      </w:r>
    </w:p>
    <w:p w:rsidR="007C692D" w:rsidRPr="005871B1" w:rsidRDefault="007C692D" w:rsidP="007C692D">
      <w:pPr>
        <w:jc w:val="both"/>
      </w:pPr>
      <w:r w:rsidRPr="005871B1">
        <w:t xml:space="preserve">Даты начала и окончания предоставления заинтересованному лицу разъяснений положений Документации - </w:t>
      </w:r>
      <w:r w:rsidRPr="00E72C64">
        <w:rPr>
          <w:bCs/>
        </w:rPr>
        <w:t>с «</w:t>
      </w:r>
      <w:r w:rsidR="0017529C" w:rsidRPr="00E72C64">
        <w:rPr>
          <w:bCs/>
        </w:rPr>
        <w:t>14</w:t>
      </w:r>
      <w:r w:rsidRPr="00E72C64">
        <w:rPr>
          <w:bCs/>
        </w:rPr>
        <w:t>»</w:t>
      </w:r>
      <w:r w:rsidR="0017529C" w:rsidRPr="00E72C64">
        <w:rPr>
          <w:bCs/>
        </w:rPr>
        <w:t xml:space="preserve"> февраля</w:t>
      </w:r>
      <w:r w:rsidRPr="00E72C64">
        <w:rPr>
          <w:bCs/>
        </w:rPr>
        <w:t xml:space="preserve"> </w:t>
      </w:r>
      <w:r w:rsidR="00D67EC4" w:rsidRPr="00E72C64">
        <w:rPr>
          <w:bCs/>
        </w:rPr>
        <w:t xml:space="preserve"> 2017</w:t>
      </w:r>
      <w:r w:rsidRPr="00E72C64">
        <w:rPr>
          <w:bCs/>
        </w:rPr>
        <w:t xml:space="preserve"> г. по «</w:t>
      </w:r>
      <w:r w:rsidR="00ED2C14" w:rsidRPr="00E72C64">
        <w:rPr>
          <w:bCs/>
        </w:rPr>
        <w:t>28</w:t>
      </w:r>
      <w:r w:rsidRPr="00E72C64">
        <w:rPr>
          <w:bCs/>
        </w:rPr>
        <w:t>»</w:t>
      </w:r>
      <w:r w:rsidR="0017529C" w:rsidRPr="00E72C64">
        <w:rPr>
          <w:bCs/>
        </w:rPr>
        <w:t xml:space="preserve"> </w:t>
      </w:r>
      <w:r w:rsidR="00ED2C14" w:rsidRPr="00E72C64">
        <w:rPr>
          <w:bCs/>
        </w:rPr>
        <w:t xml:space="preserve">февраля </w:t>
      </w:r>
      <w:r w:rsidR="00D67EC4" w:rsidRPr="00E72C64">
        <w:rPr>
          <w:bCs/>
        </w:rPr>
        <w:t>2017</w:t>
      </w:r>
      <w:r w:rsidRPr="00E72C64">
        <w:rPr>
          <w:bCs/>
        </w:rPr>
        <w:t xml:space="preserve"> г.</w:t>
      </w:r>
      <w:r w:rsidRPr="00E72C64">
        <w:t xml:space="preserve"> </w:t>
      </w:r>
      <w:r w:rsidRPr="00115AD2">
        <w:t>до 17.00 включительно, время московское.</w:t>
      </w:r>
    </w:p>
    <w:p w:rsidR="007C692D" w:rsidRPr="005871B1" w:rsidRDefault="0017529C" w:rsidP="007C692D">
      <w:pPr>
        <w:jc w:val="both"/>
        <w:rPr>
          <w:b/>
          <w:bCs/>
        </w:rPr>
      </w:pPr>
      <w:r>
        <w:rPr>
          <w:b/>
          <w:bCs/>
        </w:rPr>
        <w:t>2.25</w:t>
      </w:r>
      <w:r w:rsidR="007C692D" w:rsidRPr="005871B1">
        <w:rPr>
          <w:b/>
          <w:bCs/>
        </w:rPr>
        <w:t>. Место, дата начала, дата и время окончания срока подачи заявок на участие в торгах (аукционе):</w:t>
      </w:r>
    </w:p>
    <w:p w:rsidR="007C692D" w:rsidRPr="005871B1" w:rsidRDefault="007C692D" w:rsidP="007C692D">
      <w:pPr>
        <w:jc w:val="both"/>
      </w:pPr>
      <w:r w:rsidRPr="005871B1">
        <w:t>Заявка составляется и подается в порядке, установленном в п.5. аукционной документации, с прикреплением к ней необходимых документов, установленных аукционной документацией (пункт 5.2. аукционной документации).</w:t>
      </w:r>
    </w:p>
    <w:p w:rsidR="007C692D" w:rsidRPr="005871B1" w:rsidRDefault="007C692D" w:rsidP="007C692D">
      <w:pPr>
        <w:jc w:val="both"/>
      </w:pPr>
      <w:r w:rsidRPr="005871B1">
        <w:t xml:space="preserve">Заявки </w:t>
      </w:r>
      <w:proofErr w:type="gramStart"/>
      <w:r w:rsidRPr="005871B1">
        <w:t>принимаютс</w:t>
      </w:r>
      <w:r w:rsidR="00D67EC4">
        <w:t xml:space="preserve">я средствами ЭТП </w:t>
      </w:r>
      <w:r w:rsidR="00D67EC4" w:rsidRPr="00115AD2">
        <w:t>начиная</w:t>
      </w:r>
      <w:proofErr w:type="gramEnd"/>
      <w:r w:rsidR="00D67EC4" w:rsidRPr="00115AD2">
        <w:t xml:space="preserve"> с «</w:t>
      </w:r>
      <w:r w:rsidR="0017529C" w:rsidRPr="00115AD2">
        <w:t>14</w:t>
      </w:r>
      <w:r w:rsidRPr="00115AD2">
        <w:t>»</w:t>
      </w:r>
      <w:r w:rsidR="0017529C" w:rsidRPr="00115AD2">
        <w:t xml:space="preserve"> февраля</w:t>
      </w:r>
      <w:r w:rsidR="00D67EC4" w:rsidRPr="00115AD2">
        <w:t xml:space="preserve">  2017</w:t>
      </w:r>
      <w:r w:rsidR="00826901" w:rsidRPr="00115AD2">
        <w:t xml:space="preserve"> года с  09</w:t>
      </w:r>
      <w:r w:rsidRPr="00115AD2">
        <w:t>:00 по электронному адресу в сети «Интернет»: https://ets24.ru</w:t>
      </w:r>
      <w:r w:rsidRPr="005871B1">
        <w:t xml:space="preserve"> </w:t>
      </w:r>
    </w:p>
    <w:p w:rsidR="007C692D" w:rsidRPr="005871B1" w:rsidRDefault="007C692D" w:rsidP="007C692D">
      <w:pPr>
        <w:jc w:val="both"/>
      </w:pPr>
      <w:r w:rsidRPr="005871B1">
        <w:t xml:space="preserve">Форма заявки с перечнем обязательной для заполнения информации является </w:t>
      </w:r>
      <w:r w:rsidRPr="00826901">
        <w:t>Приложением № 2</w:t>
      </w:r>
      <w:r w:rsidRPr="005871B1">
        <w:t xml:space="preserve"> к настоящей </w:t>
      </w:r>
      <w:r w:rsidR="00826901">
        <w:t xml:space="preserve">аукционной </w:t>
      </w:r>
      <w:r w:rsidRPr="005871B1">
        <w:t xml:space="preserve">документации. </w:t>
      </w:r>
    </w:p>
    <w:p w:rsidR="007C692D" w:rsidRPr="005871B1" w:rsidRDefault="007C692D" w:rsidP="007C692D">
      <w:pPr>
        <w:jc w:val="both"/>
      </w:pPr>
      <w:r w:rsidRPr="005871B1">
        <w:t xml:space="preserve">Прием Заявок прекращается в  </w:t>
      </w:r>
      <w:r>
        <w:t>23</w:t>
      </w:r>
      <w:r w:rsidRPr="005871B1">
        <w:t xml:space="preserve"> часов </w:t>
      </w:r>
      <w:r>
        <w:t>59</w:t>
      </w:r>
      <w:r w:rsidRPr="005871B1">
        <w:t xml:space="preserve"> минут по московскому времени </w:t>
      </w:r>
      <w:r w:rsidRPr="00115AD2">
        <w:t>«</w:t>
      </w:r>
      <w:r w:rsidR="00826901" w:rsidRPr="00115AD2">
        <w:t>06</w:t>
      </w:r>
      <w:r w:rsidRPr="00115AD2">
        <w:t xml:space="preserve">»  </w:t>
      </w:r>
      <w:r w:rsidR="00826901" w:rsidRPr="00115AD2">
        <w:t xml:space="preserve">марта </w:t>
      </w:r>
      <w:r w:rsidR="00D67EC4" w:rsidRPr="00115AD2">
        <w:t>2017</w:t>
      </w:r>
      <w:r w:rsidRPr="00115AD2">
        <w:t xml:space="preserve"> года.</w:t>
      </w:r>
    </w:p>
    <w:p w:rsidR="007C692D" w:rsidRPr="005871B1" w:rsidRDefault="007C692D" w:rsidP="007C692D">
      <w:pPr>
        <w:jc w:val="both"/>
      </w:pPr>
      <w:r w:rsidRPr="005871B1">
        <w:t>От каждого претендента возможна подача только одной Заявки.</w:t>
      </w:r>
    </w:p>
    <w:p w:rsidR="007C692D" w:rsidRPr="005871B1" w:rsidRDefault="007C692D" w:rsidP="007C692D">
      <w:pPr>
        <w:jc w:val="both"/>
      </w:pPr>
      <w:r w:rsidRPr="005871B1">
        <w:t>Заявка с прилагаемыми к ней документами регистрируется средствами ЭТП с присвоением каждой Заявке номера и указанием даты и времени подачи документов.</w:t>
      </w:r>
    </w:p>
    <w:p w:rsidR="007C692D" w:rsidRPr="005871B1" w:rsidRDefault="007C692D" w:rsidP="007C692D">
      <w:pPr>
        <w:jc w:val="both"/>
      </w:pPr>
    </w:p>
    <w:p w:rsidR="007C692D" w:rsidRPr="005871B1" w:rsidRDefault="00D67EC4" w:rsidP="007C692D">
      <w:pPr>
        <w:jc w:val="both"/>
        <w:rPr>
          <w:b/>
          <w:bCs/>
        </w:rPr>
      </w:pPr>
      <w:r>
        <w:rPr>
          <w:b/>
          <w:bCs/>
        </w:rPr>
        <w:t>2.27</w:t>
      </w:r>
      <w:r w:rsidR="007C692D" w:rsidRPr="005871B1">
        <w:rPr>
          <w:b/>
          <w:bCs/>
        </w:rPr>
        <w:t xml:space="preserve">. </w:t>
      </w:r>
      <w:r w:rsidR="007C692D">
        <w:rPr>
          <w:b/>
          <w:bCs/>
        </w:rPr>
        <w:t>Д</w:t>
      </w:r>
      <w:r w:rsidR="007C692D" w:rsidRPr="005871B1">
        <w:rPr>
          <w:b/>
          <w:bCs/>
        </w:rPr>
        <w:t xml:space="preserve">ата, время начала рассмотрения заявок на участие в аукционе </w:t>
      </w:r>
    </w:p>
    <w:p w:rsidR="007C692D" w:rsidRPr="00E72C64" w:rsidRDefault="007C692D" w:rsidP="007C692D">
      <w:pPr>
        <w:jc w:val="both"/>
      </w:pPr>
      <w:r w:rsidRPr="00E72C64">
        <w:rPr>
          <w:b/>
          <w:bCs/>
        </w:rPr>
        <w:t>«</w:t>
      </w:r>
      <w:r w:rsidR="00770AA9">
        <w:rPr>
          <w:b/>
          <w:bCs/>
        </w:rPr>
        <w:t>06</w:t>
      </w:r>
      <w:r w:rsidRPr="00E72C64">
        <w:rPr>
          <w:b/>
          <w:bCs/>
        </w:rPr>
        <w:t>»</w:t>
      </w:r>
      <w:r w:rsidR="00826901" w:rsidRPr="00E72C64">
        <w:rPr>
          <w:b/>
          <w:bCs/>
        </w:rPr>
        <w:t xml:space="preserve"> марта</w:t>
      </w:r>
      <w:r w:rsidRPr="00E72C64">
        <w:rPr>
          <w:b/>
          <w:bCs/>
        </w:rPr>
        <w:t xml:space="preserve"> </w:t>
      </w:r>
      <w:r w:rsidR="00D67EC4" w:rsidRPr="00E72C64">
        <w:rPr>
          <w:b/>
          <w:bCs/>
        </w:rPr>
        <w:t xml:space="preserve"> 2017</w:t>
      </w:r>
      <w:r w:rsidRPr="00E72C64">
        <w:rPr>
          <w:b/>
          <w:bCs/>
        </w:rPr>
        <w:t xml:space="preserve"> г.   </w:t>
      </w:r>
      <w:r w:rsidR="00770AA9">
        <w:rPr>
          <w:b/>
          <w:bCs/>
        </w:rPr>
        <w:t>с 23.59</w:t>
      </w:r>
      <w:bookmarkStart w:id="0" w:name="_GoBack"/>
      <w:bookmarkEnd w:id="0"/>
      <w:r w:rsidR="00826901" w:rsidRPr="00E72C64">
        <w:rPr>
          <w:b/>
          <w:bCs/>
        </w:rPr>
        <w:t xml:space="preserve"> </w:t>
      </w:r>
      <w:r w:rsidRPr="00E72C64">
        <w:t xml:space="preserve">(время московское) </w:t>
      </w:r>
    </w:p>
    <w:p w:rsidR="007C692D" w:rsidRPr="005871B1" w:rsidRDefault="007C692D" w:rsidP="007C692D">
      <w:pPr>
        <w:jc w:val="both"/>
      </w:pPr>
    </w:p>
    <w:p w:rsidR="007C692D" w:rsidRPr="005871B1" w:rsidRDefault="007C692D" w:rsidP="007C692D">
      <w:pPr>
        <w:jc w:val="both"/>
        <w:rPr>
          <w:b/>
          <w:bCs/>
        </w:rPr>
      </w:pPr>
      <w:r w:rsidRPr="005871B1">
        <w:rPr>
          <w:b/>
          <w:bCs/>
        </w:rPr>
        <w:t>2.2</w:t>
      </w:r>
      <w:r w:rsidR="00D67EC4">
        <w:rPr>
          <w:b/>
          <w:bCs/>
        </w:rPr>
        <w:t>8</w:t>
      </w:r>
      <w:r w:rsidRPr="005871B1">
        <w:rPr>
          <w:b/>
          <w:bCs/>
        </w:rPr>
        <w:t xml:space="preserve">. Место, дата и время проведения аукциона </w:t>
      </w:r>
    </w:p>
    <w:p w:rsidR="007C692D" w:rsidRPr="005871B1" w:rsidRDefault="007C692D" w:rsidP="007C692D">
      <w:pPr>
        <w:jc w:val="both"/>
        <w:rPr>
          <w:b/>
          <w:bCs/>
        </w:rPr>
      </w:pPr>
      <w:r w:rsidRPr="00E72C64">
        <w:rPr>
          <w:b/>
          <w:bCs/>
        </w:rPr>
        <w:t>«</w:t>
      </w:r>
      <w:r w:rsidR="00826901" w:rsidRPr="00E72C64">
        <w:rPr>
          <w:b/>
          <w:bCs/>
        </w:rPr>
        <w:t>10</w:t>
      </w:r>
      <w:r w:rsidRPr="00E72C64">
        <w:rPr>
          <w:b/>
          <w:bCs/>
        </w:rPr>
        <w:t>»</w:t>
      </w:r>
      <w:r w:rsidR="00826901" w:rsidRPr="00E72C64">
        <w:rPr>
          <w:b/>
          <w:bCs/>
        </w:rPr>
        <w:t xml:space="preserve"> марта</w:t>
      </w:r>
      <w:r w:rsidRPr="00E72C64">
        <w:rPr>
          <w:b/>
          <w:bCs/>
        </w:rPr>
        <w:t xml:space="preserve">  </w:t>
      </w:r>
      <w:r w:rsidR="00D67EC4" w:rsidRPr="00E72C64">
        <w:rPr>
          <w:b/>
          <w:bCs/>
        </w:rPr>
        <w:t>2017</w:t>
      </w:r>
      <w:r w:rsidR="00826901" w:rsidRPr="00E72C64">
        <w:rPr>
          <w:b/>
          <w:bCs/>
        </w:rPr>
        <w:t xml:space="preserve"> г. в 11</w:t>
      </w:r>
      <w:r w:rsidRPr="00E72C64">
        <w:rPr>
          <w:b/>
          <w:bCs/>
        </w:rPr>
        <w:t>.00</w:t>
      </w:r>
      <w:r w:rsidR="007A3DDF" w:rsidRPr="00E72C64">
        <w:rPr>
          <w:b/>
          <w:bCs/>
        </w:rPr>
        <w:t xml:space="preserve"> </w:t>
      </w:r>
      <w:r w:rsidRPr="00E72C64">
        <w:t>(время московское) по адресу</w:t>
      </w:r>
      <w:r w:rsidRPr="00115AD2">
        <w:t xml:space="preserve">:  </w:t>
      </w:r>
      <w:hyperlink r:id="rId14" w:history="1">
        <w:r w:rsidRPr="00115AD2">
          <w:rPr>
            <w:rStyle w:val="a3"/>
            <w:b/>
            <w:bCs/>
          </w:rPr>
          <w:t>http://www.ets24.ru</w:t>
        </w:r>
      </w:hyperlink>
    </w:p>
    <w:p w:rsidR="007C692D" w:rsidRPr="005871B1" w:rsidRDefault="007C692D" w:rsidP="007C692D">
      <w:pPr>
        <w:jc w:val="both"/>
      </w:pPr>
    </w:p>
    <w:p w:rsidR="007C692D" w:rsidRPr="005871B1" w:rsidRDefault="00D67EC4" w:rsidP="007C692D">
      <w:pPr>
        <w:jc w:val="both"/>
      </w:pPr>
      <w:r>
        <w:rPr>
          <w:b/>
          <w:bCs/>
        </w:rPr>
        <w:t>2.29</w:t>
      </w:r>
      <w:r w:rsidR="007C692D" w:rsidRPr="005871B1">
        <w:rPr>
          <w:b/>
          <w:bCs/>
        </w:rPr>
        <w:t>.</w:t>
      </w:r>
      <w:r w:rsidR="007C692D" w:rsidRPr="005871B1">
        <w:t xml:space="preserve">  По лоту, выставляемому на аукцион, устанавливается требование о внесении задатка для участия в аукционе.</w:t>
      </w:r>
    </w:p>
    <w:p w:rsidR="007C692D" w:rsidRPr="005871B1" w:rsidRDefault="00D67EC4" w:rsidP="007C692D">
      <w:pPr>
        <w:jc w:val="both"/>
      </w:pPr>
      <w:r>
        <w:t xml:space="preserve">Сумма задатка составляет </w:t>
      </w:r>
      <w:r w:rsidRPr="00115AD2">
        <w:rPr>
          <w:b/>
        </w:rPr>
        <w:t>3</w:t>
      </w:r>
      <w:r w:rsidR="007C692D" w:rsidRPr="00115AD2">
        <w:rPr>
          <w:b/>
        </w:rPr>
        <w:t>00 000 (</w:t>
      </w:r>
      <w:r w:rsidRPr="00115AD2">
        <w:rPr>
          <w:b/>
        </w:rPr>
        <w:t>триста</w:t>
      </w:r>
      <w:r w:rsidR="007C692D" w:rsidRPr="00115AD2">
        <w:rPr>
          <w:b/>
        </w:rPr>
        <w:t xml:space="preserve"> тысяч) рублей</w:t>
      </w:r>
      <w:r w:rsidR="007C692D" w:rsidRPr="00115AD2">
        <w:t>.</w:t>
      </w:r>
      <w:r w:rsidR="007C692D" w:rsidRPr="005871B1">
        <w:t xml:space="preserve"> </w:t>
      </w:r>
    </w:p>
    <w:p w:rsidR="007C692D" w:rsidRPr="005871B1" w:rsidRDefault="007C692D" w:rsidP="007C692D">
      <w:pPr>
        <w:jc w:val="both"/>
      </w:pPr>
      <w:r w:rsidRPr="005871B1">
        <w:t xml:space="preserve">Заявители обеспечивают поступление задатков в срок не позднее: </w:t>
      </w:r>
      <w:r w:rsidRPr="005871B1">
        <w:br/>
      </w:r>
      <w:r w:rsidRPr="005871B1">
        <w:rPr>
          <w:b/>
          <w:bCs/>
        </w:rPr>
        <w:t>«</w:t>
      </w:r>
      <w:r w:rsidR="00826901">
        <w:rPr>
          <w:b/>
          <w:bCs/>
        </w:rPr>
        <w:t>06</w:t>
      </w:r>
      <w:r w:rsidRPr="005871B1">
        <w:rPr>
          <w:b/>
          <w:bCs/>
        </w:rPr>
        <w:t>»</w:t>
      </w:r>
      <w:r w:rsidR="00826901">
        <w:rPr>
          <w:b/>
          <w:bCs/>
        </w:rPr>
        <w:t xml:space="preserve"> марта</w:t>
      </w:r>
      <w:r w:rsidR="00D67EC4">
        <w:rPr>
          <w:b/>
          <w:bCs/>
        </w:rPr>
        <w:t xml:space="preserve"> </w:t>
      </w:r>
      <w:r>
        <w:rPr>
          <w:b/>
          <w:bCs/>
        </w:rPr>
        <w:t xml:space="preserve"> </w:t>
      </w:r>
      <w:r w:rsidR="00D67EC4">
        <w:rPr>
          <w:b/>
          <w:bCs/>
        </w:rPr>
        <w:t>2017</w:t>
      </w:r>
      <w:r w:rsidRPr="005871B1">
        <w:rPr>
          <w:b/>
          <w:bCs/>
        </w:rPr>
        <w:t xml:space="preserve"> года</w:t>
      </w:r>
      <w:r w:rsidRPr="005871B1">
        <w:t>.</w:t>
      </w:r>
    </w:p>
    <w:p w:rsidR="007C692D" w:rsidRPr="005871B1" w:rsidRDefault="007C692D" w:rsidP="007C692D">
      <w:pPr>
        <w:jc w:val="both"/>
      </w:pPr>
      <w:r w:rsidRPr="005871B1">
        <w:t xml:space="preserve">Оплата задатка производится в сроки и </w:t>
      </w:r>
      <w:proofErr w:type="gramStart"/>
      <w:r w:rsidRPr="005871B1">
        <w:t>порядке</w:t>
      </w:r>
      <w:proofErr w:type="gramEnd"/>
      <w:r w:rsidRPr="005871B1">
        <w:t xml:space="preserve">, указанные в  разделе 6 , на расчетный счет </w:t>
      </w:r>
      <w:r w:rsidR="00D67EC4">
        <w:t>Организатора торгов</w:t>
      </w:r>
      <w:r w:rsidRPr="005871B1">
        <w:t>.</w:t>
      </w:r>
    </w:p>
    <w:p w:rsidR="007C692D" w:rsidRPr="005871B1" w:rsidRDefault="007C692D" w:rsidP="007C692D">
      <w:pPr>
        <w:jc w:val="both"/>
      </w:pPr>
      <w:r w:rsidRPr="005871B1">
        <w:t>Документ или копия документа, подтверждающего внесение задатка (платежное поручение или квитанция об оплате, подтверждающие перечисление задатка) представляются одновременно с документами, входящими в состав заявки.</w:t>
      </w:r>
    </w:p>
    <w:p w:rsidR="007C692D" w:rsidRDefault="007C692D" w:rsidP="007C692D">
      <w:pPr>
        <w:jc w:val="both"/>
      </w:pPr>
      <w:r w:rsidRPr="005871B1">
        <w:t>Предоставление документа или копии документа, подтверждающего внесение задатка (платежное поручение или квитанция об оплате, подтверждающие перечисление задатка) отдельно от документов, входящих в состав заявки, не допускается.</w:t>
      </w:r>
    </w:p>
    <w:p w:rsidR="00826901" w:rsidRDefault="00826901" w:rsidP="007C692D">
      <w:pPr>
        <w:jc w:val="both"/>
      </w:pPr>
    </w:p>
    <w:p w:rsidR="00826901" w:rsidRDefault="00826901" w:rsidP="007C692D">
      <w:pPr>
        <w:jc w:val="both"/>
      </w:pPr>
    </w:p>
    <w:p w:rsidR="00826901" w:rsidRPr="005871B1" w:rsidRDefault="00826901" w:rsidP="007C692D">
      <w:pPr>
        <w:jc w:val="both"/>
      </w:pPr>
    </w:p>
    <w:p w:rsidR="007C692D" w:rsidRPr="005871B1" w:rsidRDefault="007C692D" w:rsidP="007C692D">
      <w:pPr>
        <w:jc w:val="both"/>
        <w:rPr>
          <w:vertAlign w:val="superscript"/>
        </w:rPr>
      </w:pPr>
      <w:r w:rsidRPr="005871B1">
        <w:t xml:space="preserve"> </w:t>
      </w:r>
    </w:p>
    <w:p w:rsidR="007C692D" w:rsidRPr="005871B1" w:rsidRDefault="007C692D" w:rsidP="007C692D">
      <w:pPr>
        <w:jc w:val="both"/>
        <w:rPr>
          <w:b/>
          <w:bCs/>
        </w:rPr>
      </w:pPr>
      <w:r w:rsidRPr="005871B1">
        <w:rPr>
          <w:b/>
          <w:bCs/>
        </w:rPr>
        <w:lastRenderedPageBreak/>
        <w:t>3. Требования к участникам аукциона</w:t>
      </w:r>
    </w:p>
    <w:p w:rsidR="007C692D" w:rsidRPr="005871B1" w:rsidRDefault="007C692D" w:rsidP="007C692D">
      <w:pPr>
        <w:jc w:val="both"/>
        <w:rPr>
          <w:b/>
          <w:bCs/>
        </w:rPr>
      </w:pPr>
    </w:p>
    <w:p w:rsidR="007C692D" w:rsidRPr="005871B1" w:rsidRDefault="007C692D" w:rsidP="007C692D">
      <w:pPr>
        <w:jc w:val="both"/>
      </w:pPr>
      <w:r w:rsidRPr="005871B1">
        <w:t>3.1. 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аренды и подавшие заявку на участие в аукционе и обладающее на момент подачи Заявки сертификатом ключа ЭП.</w:t>
      </w:r>
    </w:p>
    <w:p w:rsidR="007C692D" w:rsidRPr="005871B1" w:rsidRDefault="007C692D" w:rsidP="007C692D">
      <w:pPr>
        <w:jc w:val="both"/>
      </w:pPr>
    </w:p>
    <w:p w:rsidR="007C692D" w:rsidRPr="005871B1" w:rsidRDefault="007C692D" w:rsidP="007C692D">
      <w:pPr>
        <w:jc w:val="both"/>
        <w:rPr>
          <w:b/>
          <w:bCs/>
        </w:rPr>
      </w:pPr>
      <w:r w:rsidRPr="005871B1">
        <w:rPr>
          <w:b/>
          <w:bCs/>
        </w:rPr>
        <w:t>4. Условия допуска к участию в аукционе</w:t>
      </w:r>
    </w:p>
    <w:p w:rsidR="007C692D" w:rsidRPr="005871B1" w:rsidRDefault="007C692D" w:rsidP="007C692D">
      <w:pPr>
        <w:jc w:val="both"/>
        <w:rPr>
          <w:b/>
          <w:bCs/>
        </w:rPr>
      </w:pPr>
    </w:p>
    <w:p w:rsidR="007C692D" w:rsidRPr="005871B1" w:rsidRDefault="007C692D" w:rsidP="007C692D">
      <w:pPr>
        <w:jc w:val="both"/>
      </w:pPr>
      <w:r w:rsidRPr="005871B1">
        <w:t>4.1. Аукцион проводится без ограничения по составу участников.</w:t>
      </w:r>
    </w:p>
    <w:p w:rsidR="007C692D" w:rsidRPr="005871B1" w:rsidRDefault="007C692D" w:rsidP="007C692D">
      <w:pPr>
        <w:jc w:val="both"/>
      </w:pPr>
      <w:r w:rsidRPr="005871B1">
        <w:t>4.2. К участию в аукционе не допускаются заявители в случае:</w:t>
      </w:r>
    </w:p>
    <w:p w:rsidR="007C692D" w:rsidRPr="005871B1" w:rsidRDefault="007C692D" w:rsidP="007C692D">
      <w:pPr>
        <w:jc w:val="both"/>
      </w:pPr>
      <w:r w:rsidRPr="005871B1">
        <w:t>- непредставления документов в необходимом количестве и в соответствии с перечнем документов, входящих в состав заявки, подаваемых заявителем для участия в аукционе, определенных в п. 5.2.документации об аукционе, либо наличия в представленных документах недостоверных сведений;</w:t>
      </w:r>
    </w:p>
    <w:p w:rsidR="007C692D" w:rsidRPr="005871B1" w:rsidRDefault="007C692D" w:rsidP="007C692D">
      <w:pPr>
        <w:jc w:val="both"/>
      </w:pPr>
      <w:r w:rsidRPr="005871B1">
        <w:t>- несоответствия требованиям, установленным законодательством РФ, к участникам аукциона;</w:t>
      </w:r>
    </w:p>
    <w:p w:rsidR="007C692D" w:rsidRPr="00ED2C14" w:rsidRDefault="007C692D" w:rsidP="007C692D">
      <w:pPr>
        <w:jc w:val="both"/>
        <w:rPr>
          <w:color w:val="000000" w:themeColor="text1"/>
        </w:rPr>
      </w:pPr>
      <w:r w:rsidRPr="005871B1">
        <w:t>- невнесения задатка в порядке, размере и сроки, указанные в извещении о проведен</w:t>
      </w:r>
      <w:proofErr w:type="gramStart"/>
      <w:r w:rsidRPr="005871B1">
        <w:t>ии ау</w:t>
      </w:r>
      <w:proofErr w:type="gramEnd"/>
      <w:r w:rsidRPr="005871B1">
        <w:t xml:space="preserve">кциона, документации об </w:t>
      </w:r>
      <w:r w:rsidRPr="00ED2C14">
        <w:rPr>
          <w:color w:val="000000" w:themeColor="text1"/>
        </w:rPr>
        <w:t xml:space="preserve">аукционе; </w:t>
      </w:r>
    </w:p>
    <w:p w:rsidR="007C692D" w:rsidRPr="005871B1" w:rsidRDefault="007C692D" w:rsidP="007C692D">
      <w:pPr>
        <w:jc w:val="both"/>
      </w:pPr>
      <w:r w:rsidRPr="00ED2C14">
        <w:rPr>
          <w:color w:val="000000" w:themeColor="text1"/>
        </w:rPr>
        <w:t xml:space="preserve">- несоответствия заявки на участие в аукционе </w:t>
      </w:r>
      <w:r w:rsidRPr="005871B1">
        <w:t>требованиям документации об аукционе;</w:t>
      </w:r>
    </w:p>
    <w:p w:rsidR="007C692D" w:rsidRPr="005871B1" w:rsidRDefault="007C692D" w:rsidP="007C692D">
      <w:pPr>
        <w:jc w:val="both"/>
      </w:pPr>
      <w:r w:rsidRPr="005871B1">
        <w:t>- 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и/или об открытии конкурсного производства;</w:t>
      </w:r>
    </w:p>
    <w:p w:rsidR="007C692D" w:rsidRPr="005871B1" w:rsidRDefault="007C692D" w:rsidP="007C692D">
      <w:pPr>
        <w:jc w:val="both"/>
      </w:pPr>
      <w:r w:rsidRPr="005871B1">
        <w:t>- наличия решения о приостановлении деятельности заявителя в порядке, предусмотренном Кодексом Российской Федерации об административных правонарушениях, на день рассмотрения заявки на участие в аукционе.</w:t>
      </w:r>
    </w:p>
    <w:p w:rsidR="007C692D" w:rsidRPr="005871B1" w:rsidRDefault="007C692D" w:rsidP="007C692D">
      <w:pPr>
        <w:jc w:val="both"/>
      </w:pPr>
      <w:r w:rsidRPr="005871B1">
        <w:t>4.3. Отказ в допуске к участию в аукционе по иным основаниям, кроме вышеуказанных случаев, не допускается.</w:t>
      </w:r>
    </w:p>
    <w:p w:rsidR="007C692D" w:rsidRPr="005871B1" w:rsidRDefault="007C692D" w:rsidP="007C692D">
      <w:pPr>
        <w:jc w:val="both"/>
        <w:rPr>
          <w:b/>
          <w:bCs/>
        </w:rPr>
      </w:pPr>
    </w:p>
    <w:p w:rsidR="007C692D" w:rsidRPr="005871B1" w:rsidRDefault="007C692D" w:rsidP="007C692D">
      <w:pPr>
        <w:jc w:val="both"/>
        <w:rPr>
          <w:b/>
          <w:bCs/>
        </w:rPr>
      </w:pPr>
      <w:r w:rsidRPr="005871B1">
        <w:rPr>
          <w:b/>
          <w:bCs/>
        </w:rPr>
        <w:t>5. Порядок, форма подачи заявок и срок отзыва заявок на участие в аукционе</w:t>
      </w:r>
    </w:p>
    <w:p w:rsidR="007C692D" w:rsidRPr="005871B1" w:rsidRDefault="007C692D" w:rsidP="007C692D">
      <w:pPr>
        <w:jc w:val="both"/>
        <w:rPr>
          <w:b/>
          <w:bCs/>
        </w:rPr>
      </w:pPr>
    </w:p>
    <w:p w:rsidR="007C692D" w:rsidRPr="005871B1" w:rsidRDefault="007C692D" w:rsidP="007C692D">
      <w:pPr>
        <w:jc w:val="both"/>
      </w:pPr>
      <w:r w:rsidRPr="005871B1">
        <w:t>5.1. Подача заявки на участие в аукционе является акцептом оферты в соответствии со статьей 438 Гражданского кодекса РФ.</w:t>
      </w:r>
    </w:p>
    <w:p w:rsidR="007C692D" w:rsidRPr="005871B1" w:rsidRDefault="007C692D" w:rsidP="007C692D">
      <w:pPr>
        <w:jc w:val="both"/>
      </w:pPr>
      <w:r w:rsidRPr="005871B1">
        <w:rPr>
          <w:b/>
          <w:bCs/>
        </w:rPr>
        <w:t>Заявка на участие в торгах</w:t>
      </w:r>
      <w:r w:rsidRPr="005871B1">
        <w:t xml:space="preserve">   и документы, входящие в состав заявки, подаются заявителем  после регистрации заявителя на сайте </w:t>
      </w:r>
      <w:hyperlink r:id="rId15" w:history="1">
        <w:r w:rsidRPr="005871B1">
          <w:rPr>
            <w:rStyle w:val="a3"/>
            <w:lang w:val="en-US"/>
          </w:rPr>
          <w:t>http</w:t>
        </w:r>
        <w:r w:rsidRPr="005871B1">
          <w:rPr>
            <w:rStyle w:val="a3"/>
          </w:rPr>
          <w:t>://</w:t>
        </w:r>
        <w:r w:rsidRPr="005871B1">
          <w:rPr>
            <w:rStyle w:val="a3"/>
            <w:lang w:val="en-US"/>
          </w:rPr>
          <w:t>www</w:t>
        </w:r>
        <w:r w:rsidRPr="005871B1">
          <w:rPr>
            <w:rStyle w:val="a3"/>
          </w:rPr>
          <w:t>.</w:t>
        </w:r>
        <w:proofErr w:type="spellStart"/>
        <w:r w:rsidRPr="005871B1">
          <w:rPr>
            <w:rStyle w:val="a3"/>
            <w:lang w:val="en-US"/>
          </w:rPr>
          <w:t>ets</w:t>
        </w:r>
        <w:proofErr w:type="spellEnd"/>
        <w:r w:rsidRPr="005871B1">
          <w:rPr>
            <w:rStyle w:val="a3"/>
          </w:rPr>
          <w:t>24.</w:t>
        </w:r>
        <w:proofErr w:type="spellStart"/>
        <w:r w:rsidRPr="005871B1">
          <w:rPr>
            <w:rStyle w:val="a3"/>
            <w:lang w:val="en-US"/>
          </w:rPr>
          <w:t>ru</w:t>
        </w:r>
        <w:proofErr w:type="spellEnd"/>
      </w:hyperlink>
      <w:r w:rsidRPr="005871B1">
        <w:rPr>
          <w:u w:val="single"/>
        </w:rPr>
        <w:t xml:space="preserve">, </w:t>
      </w:r>
      <w:r w:rsidRPr="005871B1">
        <w:t>одновременно, в сроки, порядке и по форме, которые установлены требованиями документации об аукционе:</w:t>
      </w:r>
    </w:p>
    <w:p w:rsidR="007C692D" w:rsidRPr="005871B1" w:rsidRDefault="007C692D" w:rsidP="007C692D">
      <w:pPr>
        <w:jc w:val="both"/>
      </w:pPr>
      <w:r w:rsidRPr="005871B1">
        <w:t xml:space="preserve">5.1.1. Заявка и все документы, входящие в состав заявки должны быть скреплены печатью (при наличии), заверены подписью уполномоченного лица (для юридических лиц), подписаны   собственноручно (для  индивидуальных предпринимателей и физических лиц), заверены ЭЦП. </w:t>
      </w:r>
    </w:p>
    <w:p w:rsidR="007C692D" w:rsidRPr="005871B1" w:rsidRDefault="007C692D" w:rsidP="007C692D">
      <w:pPr>
        <w:jc w:val="both"/>
      </w:pPr>
      <w:r w:rsidRPr="005871B1">
        <w:t>5.1.2. При заполнении заявки и оформлении документов, входящих в состав заявки, не допускается применение факсимильной подписи.</w:t>
      </w:r>
    </w:p>
    <w:p w:rsidR="007C692D" w:rsidRPr="005871B1" w:rsidRDefault="007C692D" w:rsidP="007C692D">
      <w:pPr>
        <w:jc w:val="both"/>
      </w:pPr>
      <w:r w:rsidRPr="005871B1">
        <w:t>5.1.3. Заявитель вправе подать только одну заявку в отношении каждого лота.</w:t>
      </w:r>
    </w:p>
    <w:p w:rsidR="007C692D" w:rsidRPr="005871B1" w:rsidRDefault="007C692D" w:rsidP="007C692D">
      <w:pPr>
        <w:jc w:val="both"/>
      </w:pPr>
      <w:r w:rsidRPr="005871B1">
        <w:t xml:space="preserve">В случае установления факта подачи одним заявителем 2 (двух) и более заявок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w:t>
      </w:r>
    </w:p>
    <w:p w:rsidR="007C692D" w:rsidRPr="005871B1" w:rsidRDefault="007C692D" w:rsidP="007C692D">
      <w:pPr>
        <w:jc w:val="both"/>
      </w:pPr>
      <w:r w:rsidRPr="005871B1">
        <w:lastRenderedPageBreak/>
        <w:t xml:space="preserve">Полученные после окончания установленного срока приема заявок на участие в аукционе заявления и документы не рассматриваются Аукционной комиссией. </w:t>
      </w:r>
    </w:p>
    <w:p w:rsidR="007C692D" w:rsidRPr="005871B1" w:rsidRDefault="007C692D" w:rsidP="007C692D">
      <w:pPr>
        <w:jc w:val="both"/>
      </w:pPr>
      <w:proofErr w:type="gramStart"/>
      <w:r w:rsidRPr="005871B1">
        <w:t>Представление заявки (заявления и документов, входящих в состав заявки) с отклонением от установленных в документации об аукционе порядке и форме может быть расценено Аукционной комиссией как несоответствие заявки на участие в аукционе требованиям, установленным документацией об аукционе.</w:t>
      </w:r>
      <w:proofErr w:type="gramEnd"/>
    </w:p>
    <w:p w:rsidR="007C692D" w:rsidRPr="005871B1" w:rsidRDefault="007C692D" w:rsidP="007C692D">
      <w:pPr>
        <w:jc w:val="both"/>
      </w:pPr>
      <w:r w:rsidRPr="005871B1">
        <w:t>Заявки (заявление и документы, входящие в состав заявки) по факсу не принимаются.</w:t>
      </w:r>
    </w:p>
    <w:p w:rsidR="007C692D" w:rsidRPr="005871B1" w:rsidRDefault="007C692D" w:rsidP="007C692D">
      <w:pPr>
        <w:jc w:val="both"/>
      </w:pPr>
      <w:r w:rsidRPr="005871B1">
        <w:t>Заявитель, подавший заявку на участие в открытых торгах, вправе отозвать заявку на участие в открытых торгах не позднее окончания срока подачи заявок, направив об этом уведомление Оператору программно-аппаратными средствами ЭТП.</w:t>
      </w:r>
    </w:p>
    <w:p w:rsidR="007C692D" w:rsidRPr="005871B1" w:rsidRDefault="007C692D" w:rsidP="007C692D">
      <w:pPr>
        <w:jc w:val="both"/>
      </w:pPr>
      <w:r w:rsidRPr="005871B1">
        <w:t>Условия аукциона, порядок и условия заключения договора аренды с участником аукциона являются условиями публичной оферты, а подача заявки на участие в аукционе является акцептом такой оферты.</w:t>
      </w:r>
    </w:p>
    <w:p w:rsidR="007C692D" w:rsidRPr="005871B1" w:rsidRDefault="007C692D" w:rsidP="007C692D">
      <w:pPr>
        <w:jc w:val="both"/>
      </w:pPr>
      <w:r w:rsidRPr="005871B1">
        <w:t xml:space="preserve"> </w:t>
      </w:r>
    </w:p>
    <w:p w:rsidR="007C692D" w:rsidRPr="005871B1" w:rsidRDefault="007C692D" w:rsidP="007C692D">
      <w:pPr>
        <w:jc w:val="both"/>
        <w:rPr>
          <w:b/>
          <w:bCs/>
        </w:rPr>
      </w:pPr>
      <w:r w:rsidRPr="005871B1">
        <w:rPr>
          <w:b/>
          <w:bCs/>
        </w:rPr>
        <w:t>5.2. Перечень документов, входящих в заявку, подаваемых заявителем для участия в аукционе:</w:t>
      </w:r>
    </w:p>
    <w:p w:rsidR="007C692D" w:rsidRPr="005871B1" w:rsidRDefault="007C692D" w:rsidP="007C692D">
      <w:pPr>
        <w:jc w:val="both"/>
      </w:pPr>
      <w:r w:rsidRPr="005871B1">
        <w:t>Для участия в аукционе с учетом требований, установленных документацией об аукционе, Заявителю необходимо представить:</w:t>
      </w:r>
    </w:p>
    <w:p w:rsidR="007C692D" w:rsidRPr="005871B1" w:rsidRDefault="007C692D" w:rsidP="007C692D">
      <w:pPr>
        <w:jc w:val="both"/>
      </w:pPr>
      <w:r w:rsidRPr="005871B1">
        <w:t xml:space="preserve">5.2.1.  </w:t>
      </w:r>
      <w:r w:rsidRPr="005871B1">
        <w:rPr>
          <w:b/>
          <w:bCs/>
        </w:rPr>
        <w:t>Заявку  на участие в торгах</w:t>
      </w:r>
      <w:r w:rsidRPr="005871B1">
        <w:t xml:space="preserve"> (аукционе) по форме, установленной ЭТП. Форма заявки с перечнем обязательной для заполнения информации является </w:t>
      </w:r>
      <w:r w:rsidRPr="005871B1">
        <w:rPr>
          <w:b/>
          <w:bCs/>
        </w:rPr>
        <w:t>Приложением № 2</w:t>
      </w:r>
      <w:r w:rsidRPr="005871B1">
        <w:t xml:space="preserve"> к аукционной документации.  </w:t>
      </w:r>
      <w:proofErr w:type="gramStart"/>
      <w:r w:rsidRPr="005871B1">
        <w:t xml:space="preserve">Заявка  должна содержать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и номер контактного телефона, </w:t>
      </w:r>
      <w:r w:rsidRPr="005871B1">
        <w:rPr>
          <w:b/>
          <w:bCs/>
        </w:rPr>
        <w:t xml:space="preserve">и </w:t>
      </w:r>
      <w:r w:rsidRPr="005871B1">
        <w:rPr>
          <w:b/>
          <w:bCs/>
          <w:i/>
          <w:iCs/>
        </w:rPr>
        <w:t xml:space="preserve">  документы, входящие в состав заявки</w:t>
      </w:r>
      <w:r w:rsidRPr="005871B1">
        <w:rPr>
          <w:b/>
          <w:bCs/>
        </w:rPr>
        <w:t>:</w:t>
      </w:r>
      <w:proofErr w:type="gramEnd"/>
    </w:p>
    <w:p w:rsidR="007C692D" w:rsidRPr="005871B1" w:rsidRDefault="007C692D" w:rsidP="007C692D">
      <w:pPr>
        <w:jc w:val="both"/>
      </w:pPr>
      <w:proofErr w:type="gramStart"/>
      <w:r w:rsidRPr="005871B1">
        <w:t>а)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полученную не ранее чем за шесть месяцев до даты размещения на официальном сайте торгов извещения о проведении аукциона или нотариально заверенную копию такой выписки (для юридических лиц) выписку из единого государственного реестра индивидуальных предпринимателей</w:t>
      </w:r>
      <w:proofErr w:type="gramEnd"/>
      <w:r w:rsidRPr="005871B1">
        <w:t xml:space="preserve"> </w:t>
      </w:r>
      <w:proofErr w:type="gramStart"/>
      <w:r w:rsidRPr="005871B1">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5871B1">
        <w:t xml:space="preserve"> извещения о проведен</w:t>
      </w:r>
      <w:proofErr w:type="gramStart"/>
      <w:r w:rsidRPr="005871B1">
        <w:t>ии ау</w:t>
      </w:r>
      <w:proofErr w:type="gramEnd"/>
      <w:r w:rsidRPr="005871B1">
        <w:t>кциона;</w:t>
      </w:r>
    </w:p>
    <w:p w:rsidR="007C692D" w:rsidRPr="005871B1" w:rsidRDefault="007C692D" w:rsidP="007C692D">
      <w:pPr>
        <w:jc w:val="both"/>
      </w:pPr>
      <w:r w:rsidRPr="005871B1">
        <w:t>б)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торгах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торгах (аукционе) должна содержать также документ, подтверждающий полномочия такого лица;</w:t>
      </w:r>
    </w:p>
    <w:p w:rsidR="007C692D" w:rsidRPr="005871B1" w:rsidRDefault="007C692D" w:rsidP="007C692D">
      <w:pPr>
        <w:jc w:val="both"/>
      </w:pPr>
      <w:r w:rsidRPr="005871B1">
        <w:lastRenderedPageBreak/>
        <w:t>в) копии учредительных документов заявителя (для юридических лиц);</w:t>
      </w:r>
    </w:p>
    <w:p w:rsidR="007C692D" w:rsidRPr="005871B1" w:rsidRDefault="007C692D" w:rsidP="007C692D">
      <w:pPr>
        <w:jc w:val="both"/>
      </w:pPr>
      <w:r w:rsidRPr="005871B1">
        <w:t>г)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7C692D" w:rsidRPr="005871B1" w:rsidRDefault="007C692D" w:rsidP="007C692D">
      <w:pPr>
        <w:jc w:val="both"/>
      </w:pPr>
      <w:r w:rsidRPr="005871B1">
        <w:t>д)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7C692D" w:rsidRPr="005871B1" w:rsidRDefault="007C692D" w:rsidP="007C692D">
      <w:pPr>
        <w:jc w:val="both"/>
      </w:pPr>
      <w:r w:rsidRPr="005871B1">
        <w:t xml:space="preserve"> </w:t>
      </w:r>
    </w:p>
    <w:p w:rsidR="007C692D" w:rsidRPr="005871B1" w:rsidRDefault="007C692D" w:rsidP="007C692D">
      <w:pPr>
        <w:jc w:val="both"/>
      </w:pPr>
      <w:r w:rsidRPr="005871B1">
        <w:t xml:space="preserve">5.2.2.  Документы или копии документов, подтверждающие внесение задатка, в случае если в документации об аукционе содержится </w:t>
      </w:r>
      <w:proofErr w:type="gramStart"/>
      <w:r w:rsidRPr="005871B1">
        <w:t>требование</w:t>
      </w:r>
      <w:proofErr w:type="gramEnd"/>
      <w:r w:rsidRPr="005871B1">
        <w:t xml:space="preserve"> о внесении задатка (платежное поручение, подтверждающее перечисление задатка).</w:t>
      </w:r>
    </w:p>
    <w:p w:rsidR="007C692D" w:rsidRPr="005871B1" w:rsidRDefault="007C692D" w:rsidP="007C692D">
      <w:pPr>
        <w:jc w:val="both"/>
      </w:pPr>
      <w:r w:rsidRPr="005871B1">
        <w:t xml:space="preserve">5.2.3. </w:t>
      </w:r>
      <w:proofErr w:type="gramStart"/>
      <w:r w:rsidRPr="005871B1">
        <w:t xml:space="preserve">Предложения об условиях выполнения работ, которые необходимо выполнить в отношении   имущества, права на которое передаются по договору аренды,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 подписанные руководителем юридического лица  или индивидуальным </w:t>
      </w:r>
      <w:r w:rsidR="00B53D2A">
        <w:t xml:space="preserve">предпринимателем или физическим </w:t>
      </w:r>
      <w:r w:rsidRPr="005871B1">
        <w:t>лицом-участником конкурса  с расшифровкой Ф.И.О. и должности  и заверенные оттиском печати юридического</w:t>
      </w:r>
      <w:proofErr w:type="gramEnd"/>
      <w:r w:rsidRPr="005871B1">
        <w:t xml:space="preserve"> лица или индивидуального предпринимателя (в случае наличия),   оформленные по форме и инструкции, утвержденной настоящей документацией об </w:t>
      </w:r>
      <w:r w:rsidRPr="00585085">
        <w:t>аукционе (Приложение №</w:t>
      </w:r>
      <w:r w:rsidR="000E0AAD" w:rsidRPr="00585085">
        <w:t>4</w:t>
      </w:r>
      <w:r w:rsidRPr="00585085">
        <w:t>)</w:t>
      </w:r>
      <w:r w:rsidRPr="005871B1">
        <w:t xml:space="preserve"> и являющейся неотъемлемой частью настоящей Документации об аукционе</w:t>
      </w:r>
      <w:r w:rsidR="00B53D2A">
        <w:t>.</w:t>
      </w:r>
      <w:r w:rsidRPr="005871B1">
        <w:t xml:space="preserve">   </w:t>
      </w:r>
    </w:p>
    <w:p w:rsidR="007C692D" w:rsidRPr="005871B1" w:rsidRDefault="007C692D" w:rsidP="007C692D">
      <w:pPr>
        <w:jc w:val="both"/>
      </w:pPr>
      <w:r w:rsidRPr="005871B1">
        <w:t>5.3. Заявки на участие в торгах  и прилагаемая к ним документация должны отвечать требованиям, установленным к ним   документацией об аукционе,  содержать документы и материалы, предусмотренные  документацией об аукционе.</w:t>
      </w:r>
    </w:p>
    <w:p w:rsidR="007C692D" w:rsidRPr="005871B1" w:rsidRDefault="007C692D" w:rsidP="007C692D">
      <w:pPr>
        <w:jc w:val="both"/>
      </w:pPr>
      <w:r w:rsidRPr="005871B1">
        <w:t>5.4. Заявка на участие в торгах, а также вся корреспонденция и документация, должны быть написаны на русском языке,   не должны быть выполнены карандашом. Все прилагаемые к заявке документы должны быть написаны разборчивым почерком или напечатаны. Подчистки и исправления не допускаются, за исключением исправлений, скрепленных печатью и заверенных подписью уполномоченного лица (для юридических лиц) или собственноручно заверенных (для физических лиц).</w:t>
      </w:r>
    </w:p>
    <w:p w:rsidR="007C692D" w:rsidRPr="005871B1" w:rsidRDefault="007C692D" w:rsidP="007C692D">
      <w:pPr>
        <w:jc w:val="both"/>
      </w:pPr>
      <w:r w:rsidRPr="005871B1">
        <w:t xml:space="preserve">Ответственность за достоверность представленной информации и документов несет заявитель. </w:t>
      </w:r>
    </w:p>
    <w:p w:rsidR="007C692D" w:rsidRPr="005871B1" w:rsidRDefault="007C692D" w:rsidP="007C692D">
      <w:pPr>
        <w:jc w:val="both"/>
      </w:pPr>
      <w:r w:rsidRPr="005871B1">
        <w:t xml:space="preserve">5.5.  Заявитель несет все расходы, связанные с подготовкой и подачей своей заявки на участие в аукционе, </w:t>
      </w:r>
      <w:r w:rsidR="00834B66">
        <w:t>а Организатор</w:t>
      </w:r>
      <w:r w:rsidRPr="005871B1">
        <w:t xml:space="preserve"> не отвечает и не имеет обязательств по этим расходам независимо от характера проведения и результатов аукциона.</w:t>
      </w:r>
    </w:p>
    <w:p w:rsidR="007C692D" w:rsidRPr="005871B1" w:rsidRDefault="007C692D" w:rsidP="007C692D">
      <w:pPr>
        <w:jc w:val="both"/>
      </w:pPr>
      <w:r w:rsidRPr="005871B1">
        <w:t>5.6. Поданные документы на участие в аукционе после завершения аукциона заявителям и участникам аукциона не возвращаются.</w:t>
      </w:r>
    </w:p>
    <w:p w:rsidR="007C692D" w:rsidRPr="005871B1" w:rsidRDefault="007C692D" w:rsidP="007C692D">
      <w:pPr>
        <w:jc w:val="both"/>
        <w:rPr>
          <w:b/>
          <w:bCs/>
        </w:rPr>
      </w:pPr>
    </w:p>
    <w:p w:rsidR="007C692D" w:rsidRPr="000616C2" w:rsidRDefault="007C692D" w:rsidP="007C692D">
      <w:pPr>
        <w:jc w:val="both"/>
        <w:rPr>
          <w:b/>
          <w:bCs/>
        </w:rPr>
      </w:pPr>
    </w:p>
    <w:p w:rsidR="007C692D" w:rsidRPr="005871B1" w:rsidRDefault="007C692D" w:rsidP="007C692D">
      <w:pPr>
        <w:jc w:val="both"/>
        <w:rPr>
          <w:b/>
          <w:bCs/>
        </w:rPr>
      </w:pPr>
      <w:r w:rsidRPr="005871B1">
        <w:rPr>
          <w:b/>
          <w:bCs/>
        </w:rPr>
        <w:t>6. Порядок оплаты и возврата задатка</w:t>
      </w:r>
    </w:p>
    <w:p w:rsidR="007C692D" w:rsidRPr="005871B1" w:rsidRDefault="007C692D" w:rsidP="007C692D">
      <w:pPr>
        <w:jc w:val="both"/>
        <w:rPr>
          <w:b/>
          <w:bCs/>
        </w:rPr>
      </w:pPr>
    </w:p>
    <w:p w:rsidR="007C692D" w:rsidRPr="005871B1" w:rsidRDefault="007C692D" w:rsidP="007C692D">
      <w:pPr>
        <w:jc w:val="both"/>
      </w:pPr>
      <w:r w:rsidRPr="005871B1">
        <w:t xml:space="preserve">6.1.Оплата задатка на расчетный счет </w:t>
      </w:r>
      <w:r w:rsidR="00D67EC4">
        <w:t xml:space="preserve">Организатора торгов </w:t>
      </w:r>
      <w:r w:rsidRPr="005871B1">
        <w:t>производится заявителем с указанием назначения платежа в сроки и в порядке, указанные в аукционной документации.</w:t>
      </w:r>
    </w:p>
    <w:p w:rsidR="007C692D" w:rsidRPr="005871B1" w:rsidRDefault="007C692D" w:rsidP="007C692D">
      <w:pPr>
        <w:jc w:val="both"/>
      </w:pPr>
      <w:r w:rsidRPr="005871B1">
        <w:lastRenderedPageBreak/>
        <w:t>6.2. Документ или копия документа, подтверждающего внесение задатка (платежное поручение или квитанция об оплате, подтверждающие перечисление задатка), представляется заявителями одновременно с документами, входящими в состав заявки.</w:t>
      </w:r>
    </w:p>
    <w:p w:rsidR="007C692D" w:rsidRPr="005871B1" w:rsidRDefault="007C692D" w:rsidP="007C692D">
      <w:pPr>
        <w:jc w:val="both"/>
      </w:pPr>
      <w:r w:rsidRPr="005871B1">
        <w:t>6.3. Предоставление документа или копии документа, подтверждающего внесение задатка (платежное поручение или квитанция об оплате, подтверждающие перечисление задатка), отдельно от документов, входящих в состав заявки, не допускается.</w:t>
      </w:r>
    </w:p>
    <w:p w:rsidR="007C692D" w:rsidRPr="005871B1" w:rsidRDefault="007C692D" w:rsidP="007C692D">
      <w:pPr>
        <w:jc w:val="both"/>
      </w:pPr>
      <w:r w:rsidRPr="005871B1">
        <w:t xml:space="preserve">6.4. Задаток для участия в торгах вносится единым платежом на расчетный счет по следующим банковским реквизитам: </w:t>
      </w:r>
    </w:p>
    <w:p w:rsidR="007C692D" w:rsidRDefault="007C692D" w:rsidP="007C692D">
      <w:pPr>
        <w:jc w:val="both"/>
        <w:rPr>
          <w:b/>
          <w:bCs/>
        </w:rPr>
      </w:pPr>
    </w:p>
    <w:p w:rsidR="007C692D" w:rsidRPr="007A3DDF" w:rsidRDefault="007C692D" w:rsidP="007C692D">
      <w:pPr>
        <w:jc w:val="both"/>
        <w:rPr>
          <w:b/>
          <w:bCs/>
        </w:rPr>
      </w:pPr>
      <w:r w:rsidRPr="007A3DDF">
        <w:rPr>
          <w:b/>
          <w:bCs/>
        </w:rPr>
        <w:t xml:space="preserve">ИНН: </w:t>
      </w:r>
      <w:r w:rsidR="007A3DDF" w:rsidRPr="007A3DDF">
        <w:rPr>
          <w:b/>
          <w:color w:val="000000"/>
          <w:shd w:val="clear" w:color="auto" w:fill="FFFFFF"/>
        </w:rPr>
        <w:t>7808013067</w:t>
      </w:r>
    </w:p>
    <w:p w:rsidR="007C692D" w:rsidRPr="007A3DDF" w:rsidRDefault="00D67EC4" w:rsidP="007C692D">
      <w:pPr>
        <w:jc w:val="both"/>
        <w:rPr>
          <w:b/>
          <w:bCs/>
        </w:rPr>
      </w:pPr>
      <w:r w:rsidRPr="007A3DDF">
        <w:rPr>
          <w:b/>
          <w:bCs/>
        </w:rPr>
        <w:t xml:space="preserve">КПП: </w:t>
      </w:r>
      <w:r w:rsidR="007A3DDF" w:rsidRPr="007A3DDF">
        <w:rPr>
          <w:b/>
          <w:color w:val="000000"/>
          <w:shd w:val="clear" w:color="auto" w:fill="FFFFFF"/>
        </w:rPr>
        <w:t>781301001</w:t>
      </w:r>
    </w:p>
    <w:p w:rsidR="00D67EC4" w:rsidRPr="007A3DDF" w:rsidRDefault="007C692D" w:rsidP="007C692D">
      <w:pPr>
        <w:jc w:val="both"/>
        <w:rPr>
          <w:b/>
          <w:bCs/>
        </w:rPr>
      </w:pPr>
      <w:r w:rsidRPr="007A3DDF">
        <w:rPr>
          <w:b/>
          <w:bCs/>
        </w:rPr>
        <w:t xml:space="preserve">Банк: </w:t>
      </w:r>
      <w:r w:rsidR="007A3DDF" w:rsidRPr="007A3DDF">
        <w:rPr>
          <w:b/>
          <w:color w:val="000000"/>
          <w:shd w:val="clear" w:color="auto" w:fill="FFFFFF"/>
        </w:rPr>
        <w:t>Филиал ОПЕРУ ОАО «Банк ВТБ» в Санкт-Петербурге</w:t>
      </w:r>
    </w:p>
    <w:p w:rsidR="007C692D" w:rsidRPr="007A3DDF" w:rsidRDefault="007C692D" w:rsidP="007C692D">
      <w:pPr>
        <w:jc w:val="both"/>
        <w:rPr>
          <w:b/>
          <w:bCs/>
        </w:rPr>
      </w:pPr>
      <w:r w:rsidRPr="007A3DDF">
        <w:rPr>
          <w:b/>
          <w:bCs/>
        </w:rPr>
        <w:t>Рас</w:t>
      </w:r>
      <w:proofErr w:type="gramStart"/>
      <w:r w:rsidRPr="007A3DDF">
        <w:rPr>
          <w:b/>
          <w:bCs/>
        </w:rPr>
        <w:t>.</w:t>
      </w:r>
      <w:proofErr w:type="gramEnd"/>
      <w:r w:rsidRPr="007A3DDF">
        <w:rPr>
          <w:b/>
          <w:bCs/>
        </w:rPr>
        <w:t>/</w:t>
      </w:r>
      <w:proofErr w:type="gramStart"/>
      <w:r w:rsidRPr="007A3DDF">
        <w:rPr>
          <w:b/>
          <w:bCs/>
        </w:rPr>
        <w:t>с</w:t>
      </w:r>
      <w:proofErr w:type="gramEnd"/>
      <w:r w:rsidRPr="007A3DDF">
        <w:rPr>
          <w:b/>
          <w:bCs/>
        </w:rPr>
        <w:t xml:space="preserve">чёт: </w:t>
      </w:r>
      <w:r w:rsidR="007A3DDF" w:rsidRPr="007A3DDF">
        <w:rPr>
          <w:b/>
          <w:color w:val="000000"/>
          <w:shd w:val="clear" w:color="auto" w:fill="FFFFFF"/>
        </w:rPr>
        <w:t>40502810680040000001</w:t>
      </w:r>
    </w:p>
    <w:p w:rsidR="007C692D" w:rsidRPr="007A3DDF" w:rsidRDefault="007C692D" w:rsidP="007C692D">
      <w:pPr>
        <w:jc w:val="both"/>
        <w:rPr>
          <w:b/>
          <w:bCs/>
        </w:rPr>
      </w:pPr>
      <w:proofErr w:type="spellStart"/>
      <w:r w:rsidRPr="007A3DDF">
        <w:rPr>
          <w:b/>
          <w:bCs/>
        </w:rPr>
        <w:t>Корр</w:t>
      </w:r>
      <w:proofErr w:type="gramStart"/>
      <w:r w:rsidRPr="007A3DDF">
        <w:rPr>
          <w:b/>
          <w:bCs/>
        </w:rPr>
        <w:t>.с</w:t>
      </w:r>
      <w:proofErr w:type="gramEnd"/>
      <w:r w:rsidRPr="007A3DDF">
        <w:rPr>
          <w:b/>
          <w:bCs/>
        </w:rPr>
        <w:t>чет</w:t>
      </w:r>
      <w:proofErr w:type="spellEnd"/>
      <w:r w:rsidR="007A3DDF" w:rsidRPr="007A3DDF">
        <w:rPr>
          <w:b/>
          <w:bCs/>
        </w:rPr>
        <w:t xml:space="preserve"> </w:t>
      </w:r>
      <w:r w:rsidR="007A3DDF" w:rsidRPr="007A3DDF">
        <w:rPr>
          <w:b/>
          <w:color w:val="000000"/>
          <w:shd w:val="clear" w:color="auto" w:fill="FFFFFF"/>
        </w:rPr>
        <w:t>30101810200000000704</w:t>
      </w:r>
    </w:p>
    <w:p w:rsidR="007C692D" w:rsidRPr="007A3DDF" w:rsidRDefault="007C692D" w:rsidP="007C692D">
      <w:pPr>
        <w:jc w:val="both"/>
        <w:rPr>
          <w:b/>
          <w:bCs/>
        </w:rPr>
      </w:pPr>
      <w:r w:rsidRPr="007A3DDF">
        <w:rPr>
          <w:b/>
          <w:bCs/>
        </w:rPr>
        <w:t xml:space="preserve">БИК </w:t>
      </w:r>
      <w:r w:rsidR="007A3DDF" w:rsidRPr="007A3DDF">
        <w:rPr>
          <w:b/>
          <w:color w:val="000000"/>
          <w:shd w:val="clear" w:color="auto" w:fill="FFFFFF"/>
        </w:rPr>
        <w:t>044030704</w:t>
      </w:r>
    </w:p>
    <w:p w:rsidR="007C692D" w:rsidRPr="007A3DDF" w:rsidRDefault="007C692D" w:rsidP="007C692D">
      <w:pPr>
        <w:jc w:val="both"/>
        <w:rPr>
          <w:b/>
          <w:bCs/>
        </w:rPr>
      </w:pPr>
      <w:r w:rsidRPr="007A3DDF">
        <w:rPr>
          <w:b/>
          <w:bCs/>
        </w:rPr>
        <w:t xml:space="preserve">ОГРН </w:t>
      </w:r>
      <w:r w:rsidR="007A3DDF" w:rsidRPr="007A3DDF">
        <w:rPr>
          <w:b/>
          <w:color w:val="000000"/>
          <w:shd w:val="clear" w:color="auto" w:fill="FFFFFF"/>
        </w:rPr>
        <w:t>1037843048924</w:t>
      </w:r>
    </w:p>
    <w:p w:rsidR="007C692D" w:rsidRPr="005871B1" w:rsidRDefault="007C692D" w:rsidP="007C692D">
      <w:pPr>
        <w:jc w:val="both"/>
        <w:rPr>
          <w:b/>
          <w:bCs/>
        </w:rPr>
      </w:pPr>
      <w:r w:rsidRPr="005871B1">
        <w:rPr>
          <w:b/>
          <w:bCs/>
        </w:rPr>
        <w:t xml:space="preserve">Получатель платежа: </w:t>
      </w:r>
    </w:p>
    <w:p w:rsidR="007C692D" w:rsidRPr="005871B1" w:rsidRDefault="007C692D" w:rsidP="007C692D">
      <w:pPr>
        <w:jc w:val="both"/>
        <w:rPr>
          <w:b/>
          <w:bCs/>
        </w:rPr>
      </w:pPr>
      <w:r w:rsidRPr="005871B1">
        <w:rPr>
          <w:b/>
          <w:bCs/>
        </w:rPr>
        <w:t xml:space="preserve">В платежном поручении участником аукциона должно быть указано назначение платежа: «Обеспечение заявки (задаток) на участие в аукционе на право заключения договора аренды </w:t>
      </w:r>
      <w:r w:rsidR="004A2326" w:rsidRPr="004A2326">
        <w:rPr>
          <w:b/>
          <w:bCs/>
        </w:rPr>
        <w:t>федерального недвижимого имущества, закрепленного на праве хозяйственного ведения за ФГУП «ЭТБ»:  здания, расположенного по адресу:  Санкт-Петербург, 8-ая  линия В.О., д. 17, лит. В, общей площадью 63,0 кв.м.</w:t>
      </w:r>
      <w:r w:rsidR="004A2326">
        <w:rPr>
          <w:b/>
          <w:bCs/>
        </w:rPr>
        <w:t xml:space="preserve"> </w:t>
      </w:r>
      <w:r w:rsidRPr="005871B1">
        <w:rPr>
          <w:b/>
          <w:bCs/>
        </w:rPr>
        <w:t>НДС не облагается»</w:t>
      </w:r>
    </w:p>
    <w:p w:rsidR="007C692D" w:rsidRPr="005871B1" w:rsidRDefault="007C692D" w:rsidP="007C692D">
      <w:pPr>
        <w:jc w:val="both"/>
        <w:rPr>
          <w:b/>
          <w:bCs/>
        </w:rPr>
      </w:pPr>
      <w:r w:rsidRPr="005871B1">
        <w:rPr>
          <w:b/>
          <w:bCs/>
        </w:rPr>
        <w:t xml:space="preserve">Платежи осуществляются в форме безналичного расчета исключительно в рублях РФ. </w:t>
      </w:r>
    </w:p>
    <w:p w:rsidR="007C692D" w:rsidRPr="005871B1" w:rsidRDefault="007C692D" w:rsidP="007C692D">
      <w:pPr>
        <w:jc w:val="both"/>
        <w:rPr>
          <w:b/>
          <w:bCs/>
        </w:rPr>
      </w:pPr>
      <w:r w:rsidRPr="005871B1">
        <w:rPr>
          <w:b/>
          <w:bCs/>
        </w:rPr>
        <w:t>6.5. Сумма задатка НДС не облагается.</w:t>
      </w:r>
    </w:p>
    <w:p w:rsidR="007C692D" w:rsidRPr="005871B1" w:rsidRDefault="007C692D" w:rsidP="007C692D">
      <w:pPr>
        <w:jc w:val="both"/>
      </w:pPr>
      <w:r w:rsidRPr="005871B1">
        <w:t>6.6. Моментом исполнения обязательств по оплате задатка является момент зачисления  денежных средств на счет  согласно п.6.4. Аукционной документации</w:t>
      </w:r>
      <w:r w:rsidR="00ED2C14">
        <w:t xml:space="preserve">. </w:t>
      </w:r>
      <w:r w:rsidRPr="005871B1">
        <w:t xml:space="preserve"> </w:t>
      </w:r>
    </w:p>
    <w:p w:rsidR="007C692D" w:rsidRPr="005871B1" w:rsidRDefault="007C692D" w:rsidP="007C692D">
      <w:pPr>
        <w:jc w:val="both"/>
      </w:pPr>
      <w:r w:rsidRPr="005871B1">
        <w:t xml:space="preserve">6.7. Плательщиком по оплате задатка может быть только заявитель. Не допускается перечисление задатка иными лицами. Перечисленные денежные средства иными лицами, кроме заявителя, будут </w:t>
      </w:r>
      <w:proofErr w:type="gramStart"/>
      <w:r w:rsidRPr="005871B1">
        <w:t>считаться ошибочно перечисленными денежными средствами и возвращены</w:t>
      </w:r>
      <w:proofErr w:type="gramEnd"/>
      <w:r w:rsidRPr="005871B1">
        <w:t xml:space="preserve"> на счет плательщика.</w:t>
      </w:r>
    </w:p>
    <w:p w:rsidR="007C692D" w:rsidRPr="005871B1" w:rsidRDefault="007C692D" w:rsidP="007C692D">
      <w:pPr>
        <w:jc w:val="both"/>
      </w:pPr>
      <w:r w:rsidRPr="005871B1">
        <w:t xml:space="preserve">6.8. Денежные средства, перечисленные по платежным поручениям (квитанциям) об оплате задатка, оформленные не в соответствии с указанными в документации об аукционе требованиями, также будут считаться ошибочно перечисленными денежными средствами и возращены на счет плательщика в течение 5 (пяти) рабочих дней </w:t>
      </w:r>
      <w:proofErr w:type="gramStart"/>
      <w:r w:rsidRPr="005871B1">
        <w:t>с даты подписания</w:t>
      </w:r>
      <w:proofErr w:type="gramEnd"/>
      <w:r w:rsidRPr="005871B1">
        <w:t xml:space="preserve"> протокола рассмотрения заявок.</w:t>
      </w:r>
    </w:p>
    <w:p w:rsidR="007C692D" w:rsidRPr="005871B1" w:rsidRDefault="007C692D" w:rsidP="007C692D">
      <w:pPr>
        <w:jc w:val="both"/>
        <w:rPr>
          <w:b/>
          <w:bCs/>
        </w:rPr>
      </w:pPr>
      <w:r w:rsidRPr="005871B1">
        <w:rPr>
          <w:b/>
          <w:bCs/>
        </w:rPr>
        <w:t xml:space="preserve">6.9. Задаток победителю аукциона возвращается в течение 5 (пяти) рабочих дней </w:t>
      </w:r>
      <w:proofErr w:type="gramStart"/>
      <w:r w:rsidRPr="005871B1">
        <w:rPr>
          <w:b/>
          <w:bCs/>
        </w:rPr>
        <w:t>с даты заключения</w:t>
      </w:r>
      <w:proofErr w:type="gramEnd"/>
      <w:r w:rsidRPr="005871B1">
        <w:rPr>
          <w:b/>
          <w:bCs/>
        </w:rPr>
        <w:t xml:space="preserve"> с ним договора аренды.</w:t>
      </w:r>
    </w:p>
    <w:p w:rsidR="007C692D" w:rsidRPr="005871B1" w:rsidRDefault="007C692D" w:rsidP="007C692D">
      <w:pPr>
        <w:jc w:val="both"/>
      </w:pPr>
      <w:r w:rsidRPr="005871B1">
        <w:t xml:space="preserve">6.10. </w:t>
      </w:r>
      <w:r w:rsidR="004A2326">
        <w:t>Организатор торгов обязан</w:t>
      </w:r>
      <w:r w:rsidRPr="005871B1">
        <w:t xml:space="preserve"> вернуть задатки заявителям, подавшим заявки и документы после окончания установленного срока приема заявок, в течение 5 (пяти) рабочих дней </w:t>
      </w:r>
      <w:proofErr w:type="gramStart"/>
      <w:r w:rsidRPr="005871B1">
        <w:t>с даты подписания</w:t>
      </w:r>
      <w:proofErr w:type="gramEnd"/>
      <w:r w:rsidRPr="005871B1">
        <w:t xml:space="preserve"> протокола рассмотрения заявок.</w:t>
      </w:r>
    </w:p>
    <w:p w:rsidR="007C692D" w:rsidRPr="005871B1" w:rsidRDefault="007C692D" w:rsidP="007C692D">
      <w:pPr>
        <w:jc w:val="both"/>
      </w:pPr>
      <w:r w:rsidRPr="005871B1">
        <w:t xml:space="preserve">6.11. </w:t>
      </w:r>
      <w:r w:rsidR="004A2326">
        <w:t xml:space="preserve">Организатор торгов </w:t>
      </w:r>
      <w:r w:rsidRPr="005871B1">
        <w:t xml:space="preserve">обязан вернуть задаток заявителю, отозвавшему заявку до установленных даты и времени начала рассмотрения заявок на участие в аукционе, в течение 5 (пяти) рабочих дней </w:t>
      </w:r>
      <w:proofErr w:type="gramStart"/>
      <w:r w:rsidRPr="005871B1">
        <w:t>с даты поступления</w:t>
      </w:r>
      <w:proofErr w:type="gramEnd"/>
      <w:r w:rsidRPr="005871B1">
        <w:t xml:space="preserve"> </w:t>
      </w:r>
      <w:r w:rsidR="00834B66">
        <w:t>Организатору</w:t>
      </w:r>
      <w:r w:rsidRPr="005871B1">
        <w:t xml:space="preserve"> уведомления об отзыве заявки. </w:t>
      </w:r>
    </w:p>
    <w:p w:rsidR="007C692D" w:rsidRPr="005871B1" w:rsidRDefault="007C692D" w:rsidP="007C692D">
      <w:pPr>
        <w:jc w:val="both"/>
      </w:pPr>
      <w:r w:rsidRPr="005871B1">
        <w:t xml:space="preserve">6.12. </w:t>
      </w:r>
      <w:r w:rsidR="004A2326">
        <w:t xml:space="preserve">Организатор торгов </w:t>
      </w:r>
      <w:r w:rsidRPr="005871B1">
        <w:t xml:space="preserve">обязан вернуть задаток заявителю, не допущенному к участию в аукционе, в течение 5 (пяти) рабочих дней </w:t>
      </w:r>
      <w:proofErr w:type="gramStart"/>
      <w:r w:rsidRPr="005871B1">
        <w:t>с даты подписания</w:t>
      </w:r>
      <w:proofErr w:type="gramEnd"/>
      <w:r w:rsidRPr="005871B1">
        <w:t xml:space="preserve"> протокола рассмотрения заявок.</w:t>
      </w:r>
    </w:p>
    <w:p w:rsidR="007C692D" w:rsidRPr="005871B1" w:rsidRDefault="007C692D" w:rsidP="007C692D">
      <w:pPr>
        <w:jc w:val="both"/>
      </w:pPr>
      <w:r w:rsidRPr="005871B1">
        <w:lastRenderedPageBreak/>
        <w:t xml:space="preserve">6.13. </w:t>
      </w:r>
      <w:r w:rsidR="004A2326">
        <w:t xml:space="preserve">Организатор торгов </w:t>
      </w:r>
      <w:r w:rsidRPr="005871B1">
        <w:t xml:space="preserve">обязан вернуть задатки участникам аукциона, которые участвовали в аукционе, но не стали победителями, за исключением участника аукциона, сделавшего предпоследнее предложение о цене за право заключения договора, в течение 5 (пяти) рабочих дней </w:t>
      </w:r>
      <w:proofErr w:type="gramStart"/>
      <w:r w:rsidRPr="005871B1">
        <w:t>с даты подписания</w:t>
      </w:r>
      <w:proofErr w:type="gramEnd"/>
      <w:r w:rsidRPr="005871B1">
        <w:t xml:space="preserve"> протокола аукциона.</w:t>
      </w:r>
    </w:p>
    <w:p w:rsidR="007C692D" w:rsidRPr="005871B1" w:rsidRDefault="007C692D" w:rsidP="007C692D">
      <w:pPr>
        <w:jc w:val="both"/>
      </w:pPr>
      <w:r w:rsidRPr="005871B1">
        <w:t xml:space="preserve">6.14. </w:t>
      </w:r>
      <w:r w:rsidR="004A2326">
        <w:t xml:space="preserve">Организатор торгов </w:t>
      </w:r>
      <w:r w:rsidRPr="005871B1">
        <w:t xml:space="preserve">обязан вернуть задаток участнику аукциона, сделавшему предпоследнее предложение о цене за право заключения договора аренды, в течение 5 (пяти) рабочих дней </w:t>
      </w:r>
      <w:proofErr w:type="gramStart"/>
      <w:r w:rsidRPr="005871B1">
        <w:t>с даты подписания</w:t>
      </w:r>
      <w:proofErr w:type="gramEnd"/>
      <w:r w:rsidRPr="005871B1">
        <w:t xml:space="preserve"> договора аренды с победителем аукциона.</w:t>
      </w:r>
    </w:p>
    <w:p w:rsidR="007C692D" w:rsidRPr="005871B1" w:rsidRDefault="007C692D" w:rsidP="007C692D">
      <w:pPr>
        <w:jc w:val="both"/>
      </w:pPr>
      <w:r w:rsidRPr="005871B1">
        <w:t xml:space="preserve">6.15. При уклонении победителя или участника аукциона, с которым заключается договор аренды, от подписания договора аренды, задаток победителю аукциона или участнику аукциона, с которым заключается договор аренды, не возвращается. </w:t>
      </w:r>
    </w:p>
    <w:p w:rsidR="007C692D" w:rsidRPr="005871B1" w:rsidRDefault="007C692D" w:rsidP="007C692D">
      <w:pPr>
        <w:jc w:val="both"/>
        <w:rPr>
          <w:b/>
          <w:bCs/>
        </w:rPr>
      </w:pPr>
      <w:r w:rsidRPr="005871B1">
        <w:t xml:space="preserve">6.16. В случае если один участник аукциона является одновременно победителем аукциона и участником аукциона, сделавшим предпоследнее предложение о цене за право заключения договора аренды, при уклонении указанного участника аукциона от заключения договора аренды в качестве победителя аукциона задаток, внесенный таким участником, не возвращается. </w:t>
      </w:r>
    </w:p>
    <w:p w:rsidR="007C692D" w:rsidRPr="005871B1" w:rsidRDefault="007C692D" w:rsidP="007C692D">
      <w:pPr>
        <w:jc w:val="both"/>
      </w:pPr>
      <w:r w:rsidRPr="005871B1">
        <w:t>6.17. В случае отказа от заключения договора аренды с победителем аукциона либо при уклонении победителя аукциона от заключения договора аренды он утрачивает право на аренду объекта нежилого фонда, задаток ему не возвращается</w:t>
      </w:r>
      <w:r w:rsidRPr="005871B1">
        <w:rPr>
          <w:b/>
          <w:bCs/>
        </w:rPr>
        <w:t xml:space="preserve">. </w:t>
      </w:r>
      <w:r w:rsidRPr="005871B1">
        <w:t xml:space="preserve">При этом Организатор аукциона передает участнику аукциона, сделавшему предпоследнее предложение о цене за право заключения договора (лота), договор аренды, который составлен путем включения в него цены за право заключения договора аренды, предложенной таким участником аукциона. В этом случае заключение договора аренды для участника аукциона, сделавшего предпоследнее предложение о цене за право заключения договора (лота) по этой цене за право заключения договора, является обязательным. Задаток указанному участнику аукциона возвращается в течение 5 (пяти) рабочих дней </w:t>
      </w:r>
      <w:proofErr w:type="gramStart"/>
      <w:r w:rsidRPr="005871B1">
        <w:t>с даты заключения</w:t>
      </w:r>
      <w:proofErr w:type="gramEnd"/>
      <w:r w:rsidRPr="005871B1">
        <w:t xml:space="preserve"> с ним договора аренды</w:t>
      </w:r>
    </w:p>
    <w:p w:rsidR="007C692D" w:rsidRPr="005871B1" w:rsidRDefault="007C692D" w:rsidP="007C692D">
      <w:pPr>
        <w:jc w:val="both"/>
      </w:pPr>
      <w:r w:rsidRPr="005871B1">
        <w:t>6.18. В случае уклонения участника аукциона, сделавшего предпоследнее предложение о цене за право заключения договора (лота), от заключения договора аренды он утрачивает право на аренду объекта нежилого фонда, задаток ему не возвращается.</w:t>
      </w:r>
    </w:p>
    <w:p w:rsidR="007C692D" w:rsidRPr="005871B1" w:rsidRDefault="007C692D" w:rsidP="007C692D">
      <w:pPr>
        <w:jc w:val="both"/>
      </w:pPr>
      <w:r w:rsidRPr="005871B1">
        <w:t xml:space="preserve">6.19. В случае допуска одного или более заявителей к участию в аукционе, а заявители не участвовали в аукционе, им предлагается подписать договор аренды в порядке очередности подачи заявок (заявка, поданная ранее, имеет приоритет). </w:t>
      </w:r>
    </w:p>
    <w:p w:rsidR="007C692D" w:rsidRPr="005871B1" w:rsidRDefault="007C692D" w:rsidP="007C692D">
      <w:pPr>
        <w:jc w:val="both"/>
      </w:pPr>
      <w:r w:rsidRPr="005871B1">
        <w:t>6.20. В случае уклонения заявителя от заключения договора аренды задаток, внесенный им, не возвращается.</w:t>
      </w:r>
    </w:p>
    <w:p w:rsidR="007C692D" w:rsidRPr="005871B1" w:rsidRDefault="007C692D" w:rsidP="007C692D">
      <w:pPr>
        <w:jc w:val="both"/>
      </w:pPr>
      <w:r w:rsidRPr="005871B1">
        <w:t>6.21. Условия аукциона, порядок и условия заключения договора аренды с участником аукциона являются условиями публичной оферты, а подача заявки на участие в аукционе является акцептом такой оферты.</w:t>
      </w:r>
    </w:p>
    <w:p w:rsidR="007C692D" w:rsidRPr="005871B1" w:rsidRDefault="007C692D" w:rsidP="007C692D">
      <w:pPr>
        <w:jc w:val="both"/>
        <w:rPr>
          <w:b/>
          <w:bCs/>
        </w:rPr>
      </w:pPr>
    </w:p>
    <w:p w:rsidR="007C692D" w:rsidRPr="005871B1" w:rsidRDefault="007C692D" w:rsidP="007C692D">
      <w:pPr>
        <w:jc w:val="both"/>
        <w:rPr>
          <w:b/>
          <w:bCs/>
        </w:rPr>
      </w:pPr>
      <w:r w:rsidRPr="005871B1">
        <w:rPr>
          <w:b/>
          <w:bCs/>
        </w:rPr>
        <w:t>7. Порядок работы Аукционной комиссии</w:t>
      </w:r>
    </w:p>
    <w:p w:rsidR="007C692D" w:rsidRPr="005871B1" w:rsidRDefault="007C692D" w:rsidP="007C692D">
      <w:pPr>
        <w:jc w:val="both"/>
        <w:rPr>
          <w:b/>
          <w:bCs/>
        </w:rPr>
      </w:pPr>
    </w:p>
    <w:p w:rsidR="007C692D" w:rsidRPr="005871B1" w:rsidRDefault="007C692D" w:rsidP="007C692D">
      <w:pPr>
        <w:jc w:val="both"/>
      </w:pPr>
      <w:r w:rsidRPr="005871B1">
        <w:t xml:space="preserve">7.1. Аукционная комиссия (далее Комиссия) создается Организатором аукциона на постоянной основе. </w:t>
      </w:r>
    </w:p>
    <w:p w:rsidR="007C692D" w:rsidRPr="005871B1" w:rsidRDefault="007C692D" w:rsidP="007C692D">
      <w:pPr>
        <w:jc w:val="both"/>
      </w:pPr>
      <w:r w:rsidRPr="005871B1">
        <w:t>7.2. Комиссией при проведен</w:t>
      </w:r>
      <w:proofErr w:type="gramStart"/>
      <w:r w:rsidRPr="005871B1">
        <w:t>ии ау</w:t>
      </w:r>
      <w:proofErr w:type="gramEnd"/>
      <w:r w:rsidRPr="005871B1">
        <w:t>кциона осуществляются рассмотрение заявок на участие в аукционе и отбор участников аукциона, ведение протокола рассмотрения заявок на участие в аукционе, протокола аукциона, протокола об отказе от заключения договора аренды, протокола об отстранении заявителей от участия в аукционе.</w:t>
      </w:r>
    </w:p>
    <w:p w:rsidR="007C692D" w:rsidRPr="005871B1" w:rsidRDefault="007C692D" w:rsidP="007C692D">
      <w:pPr>
        <w:jc w:val="both"/>
      </w:pPr>
      <w:r w:rsidRPr="005871B1">
        <w:t xml:space="preserve">7.3. Комиссия начинает свою работу в день окончания приема заявок. </w:t>
      </w:r>
      <w:proofErr w:type="gramStart"/>
      <w:r w:rsidRPr="005871B1">
        <w:t xml:space="preserve">Комиссия рассматривает заявки, поданные на участие в аукционе, на предмет соответствия требованиям, установленным документацией об аукционе, и соответствия заявителей требованиям, предъявляемым к участникам аукциона, устанавливает </w:t>
      </w:r>
      <w:r w:rsidRPr="005871B1">
        <w:lastRenderedPageBreak/>
        <w:t xml:space="preserve">факты соответствия порядку, полноте и срокам поступления на счет </w:t>
      </w:r>
      <w:r w:rsidR="00834B66">
        <w:t>Организатора</w:t>
      </w:r>
      <w:r w:rsidRPr="005871B1">
        <w:t xml:space="preserve"> денежных средств от заявителей для оплаты задатков на основании представленных на Комиссию выписок с соответствующих счетов, оформленных бухгалтерией </w:t>
      </w:r>
      <w:r w:rsidR="00834B66">
        <w:t>Организатора</w:t>
      </w:r>
      <w:r w:rsidRPr="005871B1">
        <w:t>.</w:t>
      </w:r>
      <w:proofErr w:type="gramEnd"/>
    </w:p>
    <w:p w:rsidR="007C692D" w:rsidRPr="005871B1" w:rsidRDefault="007C692D" w:rsidP="007C692D">
      <w:pPr>
        <w:jc w:val="both"/>
      </w:pPr>
      <w:r w:rsidRPr="005871B1">
        <w:t xml:space="preserve">7.4. </w:t>
      </w:r>
      <w:proofErr w:type="gramStart"/>
      <w:r w:rsidRPr="005871B1">
        <w:t>На основании результатов рассмотрения заявок Комиссией принимается решение о допуске к участию в аукционе заявителей и о признании заявителей участниками аукциона, которое оформляется протоколом рассмотрения заявок на участие в аукционе, и/или решение об отказе в допуске заявителей к участию в аукционе, которое оформляется протоколом об отстранении заявителей от участия в аукционе.</w:t>
      </w:r>
      <w:proofErr w:type="gramEnd"/>
    </w:p>
    <w:p w:rsidR="007C692D" w:rsidRPr="005871B1" w:rsidRDefault="007C692D" w:rsidP="007C692D">
      <w:pPr>
        <w:jc w:val="both"/>
        <w:rPr>
          <w:b/>
          <w:bCs/>
        </w:rPr>
      </w:pPr>
      <w:r w:rsidRPr="005871B1">
        <w:t xml:space="preserve">7.5. Претенденты, признанные участниками аукциона, и претенденты, не допущенные к участию в аукционе, уведомляются о принятом решении не позднее следующего рабочего дня </w:t>
      </w:r>
      <w:proofErr w:type="gramStart"/>
      <w:r w:rsidRPr="005871B1">
        <w:t>с даты оформления</w:t>
      </w:r>
      <w:proofErr w:type="gramEnd"/>
      <w:r w:rsidRPr="005871B1">
        <w:t xml:space="preserve"> данного решения средствами ЭТП.</w:t>
      </w:r>
    </w:p>
    <w:p w:rsidR="007C692D" w:rsidRPr="005871B1" w:rsidRDefault="007C692D" w:rsidP="007C692D">
      <w:pPr>
        <w:jc w:val="both"/>
        <w:rPr>
          <w:b/>
          <w:bCs/>
        </w:rPr>
      </w:pPr>
    </w:p>
    <w:p w:rsidR="007C692D" w:rsidRPr="005871B1" w:rsidRDefault="007C692D" w:rsidP="007C692D">
      <w:pPr>
        <w:jc w:val="both"/>
        <w:rPr>
          <w:b/>
          <w:bCs/>
        </w:rPr>
      </w:pPr>
      <w:r w:rsidRPr="005871B1">
        <w:rPr>
          <w:b/>
          <w:bCs/>
        </w:rPr>
        <w:t>8. Порядок проведения аукциона</w:t>
      </w:r>
    </w:p>
    <w:p w:rsidR="007C692D" w:rsidRPr="005871B1" w:rsidRDefault="007C692D" w:rsidP="007C692D">
      <w:pPr>
        <w:jc w:val="both"/>
      </w:pPr>
    </w:p>
    <w:p w:rsidR="007C692D" w:rsidRPr="005871B1" w:rsidRDefault="007C692D" w:rsidP="007C692D">
      <w:pPr>
        <w:jc w:val="both"/>
      </w:pPr>
      <w:r w:rsidRPr="005871B1">
        <w:t xml:space="preserve">8.1. Время начала и окончания проведения электронного аукциона, а также время поступления предложений Участников о величине годовой ставки арендной платы за пользованием Объекта определяется по времени сервера, на котором размещается ЭТП.  </w:t>
      </w:r>
    </w:p>
    <w:p w:rsidR="007C692D" w:rsidRPr="005871B1" w:rsidRDefault="007C692D" w:rsidP="007C692D">
      <w:pPr>
        <w:jc w:val="both"/>
      </w:pPr>
      <w:r w:rsidRPr="005871B1">
        <w:t xml:space="preserve">8.2. Аукцион проводится с применением ЭП, путем повышения начальной цены договора на «шаг аукциона».  </w:t>
      </w:r>
    </w:p>
    <w:p w:rsidR="007C692D" w:rsidRPr="005871B1" w:rsidRDefault="007C692D" w:rsidP="007C692D">
      <w:pPr>
        <w:jc w:val="both"/>
      </w:pPr>
      <w:r w:rsidRPr="005871B1">
        <w:t>8.3. Аукцион проводится в следующем порядке:</w:t>
      </w:r>
    </w:p>
    <w:p w:rsidR="007C692D" w:rsidRPr="005871B1" w:rsidRDefault="007C692D" w:rsidP="007C692D">
      <w:pPr>
        <w:jc w:val="both"/>
      </w:pPr>
      <w:r w:rsidRPr="005871B1">
        <w:t xml:space="preserve">(1) с момента наступления даты и времени начала электронного аукциона Участники получают возможность подавать свои предложения о величине годовой ставки арендной платы за пользованием Объектом. Участник подает свое предложение о величине годовой ставки арендной платы, используя для этого специальное окно для ввода предложений в закрытой части ЭТП. Каждое предложение, вводимое Участником во время проведения электронного аукциона, подписывается ЭП Участника.  </w:t>
      </w:r>
    </w:p>
    <w:p w:rsidR="007C692D" w:rsidRPr="005871B1" w:rsidRDefault="007C692D" w:rsidP="007C692D">
      <w:pPr>
        <w:jc w:val="both"/>
      </w:pPr>
      <w:r w:rsidRPr="005871B1">
        <w:t>(2) Участник может подать только такое предложение, которое предусматривает повышение текущего максимального предложения на величину «шага аукциона». Участник не может сделать два предложения подряд.</w:t>
      </w:r>
    </w:p>
    <w:p w:rsidR="007C692D" w:rsidRPr="005871B1" w:rsidRDefault="007C692D" w:rsidP="007C692D">
      <w:pPr>
        <w:jc w:val="both"/>
      </w:pPr>
      <w:r w:rsidRPr="005871B1">
        <w:t xml:space="preserve">(3) если в течение 10 минут с момента поступления последнего предложения Участника и (или) с момента уменьшения «шага аукциона» до 0.5 процента от начальной (минимальной) величины годовой ставки арендной платы за пользование Объектом не поступило ни одного предложения, превышающего по величине последнее поступившее предложение, аукцион завершается. </w:t>
      </w:r>
    </w:p>
    <w:p w:rsidR="007C692D" w:rsidRPr="005871B1" w:rsidRDefault="007C692D" w:rsidP="007C692D">
      <w:pPr>
        <w:jc w:val="both"/>
      </w:pPr>
      <w:r w:rsidRPr="005871B1">
        <w:t>8.4. Победителем электронного аукциона признается Участник, предложивший максимальную цену, кратную шагу аукциона,   предложение которого на момент окончания электронного аукциона зарегистрировано на ЭТП последним.</w:t>
      </w:r>
    </w:p>
    <w:p w:rsidR="007C692D" w:rsidRPr="005871B1" w:rsidRDefault="007C692D" w:rsidP="007C692D">
      <w:pPr>
        <w:jc w:val="both"/>
      </w:pPr>
      <w:r w:rsidRPr="005871B1">
        <w:t>8.5. Если на участие в аукционе подана только одна Заявка, претендент которой и сама Заявка, поданная этим претендентом, соответствует требованиям, предусмотренным настоящей Аукционной документацией, заключение Договора аренды Объекта происходит с единственным Участником аукциона.</w:t>
      </w:r>
    </w:p>
    <w:p w:rsidR="007C692D" w:rsidRPr="00692641" w:rsidRDefault="007C692D" w:rsidP="007C692D">
      <w:pPr>
        <w:jc w:val="both"/>
      </w:pPr>
    </w:p>
    <w:p w:rsidR="007C692D" w:rsidRPr="00692641" w:rsidRDefault="007C692D" w:rsidP="007C692D">
      <w:pPr>
        <w:jc w:val="both"/>
        <w:rPr>
          <w:b/>
          <w:bCs/>
        </w:rPr>
      </w:pPr>
      <w:r w:rsidRPr="005871B1">
        <w:rPr>
          <w:b/>
          <w:bCs/>
        </w:rPr>
        <w:t xml:space="preserve">9. Последствия признания аукциона </w:t>
      </w:r>
      <w:proofErr w:type="gramStart"/>
      <w:r w:rsidRPr="005871B1">
        <w:rPr>
          <w:b/>
          <w:bCs/>
        </w:rPr>
        <w:t>несостоявшимся</w:t>
      </w:r>
      <w:proofErr w:type="gramEnd"/>
    </w:p>
    <w:p w:rsidR="007C692D" w:rsidRPr="000616C2" w:rsidRDefault="007C692D" w:rsidP="007C692D">
      <w:pPr>
        <w:jc w:val="both"/>
        <w:rPr>
          <w:b/>
          <w:bCs/>
        </w:rPr>
      </w:pPr>
      <w:r w:rsidRPr="005871B1">
        <w:t xml:space="preserve">9.1.Организатор торгов вправе объявить о проведении нового аукциона в установленном порядке в случае, если аукцион признан несостоявшимся и договор аренды не был заключен. </w:t>
      </w:r>
    </w:p>
    <w:p w:rsidR="007C692D" w:rsidRDefault="007C692D" w:rsidP="007C692D">
      <w:pPr>
        <w:jc w:val="both"/>
      </w:pPr>
      <w:r w:rsidRPr="005871B1">
        <w:t>9.2. В случае объявления о проведении нового аукциона Организатор торгов вправе изменить условия аукциона.</w:t>
      </w:r>
    </w:p>
    <w:p w:rsidR="007C692D" w:rsidRPr="005871B1" w:rsidRDefault="007C692D" w:rsidP="007C692D">
      <w:pPr>
        <w:jc w:val="both"/>
        <w:rPr>
          <w:b/>
          <w:bCs/>
        </w:rPr>
      </w:pPr>
      <w:r w:rsidRPr="005871B1">
        <w:rPr>
          <w:b/>
          <w:bCs/>
        </w:rPr>
        <w:lastRenderedPageBreak/>
        <w:t xml:space="preserve">10. Условия и сроки </w:t>
      </w:r>
      <w:proofErr w:type="gramStart"/>
      <w:r w:rsidRPr="005871B1">
        <w:rPr>
          <w:b/>
          <w:bCs/>
        </w:rPr>
        <w:t>подписания договора аренды объекта нежилого фонда</w:t>
      </w:r>
      <w:proofErr w:type="gramEnd"/>
    </w:p>
    <w:p w:rsidR="007C692D" w:rsidRPr="005871B1" w:rsidRDefault="007C692D" w:rsidP="007C692D">
      <w:pPr>
        <w:jc w:val="both"/>
        <w:rPr>
          <w:b/>
          <w:bCs/>
        </w:rPr>
      </w:pPr>
    </w:p>
    <w:p w:rsidR="007C692D" w:rsidRPr="005871B1" w:rsidRDefault="007C692D" w:rsidP="007C692D">
      <w:pPr>
        <w:jc w:val="both"/>
      </w:pPr>
      <w:r w:rsidRPr="005871B1">
        <w:t>10.1. Участник аукциона, с которым по условиям торгов заключается договор аренды:</w:t>
      </w:r>
    </w:p>
    <w:p w:rsidR="007C692D" w:rsidRPr="005871B1" w:rsidRDefault="007C692D" w:rsidP="007C692D">
      <w:pPr>
        <w:jc w:val="both"/>
      </w:pPr>
      <w:r w:rsidRPr="005871B1">
        <w:t>- победитель аукциона;</w:t>
      </w:r>
    </w:p>
    <w:p w:rsidR="007C692D" w:rsidRPr="005871B1" w:rsidRDefault="007C692D" w:rsidP="007C692D">
      <w:pPr>
        <w:jc w:val="both"/>
      </w:pPr>
      <w:r w:rsidRPr="005871B1">
        <w:t>- участник аукциона, сделавший предпоследнее предложение о цене за право заключения договора в случае отказа (уклонения) победителя от заключения договора;</w:t>
      </w:r>
    </w:p>
    <w:p w:rsidR="007C692D" w:rsidRPr="005871B1" w:rsidRDefault="007C692D" w:rsidP="007C692D">
      <w:pPr>
        <w:jc w:val="both"/>
      </w:pPr>
      <w:r w:rsidRPr="005871B1">
        <w:t>- единственный участник аукциона;</w:t>
      </w:r>
    </w:p>
    <w:p w:rsidR="007C692D" w:rsidRPr="005871B1" w:rsidRDefault="007C692D" w:rsidP="007C692D">
      <w:pPr>
        <w:jc w:val="both"/>
      </w:pPr>
      <w:r w:rsidRPr="005871B1">
        <w:t xml:space="preserve">Участник аукциона, с которым будет заключен договор аренды, должен подписать его не ранее 10 (десяти) календарных дней и не позднее 30 (тридцати) календарных дней </w:t>
      </w:r>
      <w:proofErr w:type="gramStart"/>
      <w:r w:rsidRPr="005871B1">
        <w:t>с даты проведения</w:t>
      </w:r>
      <w:proofErr w:type="gramEnd"/>
      <w:r w:rsidRPr="005871B1">
        <w:t xml:space="preserve"> аукциона.</w:t>
      </w:r>
    </w:p>
    <w:p w:rsidR="007C692D" w:rsidRPr="005871B1" w:rsidRDefault="007C692D" w:rsidP="007C692D">
      <w:pPr>
        <w:jc w:val="both"/>
      </w:pPr>
      <w:r w:rsidRPr="005871B1">
        <w:t>Договор аренды будет заключен на условиях, изложенных в Приложении №3 документации об аукционе.</w:t>
      </w:r>
    </w:p>
    <w:p w:rsidR="007C692D" w:rsidRPr="005871B1" w:rsidRDefault="007C692D" w:rsidP="007C692D">
      <w:pPr>
        <w:jc w:val="both"/>
      </w:pPr>
      <w:r w:rsidRPr="005871B1">
        <w:t xml:space="preserve">Договор аренды по результатам аукциона заключается на срок </w:t>
      </w:r>
      <w:r w:rsidR="00ED2C14" w:rsidRPr="00ED2C14">
        <w:rPr>
          <w:b/>
          <w:color w:val="C00000"/>
        </w:rPr>
        <w:t>5 (пять</w:t>
      </w:r>
      <w:r w:rsidRPr="00ED2C14">
        <w:rPr>
          <w:b/>
          <w:color w:val="C00000"/>
        </w:rPr>
        <w:t>) лет</w:t>
      </w:r>
      <w:r w:rsidRPr="005871B1">
        <w:t>.</w:t>
      </w:r>
    </w:p>
    <w:p w:rsidR="007C692D" w:rsidRPr="005871B1" w:rsidRDefault="007C692D" w:rsidP="007C692D">
      <w:pPr>
        <w:jc w:val="both"/>
      </w:pPr>
      <w:r w:rsidRPr="005871B1">
        <w:t>Условия аукциона, порядок и условия заключения договора аренды с участником аукциона являются условиями публичной оферты, а подача заявки на участие в аукционе является акцептом такой оферты.</w:t>
      </w:r>
    </w:p>
    <w:p w:rsidR="007C692D" w:rsidRPr="005871B1" w:rsidRDefault="007C692D" w:rsidP="007C692D">
      <w:pPr>
        <w:jc w:val="both"/>
      </w:pPr>
      <w:r w:rsidRPr="005871B1">
        <w:t>10.2. В случае</w:t>
      </w:r>
      <w:proofErr w:type="gramStart"/>
      <w:r w:rsidRPr="005871B1">
        <w:t>,</w:t>
      </w:r>
      <w:proofErr w:type="gramEnd"/>
      <w:r w:rsidRPr="005871B1">
        <w:t xml:space="preserve"> если Победитель аукциона признан уклонившимся от заключения Договора, Организатор аукциона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сделавшим предпоследнее предложение о величине годовой ставки арендной платы за пользование Объектом. Организатор аукциона обязан заключить Договор с Участником аукциона, сделавшим предпоследнее предложение о ставке арендной платы, при отказе от заключения Договора с Победителем аукциона также в случаях, предусмотренных пунктом 10.3. настоящей аукционной документации. </w:t>
      </w:r>
    </w:p>
    <w:p w:rsidR="007C692D" w:rsidRPr="005871B1" w:rsidRDefault="007C692D" w:rsidP="007C692D">
      <w:pPr>
        <w:jc w:val="both"/>
      </w:pPr>
      <w:r w:rsidRPr="005871B1">
        <w:t>10.3. В срок, предусмотренный для заключения Договора, Организатор аукциона обязан отказаться от заключения Договора с Победителем аукциона либо с Участником аукциона, с которым заключается Договор в соответствии с пунктом 10.2. настоящей аукционной документации, в случае установления одного из фактов:</w:t>
      </w:r>
    </w:p>
    <w:p w:rsidR="007C692D" w:rsidRPr="005871B1" w:rsidRDefault="007C692D" w:rsidP="007C692D">
      <w:pPr>
        <w:jc w:val="both"/>
      </w:pPr>
      <w:r w:rsidRPr="005871B1">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7C692D" w:rsidRPr="005871B1" w:rsidRDefault="007C692D" w:rsidP="007C692D">
      <w:pPr>
        <w:jc w:val="both"/>
      </w:pPr>
      <w:r w:rsidRPr="005871B1">
        <w:t>(2) приостановления деятельности такого лица в порядке, предусмотренном Кодексом Российской Федерации об административных правонарушениях;</w:t>
      </w:r>
    </w:p>
    <w:p w:rsidR="007C692D" w:rsidRPr="005871B1" w:rsidRDefault="007C692D" w:rsidP="007C692D">
      <w:pPr>
        <w:jc w:val="both"/>
      </w:pPr>
      <w:r w:rsidRPr="005871B1">
        <w:t>(3) предоставления таким лицом заведомо ложных сведений, содержащихся в документах, предусмотренных настоящей аукционной документацией.</w:t>
      </w:r>
    </w:p>
    <w:p w:rsidR="007C692D" w:rsidRPr="005871B1" w:rsidRDefault="007C692D" w:rsidP="007C692D">
      <w:pPr>
        <w:jc w:val="both"/>
      </w:pPr>
      <w:r w:rsidRPr="005871B1">
        <w:t xml:space="preserve">10.4. </w:t>
      </w:r>
      <w:proofErr w:type="gramStart"/>
      <w:r w:rsidRPr="005871B1">
        <w:t>В случае отказа от заключения Договора с Победителем аукциона либо при уклонении Победителя аукциона от заключения Договора, с Участником аукциона, сделавшим предпоследнее предложение о ставке арендной платы, с которым заключается такой Договор, Комиссией в срок не позднее дня, следующего после дня установления фактов, предусмотренных пунктом 10.3. настоящей аукционной документации и являющихся основанием для отказа от заключения Договора, составляется протокол об</w:t>
      </w:r>
      <w:proofErr w:type="gramEnd"/>
      <w:r w:rsidRPr="005871B1">
        <w:t xml:space="preserve"> </w:t>
      </w:r>
      <w:proofErr w:type="gramStart"/>
      <w:r w:rsidRPr="005871B1">
        <w:t>отказе</w:t>
      </w:r>
      <w:proofErr w:type="gramEnd"/>
      <w:r w:rsidRPr="005871B1">
        <w:t xml:space="preserve"> от заключения Договора.</w:t>
      </w:r>
    </w:p>
    <w:p w:rsidR="007C692D" w:rsidRPr="005871B1" w:rsidRDefault="007C692D" w:rsidP="007C692D">
      <w:pPr>
        <w:jc w:val="both"/>
      </w:pPr>
      <w:r w:rsidRPr="005871B1">
        <w:t xml:space="preserve">10.5. Протокол об отказе от заключения Договора размещается Организатором аукциона на официальном сайте Российской Федерации для размещения информации о проведении торгов в сети «Интернет» в течение дня, следующего после дня его подписания. Организатор аукциона в течение 2 (двух) рабочих дней </w:t>
      </w:r>
      <w:proofErr w:type="gramStart"/>
      <w:r w:rsidRPr="005871B1">
        <w:t xml:space="preserve">с </w:t>
      </w:r>
      <w:r w:rsidRPr="005871B1">
        <w:lastRenderedPageBreak/>
        <w:t>даты</w:t>
      </w:r>
      <w:proofErr w:type="gramEnd"/>
      <w:r w:rsidRPr="005871B1">
        <w:t xml:space="preserve"> его подписания передает 1 (один) экземпляр данного протокола лицу, с которым отказывается заключить Договор.</w:t>
      </w:r>
    </w:p>
    <w:p w:rsidR="007C692D" w:rsidRPr="005871B1" w:rsidRDefault="007C692D" w:rsidP="007C692D">
      <w:pPr>
        <w:jc w:val="both"/>
      </w:pPr>
      <w:r w:rsidRPr="005871B1">
        <w:t>10.6. В случае если Победитель аукциона или Участник аукциона, сделавший предпоследнее предложение о величине годовой ставки арендной платы, не представил Организатору аукциона подписанный переданный ему Договор, Победитель аукциона или Участник аукциона, сделавший предпоследнее предложение о величине годовой арендной платы, признается уклонившимся от заключения Договора.</w:t>
      </w:r>
    </w:p>
    <w:p w:rsidR="007C692D" w:rsidRPr="005871B1" w:rsidRDefault="007C692D" w:rsidP="007C692D">
      <w:pPr>
        <w:jc w:val="both"/>
      </w:pPr>
      <w:r w:rsidRPr="005871B1">
        <w:t xml:space="preserve">10.7. </w:t>
      </w:r>
      <w:proofErr w:type="gramStart"/>
      <w:r w:rsidRPr="005871B1">
        <w:t xml:space="preserve">Организатор аукциона в течение 3 (трех) рабочих дней с даты подписания протокола об отказе от заключения договора передает Участнику аукциона, сделавшему предпоследнее предложение о величине годовой ставки арендной платы, экземпляр протокола и проект Договора, в котором указывается величина годовой ставки арендной платы, предложенной Участником аукциона, сделавшем предпоследнее предложение о ставке арендной платы. </w:t>
      </w:r>
      <w:proofErr w:type="gramEnd"/>
    </w:p>
    <w:p w:rsidR="007C692D" w:rsidRPr="005871B1" w:rsidRDefault="007C692D" w:rsidP="007C692D">
      <w:pPr>
        <w:jc w:val="both"/>
      </w:pPr>
      <w:r w:rsidRPr="005871B1">
        <w:t xml:space="preserve">10.8. Проект Договора подписывается Участником аукциона, сделавшим предпоследнее предложение о величине годовой ставки арендной платы, в десятидневный срок и предоставляется Организатору аукциона. При этом заключение Договора для Участника аукциона, сделавшего предпоследнее предложение о величине годовой ставки арендной платы, является обязательным. </w:t>
      </w:r>
    </w:p>
    <w:p w:rsidR="007C692D" w:rsidRPr="005871B1" w:rsidRDefault="007C692D" w:rsidP="007C692D">
      <w:pPr>
        <w:jc w:val="both"/>
      </w:pPr>
      <w:r w:rsidRPr="005871B1">
        <w:t xml:space="preserve">10.9. В случае уклонения Участника аукциона, сделавшего предпоследнее предложение о величине годовой ставки арендной платы,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7C692D" w:rsidRPr="005871B1" w:rsidRDefault="007C692D" w:rsidP="007C692D">
      <w:pPr>
        <w:jc w:val="both"/>
      </w:pPr>
      <w:r w:rsidRPr="005871B1">
        <w:t>10.10. В случае если Договор не заключен с Победителем аукциона или с Участником аукциона, сделавшем предпоследнее предложение о величине годовой ставки арендной платы, аукцион признается несостоявшимся.</w:t>
      </w:r>
    </w:p>
    <w:p w:rsidR="007C692D" w:rsidRPr="005871B1" w:rsidRDefault="007C692D" w:rsidP="007C692D">
      <w:pPr>
        <w:jc w:val="both"/>
      </w:pPr>
      <w:r w:rsidRPr="005871B1">
        <w:t xml:space="preserve">10.11. Расходы по иным платежам, включающие в себя стоимость пользования арендатором коммунальными ресурсами за отчетный период (электроэнергия, водопотребление и водоотведение, теплоэнергия, вывоз мусора), не входят в арендную плату по договору и будут оплачиваться арендатором отдельно. Стоимость потреблённых арендатором коммунальных услуг электроэнергии, водопотребления и водоотведения, </w:t>
      </w:r>
      <w:proofErr w:type="spellStart"/>
      <w:r w:rsidRPr="005871B1">
        <w:t>теплоэнергии</w:t>
      </w:r>
      <w:proofErr w:type="spellEnd"/>
      <w:r w:rsidRPr="005871B1">
        <w:t xml:space="preserve"> определяется на основании предоставленных арендодателю счетов коммунальных служб или самостоятельного расчета арендодателя, или показаний счетчиков. </w:t>
      </w:r>
    </w:p>
    <w:p w:rsidR="007C692D" w:rsidRPr="005871B1" w:rsidRDefault="007C692D" w:rsidP="007C692D">
      <w:pPr>
        <w:jc w:val="both"/>
      </w:pPr>
      <w:r w:rsidRPr="005871B1">
        <w:t>10.12. При заключении договора по результатам аукциона,  цена такого договора не может быть ниже начальной (минимальной) цены договора  (цены лота), указанной в извещении о проведении конкурса.  При этом, в  процессе исполнения договора, цена может быть увеличена в порядке, установленном договором.</w:t>
      </w:r>
    </w:p>
    <w:p w:rsidR="007C692D" w:rsidRPr="005871B1" w:rsidRDefault="007C692D" w:rsidP="007C692D">
      <w:pPr>
        <w:jc w:val="both"/>
      </w:pPr>
    </w:p>
    <w:p w:rsidR="007C692D" w:rsidRPr="007A3DDF" w:rsidRDefault="007A3DDF" w:rsidP="007C692D">
      <w:pPr>
        <w:jc w:val="both"/>
        <w:rPr>
          <w:b/>
        </w:rPr>
      </w:pPr>
      <w:r w:rsidRPr="007A3DDF">
        <w:rPr>
          <w:b/>
        </w:rPr>
        <w:t xml:space="preserve">11. </w:t>
      </w:r>
      <w:r w:rsidR="005815AD">
        <w:rPr>
          <w:b/>
        </w:rPr>
        <w:t xml:space="preserve">Иные </w:t>
      </w:r>
      <w:r w:rsidRPr="007A3DDF">
        <w:rPr>
          <w:b/>
        </w:rPr>
        <w:t>положения</w:t>
      </w:r>
    </w:p>
    <w:p w:rsidR="007C692D" w:rsidRPr="005871B1" w:rsidRDefault="007C692D" w:rsidP="007C692D">
      <w:pPr>
        <w:jc w:val="both"/>
      </w:pPr>
    </w:p>
    <w:p w:rsidR="007C692D" w:rsidRDefault="007C692D" w:rsidP="007C692D">
      <w:pPr>
        <w:jc w:val="both"/>
      </w:pPr>
      <w:r w:rsidRPr="005871B1">
        <w:t>11.1. Условия Аукциона, порядок и условия заключения Договора с Победителем аукциона являются условиями публичной оферты, а подача Заявки на участие в аукционе является акцептом такой оферты.</w:t>
      </w:r>
    </w:p>
    <w:p w:rsidR="00EA3C19" w:rsidRPr="00FB75CE" w:rsidRDefault="00ED2C14" w:rsidP="00EA3C19">
      <w:pPr>
        <w:jc w:val="both"/>
      </w:pPr>
      <w:r w:rsidRPr="00FB75CE">
        <w:t xml:space="preserve">11.2. </w:t>
      </w:r>
      <w:r w:rsidR="00EA3C19" w:rsidRPr="00FB75CE">
        <w:t xml:space="preserve">Арендатор обязан  предоставить Арендодателю  обеспечение  исполнение своих обязательств по Договору аренды в размере трехмесячной арендной платы   на  весь срок действия настоящего  Договора </w:t>
      </w:r>
      <w:r w:rsidR="00BA7D7F" w:rsidRPr="00FB75CE">
        <w:t>аренды</w:t>
      </w:r>
      <w:r w:rsidR="00EA3C19" w:rsidRPr="00FB75CE">
        <w:t xml:space="preserve">. </w:t>
      </w:r>
    </w:p>
    <w:p w:rsidR="00ED2C14" w:rsidRPr="00FB75CE" w:rsidRDefault="00EA3C19" w:rsidP="00EA3C19">
      <w:pPr>
        <w:jc w:val="both"/>
      </w:pPr>
      <w:r w:rsidRPr="00FB75CE">
        <w:t xml:space="preserve">     </w:t>
      </w:r>
      <w:proofErr w:type="gramStart"/>
      <w:r w:rsidRPr="00FB75CE">
        <w:t>Обеспечение исполнение обязательств Аре</w:t>
      </w:r>
      <w:r w:rsidR="00BA7D7F" w:rsidRPr="00FB75CE">
        <w:t xml:space="preserve">ндатора перед Арендодателем по </w:t>
      </w:r>
      <w:r w:rsidRPr="00FB75CE">
        <w:t xml:space="preserve"> договору </w:t>
      </w:r>
      <w:r w:rsidR="00BA7D7F" w:rsidRPr="00FB75CE">
        <w:t>аренды</w:t>
      </w:r>
      <w:r w:rsidRPr="00FB75CE">
        <w:t xml:space="preserve"> может быть произведено путем предоставления Арендатором  Арендодателю  денежных средств (обеспечительного платежа)  в размере суммы обеспечения  указанной </w:t>
      </w:r>
      <w:r w:rsidR="00BA7D7F" w:rsidRPr="00FB75CE">
        <w:t xml:space="preserve"> </w:t>
      </w:r>
      <w:r w:rsidRPr="00FB75CE">
        <w:t xml:space="preserve">выше либо  иными способами,  установленными  </w:t>
      </w:r>
      <w:r w:rsidRPr="00FB75CE">
        <w:lastRenderedPageBreak/>
        <w:t>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утверждённых Приказом</w:t>
      </w:r>
      <w:proofErr w:type="gramEnd"/>
      <w:r w:rsidRPr="00FB75CE">
        <w:t xml:space="preserve"> Федеральной антимонопольной службы № 67 от 10.02.2010 года, в редакции от 24.10.2013 года.</w:t>
      </w:r>
    </w:p>
    <w:p w:rsidR="00EA3C19" w:rsidRPr="00FB75CE" w:rsidRDefault="00EA3C19" w:rsidP="00EA3C19">
      <w:pPr>
        <w:jc w:val="both"/>
      </w:pPr>
      <w:r w:rsidRPr="00FB75CE">
        <w:t xml:space="preserve">         Договор аренды (Приложение № 3 к  настояще</w:t>
      </w:r>
      <w:r w:rsidR="00D17937" w:rsidRPr="00FB75CE">
        <w:t>й</w:t>
      </w:r>
      <w:r w:rsidRPr="00FB75CE">
        <w:t xml:space="preserve"> аукционной документации) содержит  и иные  условия  аренды, обязательные  для Арендатора, включая условие о страховании Объекта аренды</w:t>
      </w:r>
      <w:r w:rsidR="003971E3" w:rsidRPr="00FB75CE">
        <w:t xml:space="preserve"> и условия о  проведении  ремонтных работ. </w:t>
      </w:r>
      <w:r w:rsidRPr="00FB75CE">
        <w:t xml:space="preserve"> </w:t>
      </w:r>
    </w:p>
    <w:p w:rsidR="007C692D" w:rsidRPr="005871B1" w:rsidRDefault="007C692D" w:rsidP="007C692D">
      <w:pPr>
        <w:jc w:val="both"/>
      </w:pPr>
      <w:r w:rsidRPr="005871B1">
        <w:t>11.2. Организатор аукциона принимает меры по обеспечению конфиденциальности сведений о лицах, подавших Заявки, и содержания представленных ими документов до момента их рассмотрения.</w:t>
      </w:r>
    </w:p>
    <w:p w:rsidR="007C692D" w:rsidRPr="005871B1" w:rsidRDefault="007C692D" w:rsidP="007C692D">
      <w:pPr>
        <w:jc w:val="both"/>
      </w:pPr>
      <w:r w:rsidRPr="005871B1">
        <w:t>11.3. При заключении и исполнении Договора изменение условий Договора, указанных в аукционной документации, по соглашению сторон Договора или в одностороннем порядке не допускается.</w:t>
      </w:r>
    </w:p>
    <w:p w:rsidR="007C692D" w:rsidRPr="005871B1" w:rsidRDefault="007C692D" w:rsidP="007C692D">
      <w:pPr>
        <w:jc w:val="both"/>
      </w:pPr>
      <w:r w:rsidRPr="005871B1">
        <w:t>11.4. Организатор аукциона вправе принять решение о внесении изменений в извещение о проведен</w:t>
      </w:r>
      <w:proofErr w:type="gramStart"/>
      <w:r w:rsidRPr="005871B1">
        <w:t>ии ау</w:t>
      </w:r>
      <w:proofErr w:type="gramEnd"/>
      <w:r w:rsidRPr="005871B1">
        <w:t xml:space="preserve">кциона не позднее, чем за 5 (пять) дней до даты окончания подачи Заявок на участие в аукционе. В течение 1 (одного) дня </w:t>
      </w:r>
      <w:proofErr w:type="gramStart"/>
      <w:r w:rsidRPr="005871B1">
        <w:t>с даты принятия</w:t>
      </w:r>
      <w:proofErr w:type="gramEnd"/>
      <w:r w:rsidRPr="005871B1">
        <w:t xml:space="preserve"> указанного решения такие изменения размещаются Организатором аукциона на официальном сайте Российской Федерации для размещения информации о проведении торгов в сети «Интернет», а также на ЭТП «ЭТС24». </w:t>
      </w:r>
      <w:proofErr w:type="gramStart"/>
      <w:r w:rsidRPr="005871B1">
        <w:t>При этом срок подачи Заявок на участие в аукционе должен быть продлен таким образом, чтобы с даты размещения на официальном сайте в сети «Интернет» и на ЭТП «ЭТС24» внесенных изменений в извещение о проведении аукциона до даты окончания приема Заявок на участие в аукционе он составлял не менее 15 (пятнадцати) дней.</w:t>
      </w:r>
      <w:proofErr w:type="gramEnd"/>
    </w:p>
    <w:p w:rsidR="007C692D" w:rsidRPr="005871B1" w:rsidRDefault="007C692D" w:rsidP="007C692D">
      <w:pPr>
        <w:jc w:val="both"/>
      </w:pPr>
      <w:r w:rsidRPr="005871B1">
        <w:t xml:space="preserve">11.5. Организатор аукциона имеет право отказаться от проведения аукциона не позднее, чем за 5 (пять) дней до даты окончания срока приема Заявок на участие в аукционе. Извещение об отказе от проведения аукциона размещается на официальном сайте Российской Федерации для размещения информации о проведении торгов в сети «Интернет» и на ЭТП «ЭТС24» в течение 1 (одного) дня </w:t>
      </w:r>
      <w:proofErr w:type="gramStart"/>
      <w:r w:rsidRPr="005871B1">
        <w:t>с даты принятия</w:t>
      </w:r>
      <w:proofErr w:type="gramEnd"/>
      <w:r w:rsidRPr="005871B1">
        <w:t xml:space="preserve"> решения об отказе от проведения аукциона. В течение 2 (двух) рабочих дней </w:t>
      </w:r>
      <w:proofErr w:type="gramStart"/>
      <w:r w:rsidRPr="005871B1">
        <w:t>с даты принятия</w:t>
      </w:r>
      <w:proofErr w:type="gramEnd"/>
      <w:r w:rsidRPr="005871B1">
        <w:t xml:space="preserve"> указанного решения Организатор аукциона направляет соответствующие уведомления всем претендентам. В этом случае задатки, внесенные претендентами на участие в аукционе, Организатор аукциона возвращает в течение 5 (пяти) рабочих дней </w:t>
      </w:r>
      <w:proofErr w:type="gramStart"/>
      <w:r w:rsidRPr="005871B1">
        <w:t>с даты принятия</w:t>
      </w:r>
      <w:proofErr w:type="gramEnd"/>
      <w:r w:rsidRPr="005871B1">
        <w:t xml:space="preserve"> решения об отказе от проведения аукциона. При этом понесенный претендентами возможный реальный ущерб, связанный с подготовкой к аукциону, а так же убыток в виде  упущенной  выгоды  не возмещаются.  </w:t>
      </w:r>
    </w:p>
    <w:p w:rsidR="007C692D" w:rsidRPr="005871B1" w:rsidRDefault="007C692D" w:rsidP="007C692D">
      <w:pPr>
        <w:jc w:val="both"/>
      </w:pPr>
      <w:r w:rsidRPr="005871B1">
        <w:t xml:space="preserve">11.6. Организатор аукциона по собственной инициативе или в соответствии с запросом заинтересованного лица вправе принять решение о внесении изменений в настоящую аукционную документацию не </w:t>
      </w:r>
      <w:proofErr w:type="gramStart"/>
      <w:r w:rsidRPr="005871B1">
        <w:t>позднее</w:t>
      </w:r>
      <w:proofErr w:type="gramEnd"/>
      <w:r w:rsidRPr="005871B1">
        <w:t xml:space="preserve"> чем за 5 (пять) дней до даты окончания приема заявок на участие в аукционе. Изменение предмета аукциона не допускается. В течение 1 (одного) дня </w:t>
      </w:r>
      <w:proofErr w:type="gramStart"/>
      <w:r w:rsidRPr="005871B1">
        <w:t>с даты принятия</w:t>
      </w:r>
      <w:proofErr w:type="gramEnd"/>
      <w:r w:rsidRPr="005871B1">
        <w:t xml:space="preserve"> указанного решения такие изменения размещаются Организатором аукциона на официальном сайте Российской Федерации для размещения информации о проведении торгов в сети «Интернет» и на ЭТП «ЭТС24». В течение 2 (двух) рабочих дней </w:t>
      </w:r>
      <w:proofErr w:type="gramStart"/>
      <w:r w:rsidRPr="005871B1">
        <w:t>с даты принятия</w:t>
      </w:r>
      <w:proofErr w:type="gramEnd"/>
      <w:r w:rsidRPr="005871B1">
        <w:t xml:space="preserve"> указанного решения такие изменения направляются  в форме электронных документов всем претендентам, которым была предоставлена аукционная документация в печатном виде. </w:t>
      </w:r>
      <w:proofErr w:type="gramStart"/>
      <w:r w:rsidRPr="005871B1">
        <w:t xml:space="preserve">При этом срок подачи заявок на участие в аукционе должен быть продлен таким образом, чтобы с даты размещения соответствующих изменений на официальном сайте Российской Федерации для размещения информации о </w:t>
      </w:r>
      <w:r w:rsidRPr="005871B1">
        <w:lastRenderedPageBreak/>
        <w:t>проведении торгов  в сети «Интернет» и на ЭТП «ЭТС24» до даты окончания срока приема Заявок на участие в аукционе, он составлял не менее 15 (пятнадцати) дней.</w:t>
      </w:r>
      <w:proofErr w:type="gramEnd"/>
    </w:p>
    <w:p w:rsidR="004D654D" w:rsidRDefault="007C692D" w:rsidP="00B53D2A">
      <w:pPr>
        <w:jc w:val="both"/>
      </w:pPr>
      <w:r w:rsidRPr="005871B1">
        <w:t xml:space="preserve">     11.7. Все вопросы, касающиеся проведения аукциона, не нашедшие отражения в настоящей аукционной документации, регулируются действующим законодательством Российской Федерации.</w:t>
      </w:r>
    </w:p>
    <w:p w:rsidR="008045DC" w:rsidRDefault="008045DC" w:rsidP="00B53D2A">
      <w:pPr>
        <w:jc w:val="both"/>
      </w:pPr>
      <w:r>
        <w:t xml:space="preserve">    11.8. Во всем, что не предусмотрено настоящей документаци</w:t>
      </w:r>
      <w:r w:rsidR="005815AD">
        <w:t>ей</w:t>
      </w:r>
      <w:r>
        <w:t xml:space="preserve">, применяется действующее законодательство Российской Федерации. </w:t>
      </w:r>
    </w:p>
    <w:p w:rsidR="00B53D2A" w:rsidRDefault="00B53D2A" w:rsidP="00B53D2A">
      <w:pPr>
        <w:jc w:val="both"/>
      </w:pPr>
    </w:p>
    <w:p w:rsidR="004D654D" w:rsidRDefault="004D654D"/>
    <w:p w:rsidR="004D654D" w:rsidRDefault="004D654D"/>
    <w:p w:rsidR="004D654D" w:rsidRDefault="004D654D"/>
    <w:p w:rsidR="004D654D" w:rsidRDefault="004D654D"/>
    <w:p w:rsidR="004D654D" w:rsidRDefault="004D654D"/>
    <w:p w:rsidR="004D654D" w:rsidRDefault="004D654D"/>
    <w:p w:rsidR="004D654D" w:rsidRDefault="004D654D"/>
    <w:p w:rsidR="004D654D" w:rsidRPr="005871B1" w:rsidRDefault="004D654D" w:rsidP="004D654D">
      <w:pPr>
        <w:jc w:val="right"/>
        <w:rPr>
          <w:b/>
          <w:bCs/>
        </w:rPr>
      </w:pPr>
      <w:r w:rsidRPr="005871B1">
        <w:rPr>
          <w:b/>
          <w:bCs/>
        </w:rPr>
        <w:t xml:space="preserve">Приложение 1 </w:t>
      </w:r>
    </w:p>
    <w:p w:rsidR="002A0457" w:rsidRPr="002A0457" w:rsidRDefault="002A0457" w:rsidP="002A0457">
      <w:pPr>
        <w:jc w:val="right"/>
        <w:rPr>
          <w:b/>
          <w:bCs/>
        </w:rPr>
      </w:pPr>
      <w:r w:rsidRPr="002A0457">
        <w:rPr>
          <w:b/>
          <w:bCs/>
        </w:rPr>
        <w:t>к Документации об аукционе № 01/16</w:t>
      </w:r>
    </w:p>
    <w:p w:rsidR="002A0457" w:rsidRPr="002A0457" w:rsidRDefault="002A0457" w:rsidP="002A0457">
      <w:pPr>
        <w:jc w:val="right"/>
        <w:rPr>
          <w:b/>
          <w:bCs/>
        </w:rPr>
      </w:pPr>
      <w:r w:rsidRPr="002A0457">
        <w:rPr>
          <w:b/>
          <w:bCs/>
        </w:rPr>
        <w:t xml:space="preserve">на право заключения договора аренды </w:t>
      </w:r>
    </w:p>
    <w:p w:rsidR="004D654D" w:rsidRDefault="002A0457" w:rsidP="002A0457">
      <w:pPr>
        <w:jc w:val="right"/>
        <w:rPr>
          <w:b/>
          <w:bCs/>
        </w:rPr>
      </w:pPr>
      <w:r w:rsidRPr="002A0457">
        <w:rPr>
          <w:b/>
          <w:bCs/>
        </w:rPr>
        <w:t>федерального недвижимого имущества</w:t>
      </w:r>
    </w:p>
    <w:p w:rsidR="004D654D" w:rsidRDefault="004D654D" w:rsidP="004D654D">
      <w:pPr>
        <w:jc w:val="right"/>
        <w:rPr>
          <w:b/>
          <w:bCs/>
        </w:rPr>
      </w:pPr>
    </w:p>
    <w:p w:rsidR="004D654D" w:rsidRDefault="004D654D" w:rsidP="004D654D">
      <w:pPr>
        <w:jc w:val="right"/>
        <w:rPr>
          <w:b/>
          <w:bCs/>
        </w:rPr>
      </w:pPr>
    </w:p>
    <w:p w:rsidR="004D654D" w:rsidRDefault="004D654D" w:rsidP="004D654D">
      <w:pPr>
        <w:jc w:val="center"/>
        <w:rPr>
          <w:b/>
          <w:bCs/>
        </w:rPr>
      </w:pPr>
      <w:r w:rsidRPr="00ED2C14">
        <w:rPr>
          <w:b/>
          <w:bCs/>
        </w:rPr>
        <w:t>Распоряжение Росимущества</w:t>
      </w:r>
      <w:r w:rsidR="00B53D2A" w:rsidRPr="00ED2C14">
        <w:rPr>
          <w:b/>
          <w:bCs/>
        </w:rPr>
        <w:t xml:space="preserve"> от 26.12.2016 № ИА-03/53882</w:t>
      </w:r>
      <w:r w:rsidR="00B53D2A">
        <w:rPr>
          <w:b/>
          <w:bCs/>
        </w:rPr>
        <w:t xml:space="preserve"> </w:t>
      </w:r>
      <w:r w:rsidR="00ED2C14">
        <w:rPr>
          <w:b/>
          <w:bCs/>
        </w:rPr>
        <w:t xml:space="preserve"> </w:t>
      </w:r>
    </w:p>
    <w:p w:rsidR="004D654D" w:rsidRDefault="004D654D" w:rsidP="004D654D">
      <w:pPr>
        <w:jc w:val="center"/>
        <w:rPr>
          <w:b/>
          <w:bCs/>
        </w:rPr>
      </w:pPr>
    </w:p>
    <w:p w:rsidR="004D654D" w:rsidRDefault="004D654D" w:rsidP="004D654D">
      <w:pPr>
        <w:jc w:val="center"/>
        <w:rPr>
          <w:b/>
          <w:bCs/>
        </w:rPr>
      </w:pPr>
    </w:p>
    <w:p w:rsidR="004D654D" w:rsidRDefault="004D654D" w:rsidP="004D654D">
      <w:pPr>
        <w:jc w:val="center"/>
        <w:rPr>
          <w:b/>
          <w:bCs/>
        </w:rPr>
      </w:pPr>
    </w:p>
    <w:p w:rsidR="004D654D" w:rsidRDefault="004D654D" w:rsidP="004D654D">
      <w:pPr>
        <w:jc w:val="center"/>
        <w:rPr>
          <w:b/>
          <w:bCs/>
        </w:rPr>
      </w:pPr>
    </w:p>
    <w:p w:rsidR="004D654D" w:rsidRDefault="004D654D" w:rsidP="004D654D">
      <w:pPr>
        <w:jc w:val="center"/>
        <w:rPr>
          <w:b/>
          <w:bCs/>
        </w:rPr>
      </w:pPr>
    </w:p>
    <w:p w:rsidR="004D654D" w:rsidRDefault="004D654D" w:rsidP="004D654D">
      <w:pPr>
        <w:jc w:val="center"/>
        <w:rPr>
          <w:b/>
          <w:bCs/>
        </w:rPr>
      </w:pPr>
    </w:p>
    <w:p w:rsidR="004D654D" w:rsidRDefault="004D654D" w:rsidP="004D654D">
      <w:pPr>
        <w:jc w:val="center"/>
        <w:rPr>
          <w:b/>
          <w:bCs/>
        </w:rPr>
      </w:pPr>
    </w:p>
    <w:p w:rsidR="004D654D" w:rsidRDefault="004D654D" w:rsidP="004D654D">
      <w:pPr>
        <w:jc w:val="center"/>
        <w:rPr>
          <w:b/>
          <w:bCs/>
        </w:rPr>
      </w:pPr>
    </w:p>
    <w:p w:rsidR="00B53D2A" w:rsidRDefault="00B53D2A" w:rsidP="004D654D">
      <w:pPr>
        <w:jc w:val="center"/>
        <w:rPr>
          <w:b/>
          <w:bCs/>
        </w:rPr>
      </w:pPr>
    </w:p>
    <w:p w:rsidR="00B53D2A" w:rsidRDefault="00B53D2A" w:rsidP="004D654D">
      <w:pPr>
        <w:jc w:val="center"/>
        <w:rPr>
          <w:b/>
          <w:bCs/>
        </w:rPr>
      </w:pPr>
    </w:p>
    <w:p w:rsidR="00B53D2A" w:rsidRDefault="00B53D2A" w:rsidP="004D654D">
      <w:pPr>
        <w:jc w:val="center"/>
        <w:rPr>
          <w:b/>
          <w:bCs/>
        </w:rPr>
      </w:pPr>
    </w:p>
    <w:p w:rsidR="00B53D2A" w:rsidRDefault="00B53D2A" w:rsidP="004D654D">
      <w:pPr>
        <w:jc w:val="center"/>
        <w:rPr>
          <w:b/>
          <w:bCs/>
        </w:rPr>
      </w:pPr>
    </w:p>
    <w:p w:rsidR="00B53D2A" w:rsidRDefault="00B53D2A" w:rsidP="004D654D">
      <w:pPr>
        <w:jc w:val="center"/>
        <w:rPr>
          <w:b/>
          <w:bCs/>
        </w:rPr>
      </w:pPr>
    </w:p>
    <w:p w:rsidR="00B53D2A" w:rsidRDefault="00B53D2A" w:rsidP="004D654D">
      <w:pPr>
        <w:jc w:val="center"/>
        <w:rPr>
          <w:b/>
          <w:bCs/>
        </w:rPr>
      </w:pPr>
    </w:p>
    <w:p w:rsidR="00B53D2A" w:rsidRDefault="00B53D2A" w:rsidP="004D654D">
      <w:pPr>
        <w:jc w:val="center"/>
        <w:rPr>
          <w:b/>
          <w:bCs/>
        </w:rPr>
      </w:pPr>
    </w:p>
    <w:p w:rsidR="00B53D2A" w:rsidRDefault="00B53D2A" w:rsidP="004D654D">
      <w:pPr>
        <w:jc w:val="center"/>
        <w:rPr>
          <w:b/>
          <w:bCs/>
        </w:rPr>
      </w:pPr>
    </w:p>
    <w:p w:rsidR="00B53D2A" w:rsidRDefault="00B53D2A" w:rsidP="004D654D">
      <w:pPr>
        <w:jc w:val="center"/>
        <w:rPr>
          <w:b/>
          <w:bCs/>
        </w:rPr>
      </w:pPr>
    </w:p>
    <w:p w:rsidR="00B53D2A" w:rsidRDefault="00B53D2A" w:rsidP="004D654D">
      <w:pPr>
        <w:jc w:val="center"/>
        <w:rPr>
          <w:b/>
          <w:bCs/>
        </w:rPr>
      </w:pPr>
    </w:p>
    <w:p w:rsidR="00B53D2A" w:rsidRDefault="00B53D2A" w:rsidP="004D654D">
      <w:pPr>
        <w:jc w:val="center"/>
        <w:rPr>
          <w:b/>
          <w:bCs/>
        </w:rPr>
      </w:pPr>
    </w:p>
    <w:p w:rsidR="00B53D2A" w:rsidRDefault="00B53D2A" w:rsidP="004D654D">
      <w:pPr>
        <w:jc w:val="center"/>
        <w:rPr>
          <w:b/>
          <w:bCs/>
        </w:rPr>
      </w:pPr>
    </w:p>
    <w:p w:rsidR="00B53D2A" w:rsidRDefault="00B53D2A" w:rsidP="004D654D">
      <w:pPr>
        <w:jc w:val="center"/>
        <w:rPr>
          <w:b/>
          <w:bCs/>
        </w:rPr>
      </w:pPr>
    </w:p>
    <w:p w:rsidR="00B53D2A" w:rsidRDefault="00B53D2A" w:rsidP="004D654D">
      <w:pPr>
        <w:jc w:val="center"/>
        <w:rPr>
          <w:b/>
          <w:bCs/>
        </w:rPr>
      </w:pPr>
    </w:p>
    <w:p w:rsidR="00B53D2A" w:rsidRDefault="00B53D2A" w:rsidP="004D654D">
      <w:pPr>
        <w:jc w:val="center"/>
        <w:rPr>
          <w:b/>
          <w:bCs/>
        </w:rPr>
      </w:pPr>
    </w:p>
    <w:p w:rsidR="00B53D2A" w:rsidRDefault="00B53D2A" w:rsidP="004D654D">
      <w:pPr>
        <w:jc w:val="center"/>
        <w:rPr>
          <w:b/>
          <w:bCs/>
        </w:rPr>
      </w:pPr>
    </w:p>
    <w:p w:rsidR="00B53D2A" w:rsidRDefault="00B53D2A" w:rsidP="004D654D">
      <w:pPr>
        <w:jc w:val="center"/>
        <w:rPr>
          <w:b/>
          <w:bCs/>
        </w:rPr>
      </w:pPr>
    </w:p>
    <w:p w:rsidR="00B53D2A" w:rsidRDefault="00B53D2A" w:rsidP="004D654D">
      <w:pPr>
        <w:jc w:val="center"/>
        <w:rPr>
          <w:b/>
          <w:bCs/>
        </w:rPr>
      </w:pPr>
    </w:p>
    <w:p w:rsidR="00B53D2A" w:rsidRDefault="00B53D2A" w:rsidP="004D654D">
      <w:pPr>
        <w:jc w:val="center"/>
        <w:rPr>
          <w:b/>
          <w:bCs/>
        </w:rPr>
      </w:pPr>
    </w:p>
    <w:p w:rsidR="00B53D2A" w:rsidRDefault="00B53D2A" w:rsidP="004D654D">
      <w:pPr>
        <w:jc w:val="center"/>
        <w:rPr>
          <w:b/>
          <w:bCs/>
        </w:rPr>
      </w:pPr>
    </w:p>
    <w:p w:rsidR="00B53D2A" w:rsidRDefault="00B53D2A" w:rsidP="004D654D">
      <w:pPr>
        <w:jc w:val="center"/>
        <w:rPr>
          <w:b/>
          <w:bCs/>
        </w:rPr>
      </w:pPr>
    </w:p>
    <w:p w:rsidR="00B53D2A" w:rsidRDefault="00B53D2A" w:rsidP="004D654D">
      <w:pPr>
        <w:jc w:val="center"/>
        <w:rPr>
          <w:b/>
          <w:bCs/>
        </w:rPr>
      </w:pPr>
    </w:p>
    <w:p w:rsidR="00B53D2A" w:rsidRDefault="00B53D2A" w:rsidP="004D654D">
      <w:pPr>
        <w:jc w:val="center"/>
        <w:rPr>
          <w:b/>
          <w:bCs/>
        </w:rPr>
      </w:pPr>
    </w:p>
    <w:p w:rsidR="00B53D2A" w:rsidRDefault="00B53D2A" w:rsidP="004D654D">
      <w:pPr>
        <w:jc w:val="center"/>
        <w:rPr>
          <w:b/>
          <w:bCs/>
        </w:rPr>
      </w:pPr>
    </w:p>
    <w:p w:rsidR="004D654D" w:rsidRDefault="004D654D" w:rsidP="004D654D">
      <w:pPr>
        <w:jc w:val="center"/>
        <w:rPr>
          <w:b/>
          <w:bCs/>
        </w:rPr>
      </w:pPr>
    </w:p>
    <w:p w:rsidR="004D654D" w:rsidRPr="005871B1" w:rsidRDefault="004D654D" w:rsidP="004D654D">
      <w:pPr>
        <w:jc w:val="right"/>
        <w:rPr>
          <w:b/>
          <w:bCs/>
        </w:rPr>
      </w:pPr>
      <w:r w:rsidRPr="005871B1">
        <w:rPr>
          <w:b/>
          <w:bCs/>
        </w:rPr>
        <w:t xml:space="preserve">Приложение 2  </w:t>
      </w:r>
    </w:p>
    <w:p w:rsidR="002A0457" w:rsidRPr="002A0457" w:rsidRDefault="002A0457" w:rsidP="002A0457">
      <w:pPr>
        <w:jc w:val="right"/>
        <w:rPr>
          <w:b/>
          <w:bCs/>
        </w:rPr>
      </w:pPr>
      <w:r w:rsidRPr="002A0457">
        <w:rPr>
          <w:b/>
          <w:bCs/>
        </w:rPr>
        <w:t>к Документации об аукционе № 01/16</w:t>
      </w:r>
    </w:p>
    <w:p w:rsidR="002A0457" w:rsidRPr="002A0457" w:rsidRDefault="002A0457" w:rsidP="002A0457">
      <w:pPr>
        <w:jc w:val="right"/>
        <w:rPr>
          <w:b/>
          <w:bCs/>
        </w:rPr>
      </w:pPr>
      <w:r w:rsidRPr="002A0457">
        <w:rPr>
          <w:b/>
          <w:bCs/>
        </w:rPr>
        <w:t xml:space="preserve">на право заключения договора аренды </w:t>
      </w:r>
    </w:p>
    <w:p w:rsidR="004D654D" w:rsidRPr="005871B1" w:rsidRDefault="002A0457" w:rsidP="002A0457">
      <w:pPr>
        <w:jc w:val="right"/>
        <w:rPr>
          <w:b/>
          <w:bCs/>
        </w:rPr>
      </w:pPr>
      <w:r w:rsidRPr="002A0457">
        <w:rPr>
          <w:b/>
          <w:bCs/>
        </w:rPr>
        <w:t>федерального недвижимого имущества</w:t>
      </w:r>
    </w:p>
    <w:p w:rsidR="004D654D" w:rsidRPr="005871B1" w:rsidRDefault="004D654D" w:rsidP="004D654D">
      <w:pPr>
        <w:jc w:val="center"/>
        <w:rPr>
          <w:b/>
          <w:bCs/>
        </w:rPr>
      </w:pPr>
    </w:p>
    <w:p w:rsidR="004D654D" w:rsidRPr="005871B1" w:rsidRDefault="004D654D" w:rsidP="004D654D">
      <w:pPr>
        <w:jc w:val="center"/>
        <w:rPr>
          <w:b/>
          <w:bCs/>
        </w:rPr>
      </w:pPr>
      <w:r w:rsidRPr="005871B1">
        <w:rPr>
          <w:b/>
          <w:bCs/>
        </w:rPr>
        <w:t>ЗАЯВКА НА УЧАСТИЕ В ТОРГАХ</w:t>
      </w:r>
    </w:p>
    <w:p w:rsidR="004D654D" w:rsidRPr="005871B1" w:rsidRDefault="004D654D" w:rsidP="004D654D">
      <w:pPr>
        <w:jc w:val="both"/>
        <w:rPr>
          <w:b/>
          <w:bCs/>
        </w:rPr>
      </w:pPr>
    </w:p>
    <w:p w:rsidR="004D654D" w:rsidRPr="005871B1" w:rsidRDefault="004D654D" w:rsidP="004D654D">
      <w:pPr>
        <w:jc w:val="both"/>
        <w:rPr>
          <w:b/>
          <w:bCs/>
        </w:rPr>
      </w:pPr>
      <w:r w:rsidRPr="005871B1">
        <w:rPr>
          <w:b/>
          <w:bCs/>
        </w:rPr>
        <w:t>Для заявителей – юридических лиц:</w:t>
      </w:r>
    </w:p>
    <w:tbl>
      <w:tblPr>
        <w:tblStyle w:val="TableNormal"/>
        <w:tblW w:w="10562" w:type="dxa"/>
        <w:tblInd w:w="-102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776"/>
        <w:gridCol w:w="5786"/>
      </w:tblGrid>
      <w:tr w:rsidR="004D654D" w:rsidRPr="005871B1" w:rsidTr="004D02A0">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Наименование заявителя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b/>
                <w:bCs/>
                <w:sz w:val="22"/>
                <w:szCs w:val="22"/>
                <w:bdr w:val="none" w:sz="0" w:space="0" w:color="auto"/>
                <w:lang w:eastAsia="en-US"/>
              </w:rPr>
              <w:t>_______________________________</w:t>
            </w:r>
          </w:p>
        </w:tc>
      </w:tr>
      <w:tr w:rsidR="004D654D" w:rsidRPr="005871B1" w:rsidTr="004D02A0">
        <w:trPr>
          <w:trHeight w:val="66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Документ о государственной регистрации в качестве юридического лица</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02A0">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right="1012"/>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_______________________________________________</w:t>
            </w:r>
          </w:p>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серия……………№……………….., </w:t>
            </w:r>
          </w:p>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дата регистрации  «…»……………………</w:t>
            </w:r>
            <w:proofErr w:type="gramStart"/>
            <w:r w:rsidRPr="005871B1">
              <w:rPr>
                <w:rFonts w:asciiTheme="minorHAnsi" w:eastAsiaTheme="minorHAnsi" w:hAnsiTheme="minorHAnsi" w:cstheme="minorBidi"/>
                <w:sz w:val="22"/>
                <w:szCs w:val="22"/>
                <w:bdr w:val="none" w:sz="0" w:space="0" w:color="auto"/>
                <w:lang w:eastAsia="en-US"/>
              </w:rPr>
              <w:t>г</w:t>
            </w:r>
            <w:proofErr w:type="gramEnd"/>
            <w:r w:rsidRPr="005871B1">
              <w:rPr>
                <w:rFonts w:asciiTheme="minorHAnsi" w:eastAsiaTheme="minorHAnsi" w:hAnsiTheme="minorHAnsi" w:cstheme="minorBidi"/>
                <w:sz w:val="22"/>
                <w:szCs w:val="22"/>
                <w:bdr w:val="none" w:sz="0" w:space="0" w:color="auto"/>
                <w:lang w:eastAsia="en-US"/>
              </w:rPr>
              <w:t>.</w:t>
            </w:r>
          </w:p>
        </w:tc>
      </w:tr>
      <w:tr w:rsidR="004D654D" w:rsidRPr="005871B1" w:rsidTr="004D02A0">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Орган, осуществивший регистрацию</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Место выдачи</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Место нахождения заявителя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Почтовый адрес заявителя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Контактный телефон, факс</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Адрес электронной почты</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ОГРН</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ИНН/КПП</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Банк</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roofErr w:type="gramStart"/>
            <w:r w:rsidRPr="005871B1">
              <w:rPr>
                <w:rFonts w:asciiTheme="minorHAnsi" w:eastAsiaTheme="minorHAnsi" w:hAnsiTheme="minorHAnsi" w:cstheme="minorBidi"/>
                <w:sz w:val="22"/>
                <w:szCs w:val="22"/>
                <w:bdr w:val="none" w:sz="0" w:space="0" w:color="auto"/>
                <w:lang w:eastAsia="en-US"/>
              </w:rPr>
              <w:t>р</w:t>
            </w:r>
            <w:proofErr w:type="gramEnd"/>
            <w:r w:rsidRPr="005871B1">
              <w:rPr>
                <w:rFonts w:asciiTheme="minorHAnsi" w:eastAsiaTheme="minorHAnsi" w:hAnsiTheme="minorHAnsi" w:cstheme="minorBidi"/>
                <w:sz w:val="22"/>
                <w:szCs w:val="22"/>
                <w:bdr w:val="none" w:sz="0" w:space="0" w:color="auto"/>
                <w:lang w:eastAsia="en-US"/>
              </w:rPr>
              <w:t>/</w:t>
            </w:r>
            <w:proofErr w:type="spellStart"/>
            <w:r w:rsidRPr="005871B1">
              <w:rPr>
                <w:rFonts w:asciiTheme="minorHAnsi" w:eastAsiaTheme="minorHAnsi" w:hAnsiTheme="minorHAnsi" w:cstheme="minorBidi"/>
                <w:sz w:val="22"/>
                <w:szCs w:val="22"/>
                <w:bdr w:val="none" w:sz="0" w:space="0" w:color="auto"/>
                <w:lang w:eastAsia="en-US"/>
              </w:rPr>
              <w:t>сч</w:t>
            </w:r>
            <w:proofErr w:type="spellEnd"/>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к/</w:t>
            </w:r>
            <w:proofErr w:type="spellStart"/>
            <w:r w:rsidRPr="005871B1">
              <w:rPr>
                <w:rFonts w:asciiTheme="minorHAnsi" w:eastAsiaTheme="minorHAnsi" w:hAnsiTheme="minorHAnsi" w:cstheme="minorBidi"/>
                <w:sz w:val="22"/>
                <w:szCs w:val="22"/>
                <w:bdr w:val="none" w:sz="0" w:space="0" w:color="auto"/>
                <w:lang w:eastAsia="en-US"/>
              </w:rPr>
              <w:t>сч</w:t>
            </w:r>
            <w:proofErr w:type="spellEnd"/>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БИК</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ФИО руководителя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bl>
    <w:p w:rsidR="004D654D" w:rsidRPr="005871B1" w:rsidRDefault="004D654D" w:rsidP="004D654D">
      <w:pPr>
        <w:jc w:val="both"/>
        <w:rPr>
          <w:b/>
          <w:bCs/>
        </w:rPr>
      </w:pPr>
    </w:p>
    <w:p w:rsidR="004D654D" w:rsidRPr="005871B1" w:rsidRDefault="004D654D" w:rsidP="004D654D">
      <w:pPr>
        <w:jc w:val="both"/>
        <w:rPr>
          <w:b/>
          <w:bCs/>
        </w:rPr>
      </w:pPr>
    </w:p>
    <w:p w:rsidR="004D654D" w:rsidRPr="005871B1" w:rsidRDefault="004D654D" w:rsidP="004D654D">
      <w:pPr>
        <w:jc w:val="both"/>
        <w:rPr>
          <w:b/>
          <w:bCs/>
        </w:rPr>
      </w:pPr>
      <w:r w:rsidRPr="005871B1">
        <w:rPr>
          <w:b/>
          <w:bCs/>
        </w:rPr>
        <w:t>Для заявителей – индивидуальных предпринимателей:</w:t>
      </w:r>
    </w:p>
    <w:tbl>
      <w:tblPr>
        <w:tblStyle w:val="TableNormal"/>
        <w:tblW w:w="10562" w:type="dxa"/>
        <w:tblInd w:w="-102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776"/>
        <w:gridCol w:w="5786"/>
      </w:tblGrid>
      <w:tr w:rsidR="004D654D" w:rsidRPr="005871B1" w:rsidTr="004D02A0">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ФИО заявителя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b/>
                <w:bCs/>
                <w:sz w:val="22"/>
                <w:szCs w:val="22"/>
                <w:bdr w:val="none" w:sz="0" w:space="0" w:color="auto"/>
                <w:lang w:eastAsia="en-US"/>
              </w:rPr>
              <w:t>_______________________________</w:t>
            </w:r>
          </w:p>
        </w:tc>
      </w:tr>
      <w:tr w:rsidR="004D654D" w:rsidRPr="005871B1" w:rsidTr="004D02A0">
        <w:trPr>
          <w:trHeight w:val="66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Документ, удостоверяющий личность</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Серия………….№…………………., </w:t>
            </w:r>
          </w:p>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выдан  «…..»……………………..г.</w:t>
            </w:r>
            <w:proofErr w:type="gramStart"/>
            <w:r w:rsidRPr="005871B1">
              <w:rPr>
                <w:rFonts w:asciiTheme="minorHAnsi" w:eastAsiaTheme="minorHAnsi" w:hAnsiTheme="minorHAnsi" w:cstheme="minorBidi"/>
                <w:sz w:val="22"/>
                <w:szCs w:val="22"/>
                <w:bdr w:val="none" w:sz="0" w:space="0" w:color="auto"/>
                <w:lang w:eastAsia="en-US"/>
              </w:rPr>
              <w:t xml:space="preserve">  ,</w:t>
            </w:r>
            <w:proofErr w:type="gramEnd"/>
          </w:p>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(кем </w:t>
            </w:r>
            <w:proofErr w:type="gramStart"/>
            <w:r w:rsidRPr="005871B1">
              <w:rPr>
                <w:rFonts w:asciiTheme="minorHAnsi" w:eastAsiaTheme="minorHAnsi" w:hAnsiTheme="minorHAnsi" w:cstheme="minorBidi"/>
                <w:sz w:val="22"/>
                <w:szCs w:val="22"/>
                <w:bdr w:val="none" w:sz="0" w:space="0" w:color="auto"/>
                <w:lang w:eastAsia="en-US"/>
              </w:rPr>
              <w:t>выдан</w:t>
            </w:r>
            <w:proofErr w:type="gramEnd"/>
            <w:r w:rsidRPr="005871B1">
              <w:rPr>
                <w:rFonts w:asciiTheme="minorHAnsi" w:eastAsiaTheme="minorHAnsi" w:hAnsiTheme="minorHAnsi" w:cstheme="minorBidi"/>
                <w:sz w:val="22"/>
                <w:szCs w:val="22"/>
                <w:bdr w:val="none" w:sz="0" w:space="0" w:color="auto"/>
                <w:lang w:eastAsia="en-US"/>
              </w:rPr>
              <w:t>)</w:t>
            </w:r>
          </w:p>
        </w:tc>
      </w:tr>
      <w:tr w:rsidR="004D654D" w:rsidRPr="005871B1" w:rsidTr="004D02A0">
        <w:trPr>
          <w:trHeight w:val="66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Документ о государственной регистрации в качестве индивидуального предпринимателя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_______________________________________________</w:t>
            </w:r>
          </w:p>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серия……………№……………….., </w:t>
            </w:r>
          </w:p>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дата регистрации  «…»……………………</w:t>
            </w:r>
            <w:proofErr w:type="gramStart"/>
            <w:r w:rsidRPr="005871B1">
              <w:rPr>
                <w:rFonts w:asciiTheme="minorHAnsi" w:eastAsiaTheme="minorHAnsi" w:hAnsiTheme="minorHAnsi" w:cstheme="minorBidi"/>
                <w:sz w:val="22"/>
                <w:szCs w:val="22"/>
                <w:bdr w:val="none" w:sz="0" w:space="0" w:color="auto"/>
                <w:lang w:eastAsia="en-US"/>
              </w:rPr>
              <w:t>г</w:t>
            </w:r>
            <w:proofErr w:type="gramEnd"/>
            <w:r w:rsidRPr="005871B1">
              <w:rPr>
                <w:rFonts w:asciiTheme="minorHAnsi" w:eastAsiaTheme="minorHAnsi" w:hAnsiTheme="minorHAnsi" w:cstheme="minorBidi"/>
                <w:sz w:val="22"/>
                <w:szCs w:val="22"/>
                <w:bdr w:val="none" w:sz="0" w:space="0" w:color="auto"/>
                <w:lang w:eastAsia="en-US"/>
              </w:rPr>
              <w:t>.</w:t>
            </w:r>
          </w:p>
        </w:tc>
      </w:tr>
      <w:tr w:rsidR="004D654D" w:rsidRPr="005871B1" w:rsidTr="004D02A0">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Орган, осуществивший регистрацию</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Место выдачи</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Место жительства</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Почтовый адрес заявителя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Контактный телефон, факс</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Адрес электронной почты</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ОГРН</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ИНН</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Банк</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roofErr w:type="gramStart"/>
            <w:r w:rsidRPr="005871B1">
              <w:rPr>
                <w:rFonts w:asciiTheme="minorHAnsi" w:eastAsiaTheme="minorHAnsi" w:hAnsiTheme="minorHAnsi" w:cstheme="minorBidi"/>
                <w:sz w:val="22"/>
                <w:szCs w:val="22"/>
                <w:bdr w:val="none" w:sz="0" w:space="0" w:color="auto"/>
                <w:lang w:eastAsia="en-US"/>
              </w:rPr>
              <w:t>р</w:t>
            </w:r>
            <w:proofErr w:type="gramEnd"/>
            <w:r w:rsidRPr="005871B1">
              <w:rPr>
                <w:rFonts w:asciiTheme="minorHAnsi" w:eastAsiaTheme="minorHAnsi" w:hAnsiTheme="minorHAnsi" w:cstheme="minorBidi"/>
                <w:sz w:val="22"/>
                <w:szCs w:val="22"/>
                <w:bdr w:val="none" w:sz="0" w:space="0" w:color="auto"/>
                <w:lang w:eastAsia="en-US"/>
              </w:rPr>
              <w:t>/</w:t>
            </w:r>
            <w:proofErr w:type="spellStart"/>
            <w:r w:rsidRPr="005871B1">
              <w:rPr>
                <w:rFonts w:asciiTheme="minorHAnsi" w:eastAsiaTheme="minorHAnsi" w:hAnsiTheme="minorHAnsi" w:cstheme="minorBidi"/>
                <w:sz w:val="22"/>
                <w:szCs w:val="22"/>
                <w:bdr w:val="none" w:sz="0" w:space="0" w:color="auto"/>
                <w:lang w:eastAsia="en-US"/>
              </w:rPr>
              <w:t>сч</w:t>
            </w:r>
            <w:proofErr w:type="spellEnd"/>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к/</w:t>
            </w:r>
            <w:proofErr w:type="spellStart"/>
            <w:r w:rsidRPr="005871B1">
              <w:rPr>
                <w:rFonts w:asciiTheme="minorHAnsi" w:eastAsiaTheme="minorHAnsi" w:hAnsiTheme="minorHAnsi" w:cstheme="minorBidi"/>
                <w:sz w:val="22"/>
                <w:szCs w:val="22"/>
                <w:bdr w:val="none" w:sz="0" w:space="0" w:color="auto"/>
                <w:lang w:eastAsia="en-US"/>
              </w:rPr>
              <w:t>сч</w:t>
            </w:r>
            <w:proofErr w:type="spellEnd"/>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БИК</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bl>
    <w:p w:rsidR="004D654D" w:rsidRPr="005871B1" w:rsidRDefault="004D654D" w:rsidP="004D654D">
      <w:pPr>
        <w:jc w:val="both"/>
        <w:rPr>
          <w:b/>
          <w:bCs/>
        </w:rPr>
      </w:pPr>
    </w:p>
    <w:p w:rsidR="004D654D" w:rsidRPr="005871B1" w:rsidRDefault="004D654D" w:rsidP="004D654D">
      <w:pPr>
        <w:jc w:val="both"/>
        <w:rPr>
          <w:b/>
          <w:bCs/>
        </w:rPr>
      </w:pPr>
    </w:p>
    <w:p w:rsidR="004D654D" w:rsidRPr="005871B1" w:rsidRDefault="004D654D" w:rsidP="004D654D">
      <w:pPr>
        <w:jc w:val="both"/>
        <w:rPr>
          <w:b/>
          <w:bCs/>
        </w:rPr>
      </w:pPr>
    </w:p>
    <w:p w:rsidR="004D654D" w:rsidRPr="005871B1" w:rsidRDefault="004D654D" w:rsidP="004D654D">
      <w:pPr>
        <w:jc w:val="both"/>
        <w:rPr>
          <w:b/>
          <w:bCs/>
        </w:rPr>
      </w:pPr>
    </w:p>
    <w:p w:rsidR="004D654D" w:rsidRPr="005871B1" w:rsidRDefault="004D654D" w:rsidP="004D654D">
      <w:pPr>
        <w:jc w:val="both"/>
        <w:rPr>
          <w:b/>
          <w:bCs/>
        </w:rPr>
      </w:pPr>
      <w:r w:rsidRPr="005871B1">
        <w:rPr>
          <w:b/>
          <w:bCs/>
        </w:rPr>
        <w:t>Для заявителей – физических лиц:</w:t>
      </w:r>
    </w:p>
    <w:tbl>
      <w:tblPr>
        <w:tblStyle w:val="TableNormal"/>
        <w:tblW w:w="10562" w:type="dxa"/>
        <w:tblInd w:w="-102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981"/>
        <w:gridCol w:w="5581"/>
      </w:tblGrid>
      <w:tr w:rsidR="004D654D" w:rsidRPr="005871B1" w:rsidTr="004D02A0">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lastRenderedPageBreak/>
              <w:t>ФИО заявителя</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val="66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Документ, удостоверяющий личность</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Серия………….№…………………., </w:t>
            </w:r>
          </w:p>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выдан  «…..»……………………..г.</w:t>
            </w:r>
            <w:proofErr w:type="gramStart"/>
            <w:r w:rsidRPr="005871B1">
              <w:rPr>
                <w:rFonts w:asciiTheme="minorHAnsi" w:eastAsiaTheme="minorHAnsi" w:hAnsiTheme="minorHAnsi" w:cstheme="minorBidi"/>
                <w:sz w:val="22"/>
                <w:szCs w:val="22"/>
                <w:bdr w:val="none" w:sz="0" w:space="0" w:color="auto"/>
                <w:lang w:eastAsia="en-US"/>
              </w:rPr>
              <w:t xml:space="preserve">  ,</w:t>
            </w:r>
            <w:proofErr w:type="gramEnd"/>
          </w:p>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 xml:space="preserve">……………………………………… (кем </w:t>
            </w:r>
            <w:proofErr w:type="gramStart"/>
            <w:r w:rsidRPr="005871B1">
              <w:rPr>
                <w:rFonts w:asciiTheme="minorHAnsi" w:eastAsiaTheme="minorHAnsi" w:hAnsiTheme="minorHAnsi" w:cstheme="minorBidi"/>
                <w:sz w:val="22"/>
                <w:szCs w:val="22"/>
                <w:bdr w:val="none" w:sz="0" w:space="0" w:color="auto"/>
                <w:lang w:eastAsia="en-US"/>
              </w:rPr>
              <w:t>выдан</w:t>
            </w:r>
            <w:proofErr w:type="gramEnd"/>
            <w:r w:rsidRPr="005871B1">
              <w:rPr>
                <w:rFonts w:asciiTheme="minorHAnsi" w:eastAsiaTheme="minorHAnsi" w:hAnsiTheme="minorHAnsi" w:cstheme="minorBidi"/>
                <w:sz w:val="22"/>
                <w:szCs w:val="22"/>
                <w:bdr w:val="none" w:sz="0" w:space="0" w:color="auto"/>
                <w:lang w:eastAsia="en-US"/>
              </w:rPr>
              <w:t>)</w:t>
            </w:r>
          </w:p>
        </w:tc>
      </w:tr>
      <w:tr w:rsidR="004D654D" w:rsidRPr="005871B1" w:rsidTr="004D02A0">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Место жительства</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Почтовый адрес заявителя</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Контактный телефон, факс</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Адрес электронной почты</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ИНН</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Банк</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roofErr w:type="gramStart"/>
            <w:r w:rsidRPr="005871B1">
              <w:rPr>
                <w:rFonts w:asciiTheme="minorHAnsi" w:eastAsiaTheme="minorHAnsi" w:hAnsiTheme="minorHAnsi" w:cstheme="minorBidi"/>
                <w:sz w:val="22"/>
                <w:szCs w:val="22"/>
                <w:bdr w:val="none" w:sz="0" w:space="0" w:color="auto"/>
                <w:lang w:eastAsia="en-US"/>
              </w:rPr>
              <w:t>р</w:t>
            </w:r>
            <w:proofErr w:type="gramEnd"/>
            <w:r w:rsidRPr="005871B1">
              <w:rPr>
                <w:rFonts w:asciiTheme="minorHAnsi" w:eastAsiaTheme="minorHAnsi" w:hAnsiTheme="minorHAnsi" w:cstheme="minorBidi"/>
                <w:sz w:val="22"/>
                <w:szCs w:val="22"/>
                <w:bdr w:val="none" w:sz="0" w:space="0" w:color="auto"/>
                <w:lang w:eastAsia="en-US"/>
              </w:rPr>
              <w:t>/</w:t>
            </w:r>
            <w:proofErr w:type="spellStart"/>
            <w:r w:rsidRPr="005871B1">
              <w:rPr>
                <w:rFonts w:asciiTheme="minorHAnsi" w:eastAsiaTheme="minorHAnsi" w:hAnsiTheme="minorHAnsi" w:cstheme="minorBidi"/>
                <w:sz w:val="22"/>
                <w:szCs w:val="22"/>
                <w:bdr w:val="none" w:sz="0" w:space="0" w:color="auto"/>
                <w:lang w:eastAsia="en-US"/>
              </w:rPr>
              <w:t>сч</w:t>
            </w:r>
            <w:proofErr w:type="spellEnd"/>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к/</w:t>
            </w:r>
            <w:proofErr w:type="spellStart"/>
            <w:r w:rsidRPr="005871B1">
              <w:rPr>
                <w:rFonts w:asciiTheme="minorHAnsi" w:eastAsiaTheme="minorHAnsi" w:hAnsiTheme="minorHAnsi" w:cstheme="minorBidi"/>
                <w:sz w:val="22"/>
                <w:szCs w:val="22"/>
                <w:bdr w:val="none" w:sz="0" w:space="0" w:color="auto"/>
                <w:lang w:eastAsia="en-US"/>
              </w:rPr>
              <w:t>сч</w:t>
            </w:r>
            <w:proofErr w:type="spellEnd"/>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sz w:val="22"/>
                <w:szCs w:val="22"/>
                <w:bdr w:val="none" w:sz="0" w:space="0" w:color="auto"/>
                <w:lang w:eastAsia="en-US"/>
              </w:rPr>
              <w:t>БИК</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bl>
    <w:p w:rsidR="004D654D" w:rsidRPr="005871B1" w:rsidRDefault="004D654D" w:rsidP="004D654D">
      <w:pPr>
        <w:jc w:val="both"/>
        <w:rPr>
          <w:b/>
          <w:bCs/>
        </w:rPr>
      </w:pPr>
    </w:p>
    <w:p w:rsidR="004D654D" w:rsidRPr="005871B1" w:rsidRDefault="004D654D" w:rsidP="004D654D">
      <w:pPr>
        <w:jc w:val="both"/>
        <w:rPr>
          <w:b/>
          <w:bCs/>
        </w:rPr>
      </w:pPr>
    </w:p>
    <w:p w:rsidR="004D654D" w:rsidRPr="005871B1" w:rsidRDefault="004D654D" w:rsidP="004D654D">
      <w:pPr>
        <w:jc w:val="both"/>
        <w:rPr>
          <w:b/>
          <w:bCs/>
        </w:rPr>
      </w:pPr>
      <w:r w:rsidRPr="005871B1">
        <w:rPr>
          <w:b/>
          <w:bCs/>
        </w:rPr>
        <w:t>Представитель заявителя</w:t>
      </w:r>
    </w:p>
    <w:p w:rsidR="004D654D" w:rsidRPr="005871B1" w:rsidRDefault="004D654D" w:rsidP="004D654D">
      <w:pPr>
        <w:jc w:val="both"/>
      </w:pPr>
    </w:p>
    <w:tbl>
      <w:tblPr>
        <w:tblStyle w:val="TableNormal"/>
        <w:tblW w:w="10562" w:type="dxa"/>
        <w:tblInd w:w="-59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951"/>
        <w:gridCol w:w="5611"/>
      </w:tblGrid>
      <w:tr w:rsidR="004D654D" w:rsidRPr="005871B1" w:rsidTr="004D02A0">
        <w:trPr>
          <w:trHeight w:hRule="exact" w:val="701"/>
        </w:trPr>
        <w:tc>
          <w:tcPr>
            <w:tcW w:w="4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b/>
                <w:bCs/>
                <w:sz w:val="22"/>
                <w:szCs w:val="22"/>
                <w:bdr w:val="none" w:sz="0" w:space="0" w:color="auto"/>
                <w:lang w:eastAsia="en-US"/>
              </w:rPr>
              <w:t>ФИО</w:t>
            </w:r>
          </w:p>
        </w:tc>
        <w:tc>
          <w:tcPr>
            <w:tcW w:w="56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4D654D" w:rsidRPr="005871B1" w:rsidTr="004D02A0">
        <w:trPr>
          <w:trHeight w:hRule="exact" w:val="701"/>
        </w:trPr>
        <w:tc>
          <w:tcPr>
            <w:tcW w:w="4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5871B1">
              <w:rPr>
                <w:rFonts w:asciiTheme="minorHAnsi" w:eastAsiaTheme="minorHAnsi" w:hAnsiTheme="minorHAnsi" w:cstheme="minorBidi"/>
                <w:b/>
                <w:bCs/>
                <w:sz w:val="22"/>
                <w:szCs w:val="22"/>
                <w:bdr w:val="none" w:sz="0" w:space="0" w:color="auto"/>
                <w:lang w:eastAsia="en-US"/>
              </w:rPr>
              <w:t>Действует на основании</w:t>
            </w:r>
          </w:p>
        </w:tc>
        <w:tc>
          <w:tcPr>
            <w:tcW w:w="56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654D" w:rsidRPr="005871B1" w:rsidRDefault="004D654D" w:rsidP="004D65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bl>
    <w:p w:rsidR="004D654D" w:rsidRPr="005871B1" w:rsidRDefault="004D654D" w:rsidP="004D654D">
      <w:pPr>
        <w:jc w:val="both"/>
      </w:pPr>
    </w:p>
    <w:p w:rsidR="004D654D" w:rsidRPr="005871B1" w:rsidRDefault="004D654D" w:rsidP="004D654D">
      <w:pPr>
        <w:jc w:val="both"/>
      </w:pPr>
    </w:p>
    <w:p w:rsidR="004D654D" w:rsidRPr="005871B1" w:rsidRDefault="004D654D" w:rsidP="004D654D">
      <w:pPr>
        <w:jc w:val="both"/>
      </w:pPr>
      <w:r w:rsidRPr="005871B1">
        <w:t xml:space="preserve">ознакомившись с извещением о проведении торгов на право заключения договора аренды на объект недвижимого имущества, являющегося собственностью Российской Федерации, а также, изучив документацию по торгам, просит принять настоящую заявку на участие в аукционе  на право заключения договора аренды. </w:t>
      </w:r>
    </w:p>
    <w:p w:rsidR="004D654D" w:rsidRPr="005871B1" w:rsidRDefault="004D654D" w:rsidP="004D654D">
      <w:pPr>
        <w:jc w:val="both"/>
      </w:pPr>
      <w:r w:rsidRPr="005871B1">
        <w:t xml:space="preserve">2. Подавая настоящую заявку на участие в торгах, Претендент обязуется соблюдать условия проведения торгов, содержащиеся в извещении о проведении торгов и документации по торгам, а также, в случае признания участника победителем торгов, заключить договор аренды на объект недвижимого имущества,  в течение 5 рабочих дней </w:t>
      </w:r>
      <w:proofErr w:type="gramStart"/>
      <w:r w:rsidRPr="005871B1">
        <w:t>с даты  подведения</w:t>
      </w:r>
      <w:proofErr w:type="gramEnd"/>
      <w:r w:rsidRPr="005871B1">
        <w:t xml:space="preserve"> итогов  торгов.</w:t>
      </w:r>
    </w:p>
    <w:p w:rsidR="004D654D" w:rsidRPr="005871B1" w:rsidRDefault="004D654D" w:rsidP="004D654D">
      <w:pPr>
        <w:jc w:val="both"/>
      </w:pPr>
      <w:r w:rsidRPr="005871B1">
        <w:lastRenderedPageBreak/>
        <w:t>3. Претендент осведомлен о техническом состоянии предмета аренды и согласен с тем, что организатор торгов не несет ответственности за ущерб, который может быть причинен Претенденту отменой торгов.</w:t>
      </w:r>
    </w:p>
    <w:p w:rsidR="004D654D" w:rsidRPr="005871B1" w:rsidRDefault="004D654D" w:rsidP="004D654D">
      <w:pPr>
        <w:jc w:val="both"/>
      </w:pPr>
      <w:r w:rsidRPr="005871B1">
        <w:t>4. Претендент осведомлен о том, что он вправе отозвать настоящую заявку до момента приобретения им статуса участника торгов и что при этом сумма внесенного задатка возвращается Претенденту в порядке, установленном документацией по торгам.</w:t>
      </w:r>
    </w:p>
    <w:p w:rsidR="004D654D" w:rsidRPr="005871B1" w:rsidRDefault="004D654D" w:rsidP="004D654D">
      <w:pPr>
        <w:jc w:val="both"/>
      </w:pPr>
      <w:r w:rsidRPr="005871B1">
        <w:t>5. Претендент осведомлен о том, что несет ответственность за достоверность представленной информации и что указание Претендентом недостоверных сведений является основанием для его отстранения от участия в торгах на любом этапе его проведения.</w:t>
      </w:r>
    </w:p>
    <w:p w:rsidR="004D654D" w:rsidRPr="005871B1" w:rsidRDefault="004D654D" w:rsidP="004D654D">
      <w:pPr>
        <w:jc w:val="both"/>
        <w:rPr>
          <w:b/>
          <w:bCs/>
        </w:rPr>
      </w:pPr>
      <w:r w:rsidRPr="005871B1">
        <w:t xml:space="preserve">   </w:t>
      </w:r>
      <w:r w:rsidRPr="005871B1">
        <w:rPr>
          <w:b/>
          <w:bCs/>
        </w:rPr>
        <w:t xml:space="preserve">Заявитель: </w:t>
      </w:r>
    </w:p>
    <w:p w:rsidR="004D654D" w:rsidRPr="005871B1" w:rsidRDefault="004D654D" w:rsidP="004D654D">
      <w:pPr>
        <w:jc w:val="both"/>
        <w:rPr>
          <w:b/>
          <w:bCs/>
        </w:rPr>
      </w:pPr>
      <w:r w:rsidRPr="005871B1">
        <w:rPr>
          <w:b/>
          <w:bCs/>
        </w:rPr>
        <w:t xml:space="preserve">(представитель заявителя, действующий по доверенности): </w:t>
      </w:r>
    </w:p>
    <w:p w:rsidR="004D654D" w:rsidRPr="005871B1" w:rsidRDefault="004D654D" w:rsidP="004D654D">
      <w:pPr>
        <w:jc w:val="both"/>
        <w:rPr>
          <w:b/>
          <w:bCs/>
        </w:rPr>
      </w:pPr>
    </w:p>
    <w:p w:rsidR="004D654D" w:rsidRPr="005871B1" w:rsidRDefault="004D654D" w:rsidP="004D654D">
      <w:pPr>
        <w:jc w:val="both"/>
      </w:pPr>
      <w:r w:rsidRPr="005871B1">
        <w:t>_________________________________________________________________________</w:t>
      </w:r>
    </w:p>
    <w:p w:rsidR="004D654D" w:rsidRPr="005871B1" w:rsidRDefault="004D654D" w:rsidP="004D654D">
      <w:pPr>
        <w:jc w:val="both"/>
      </w:pPr>
      <w:proofErr w:type="gramStart"/>
      <w:r w:rsidRPr="005871B1">
        <w:t>(Должность и подпись заявителя или его уполномоченного представителя,</w:t>
      </w:r>
      <w:proofErr w:type="gramEnd"/>
    </w:p>
    <w:p w:rsidR="004D654D" w:rsidRPr="005871B1" w:rsidRDefault="004D654D" w:rsidP="004D654D">
      <w:pPr>
        <w:jc w:val="both"/>
      </w:pPr>
      <w:r w:rsidRPr="005871B1">
        <w:rPr>
          <w:b/>
          <w:bCs/>
        </w:rPr>
        <w:t xml:space="preserve">                          </w:t>
      </w:r>
      <w:r w:rsidRPr="005871B1">
        <w:t xml:space="preserve"> </w:t>
      </w:r>
      <w:proofErr w:type="gramStart"/>
      <w:r w:rsidRPr="005871B1">
        <w:t>Индивидуального предпринимателя или  физического лица)</w:t>
      </w:r>
      <w:proofErr w:type="gramEnd"/>
    </w:p>
    <w:p w:rsidR="004D654D" w:rsidRPr="005871B1" w:rsidRDefault="004D654D" w:rsidP="004D654D">
      <w:pPr>
        <w:jc w:val="both"/>
        <w:rPr>
          <w:b/>
          <w:bCs/>
        </w:rPr>
      </w:pPr>
    </w:p>
    <w:p w:rsidR="004D654D" w:rsidRPr="005871B1" w:rsidRDefault="004D654D" w:rsidP="004D654D">
      <w:pPr>
        <w:jc w:val="both"/>
      </w:pPr>
      <w:r w:rsidRPr="005871B1">
        <w:rPr>
          <w:b/>
          <w:bCs/>
        </w:rPr>
        <w:t xml:space="preserve">М.П. </w:t>
      </w:r>
      <w:r w:rsidRPr="005871B1">
        <w:br w:type="page"/>
      </w:r>
    </w:p>
    <w:p w:rsidR="004D654D" w:rsidRPr="005871B1" w:rsidRDefault="004D654D" w:rsidP="004D654D">
      <w:pPr>
        <w:jc w:val="right"/>
        <w:rPr>
          <w:b/>
          <w:bCs/>
        </w:rPr>
      </w:pPr>
      <w:r w:rsidRPr="005871B1">
        <w:rPr>
          <w:b/>
          <w:bCs/>
        </w:rPr>
        <w:lastRenderedPageBreak/>
        <w:t xml:space="preserve">Приложение </w:t>
      </w:r>
      <w:r w:rsidR="00C11968">
        <w:rPr>
          <w:b/>
          <w:bCs/>
        </w:rPr>
        <w:t xml:space="preserve">№ </w:t>
      </w:r>
      <w:r w:rsidRPr="005871B1">
        <w:rPr>
          <w:b/>
          <w:bCs/>
        </w:rPr>
        <w:t xml:space="preserve">3. </w:t>
      </w:r>
    </w:p>
    <w:p w:rsidR="002A0457" w:rsidRPr="002A0457" w:rsidRDefault="004D654D" w:rsidP="002A0457">
      <w:pPr>
        <w:jc w:val="right"/>
        <w:rPr>
          <w:bCs/>
        </w:rPr>
      </w:pPr>
      <w:r w:rsidRPr="005871B1">
        <w:rPr>
          <w:b/>
          <w:bCs/>
        </w:rPr>
        <w:tab/>
      </w:r>
      <w:r w:rsidRPr="005871B1">
        <w:rPr>
          <w:b/>
          <w:bCs/>
        </w:rPr>
        <w:tab/>
      </w:r>
      <w:r w:rsidRPr="005871B1">
        <w:rPr>
          <w:b/>
          <w:bCs/>
        </w:rPr>
        <w:tab/>
      </w:r>
      <w:r w:rsidRPr="005871B1">
        <w:rPr>
          <w:b/>
          <w:bCs/>
        </w:rPr>
        <w:tab/>
      </w:r>
      <w:r w:rsidR="002A0457" w:rsidRPr="002A0457">
        <w:rPr>
          <w:bCs/>
        </w:rPr>
        <w:t>к Документации об аукционе № 01/16</w:t>
      </w:r>
    </w:p>
    <w:p w:rsidR="002A0457" w:rsidRDefault="002A0457" w:rsidP="002A0457">
      <w:pPr>
        <w:jc w:val="right"/>
        <w:rPr>
          <w:bCs/>
        </w:rPr>
      </w:pPr>
      <w:r w:rsidRPr="002A0457">
        <w:rPr>
          <w:bCs/>
        </w:rPr>
        <w:t xml:space="preserve">на право заключения договора аренды </w:t>
      </w:r>
    </w:p>
    <w:p w:rsidR="004D654D" w:rsidRPr="002A0457" w:rsidRDefault="002A0457" w:rsidP="002A0457">
      <w:pPr>
        <w:jc w:val="right"/>
        <w:rPr>
          <w:bCs/>
        </w:rPr>
      </w:pPr>
      <w:r w:rsidRPr="002A0457">
        <w:rPr>
          <w:bCs/>
        </w:rPr>
        <w:t>федерального недвижимого имущества</w:t>
      </w:r>
      <w:r>
        <w:rPr>
          <w:bCs/>
        </w:rPr>
        <w:t xml:space="preserve"> </w:t>
      </w:r>
    </w:p>
    <w:p w:rsidR="004D654D" w:rsidRDefault="004D654D" w:rsidP="004D654D">
      <w:pPr>
        <w:jc w:val="center"/>
      </w:pPr>
    </w:p>
    <w:p w:rsidR="00C24039" w:rsidRPr="00534986" w:rsidRDefault="00C24039" w:rsidP="00C24039">
      <w:pPr>
        <w:ind w:firstLine="284"/>
        <w:jc w:val="center"/>
        <w:rPr>
          <w:b/>
          <w:lang w:eastAsia="ru-RU"/>
        </w:rPr>
      </w:pPr>
      <w:r w:rsidRPr="00534986">
        <w:rPr>
          <w:b/>
          <w:lang w:eastAsia="ru-RU"/>
        </w:rPr>
        <w:t>ДОГОВОР   № ___________</w:t>
      </w:r>
    </w:p>
    <w:p w:rsidR="00C24039" w:rsidRPr="00534986" w:rsidRDefault="00C24039" w:rsidP="00C24039">
      <w:pPr>
        <w:ind w:firstLine="284"/>
        <w:jc w:val="center"/>
        <w:rPr>
          <w:b/>
          <w:lang w:eastAsia="ru-RU"/>
        </w:rPr>
      </w:pPr>
      <w:r w:rsidRPr="00534986">
        <w:rPr>
          <w:b/>
          <w:lang w:eastAsia="ru-RU"/>
        </w:rPr>
        <w:t>АРЕНДЫ ФЕДЕРАЛЬНОГО НЕДВИЖИМОГО ИМУЩЕСТВА</w:t>
      </w:r>
    </w:p>
    <w:p w:rsidR="00C24039" w:rsidRPr="00534986" w:rsidRDefault="00C24039" w:rsidP="00C24039">
      <w:pPr>
        <w:shd w:val="clear" w:color="auto" w:fill="FFFFFF"/>
        <w:ind w:firstLine="284"/>
        <w:jc w:val="both"/>
        <w:rPr>
          <w:lang w:eastAsia="ru-RU"/>
        </w:rPr>
      </w:pPr>
    </w:p>
    <w:tbl>
      <w:tblPr>
        <w:tblW w:w="0" w:type="auto"/>
        <w:tblLook w:val="00A0" w:firstRow="1" w:lastRow="0" w:firstColumn="1" w:lastColumn="0" w:noHBand="0" w:noVBand="0"/>
      </w:tblPr>
      <w:tblGrid>
        <w:gridCol w:w="4472"/>
        <w:gridCol w:w="4533"/>
      </w:tblGrid>
      <w:tr w:rsidR="00C24039" w:rsidRPr="00534986" w:rsidTr="00B4328C">
        <w:trPr>
          <w:trHeight w:val="305"/>
        </w:trPr>
        <w:tc>
          <w:tcPr>
            <w:tcW w:w="4781" w:type="dxa"/>
          </w:tcPr>
          <w:p w:rsidR="00C24039" w:rsidRPr="00534986" w:rsidRDefault="00C24039" w:rsidP="00B4328C">
            <w:pPr>
              <w:ind w:firstLine="284"/>
              <w:jc w:val="both"/>
              <w:rPr>
                <w:lang w:eastAsia="ru-RU"/>
              </w:rPr>
            </w:pPr>
            <w:r w:rsidRPr="00534986">
              <w:rPr>
                <w:spacing w:val="-4"/>
                <w:lang w:eastAsia="ru-RU"/>
              </w:rPr>
              <w:t>г. Санкт-Петербург</w:t>
            </w:r>
          </w:p>
        </w:tc>
        <w:tc>
          <w:tcPr>
            <w:tcW w:w="4790" w:type="dxa"/>
          </w:tcPr>
          <w:p w:rsidR="00C24039" w:rsidRPr="00534986" w:rsidRDefault="00C24039" w:rsidP="00B4328C">
            <w:pPr>
              <w:ind w:firstLine="284"/>
              <w:jc w:val="right"/>
              <w:rPr>
                <w:spacing w:val="1"/>
                <w:lang w:eastAsia="ru-RU"/>
              </w:rPr>
            </w:pPr>
            <w:r w:rsidRPr="00534986">
              <w:rPr>
                <w:spacing w:val="6"/>
                <w:lang w:eastAsia="ru-RU"/>
              </w:rPr>
              <w:t xml:space="preserve">"     " _____________ </w:t>
            </w:r>
            <w:r w:rsidRPr="00534986">
              <w:rPr>
                <w:spacing w:val="1"/>
                <w:lang w:eastAsia="ru-RU"/>
              </w:rPr>
              <w:t>201__     г.</w:t>
            </w:r>
          </w:p>
          <w:p w:rsidR="00C24039" w:rsidRPr="00534986" w:rsidRDefault="00C24039" w:rsidP="00B4328C">
            <w:pPr>
              <w:ind w:firstLine="284"/>
              <w:jc w:val="right"/>
              <w:rPr>
                <w:lang w:eastAsia="ru-RU"/>
              </w:rPr>
            </w:pPr>
          </w:p>
        </w:tc>
      </w:tr>
    </w:tbl>
    <w:p w:rsidR="00C24039" w:rsidRPr="00534986" w:rsidRDefault="00C24039" w:rsidP="00C24039">
      <w:pPr>
        <w:ind w:firstLine="284"/>
        <w:jc w:val="both"/>
        <w:rPr>
          <w:spacing w:val="-2"/>
          <w:lang w:eastAsia="ru-RU"/>
        </w:rPr>
      </w:pPr>
      <w:r w:rsidRPr="00534986">
        <w:rPr>
          <w:b/>
          <w:lang w:eastAsia="ru-RU"/>
        </w:rPr>
        <w:t>Федеральное государственное унитарное предприятие «Электронные торги и безопасность»</w:t>
      </w:r>
      <w:r w:rsidRPr="00534986">
        <w:rPr>
          <w:lang w:eastAsia="ru-RU"/>
        </w:rPr>
        <w:t>,</w:t>
      </w:r>
      <w:r w:rsidRPr="00534986">
        <w:rPr>
          <w:spacing w:val="2"/>
          <w:lang w:eastAsia="ru-RU"/>
        </w:rPr>
        <w:t xml:space="preserve"> именуемое в дальнейшем </w:t>
      </w:r>
      <w:r w:rsidRPr="00534986">
        <w:rPr>
          <w:b/>
          <w:bCs/>
          <w:spacing w:val="2"/>
          <w:lang w:eastAsia="ru-RU"/>
        </w:rPr>
        <w:t>"Арендодатель"</w:t>
      </w:r>
      <w:r w:rsidRPr="00534986">
        <w:rPr>
          <w:spacing w:val="2"/>
          <w:lang w:eastAsia="ru-RU"/>
        </w:rPr>
        <w:t xml:space="preserve">, в лице </w:t>
      </w:r>
      <w:r w:rsidR="009F64A0">
        <w:rPr>
          <w:spacing w:val="2"/>
          <w:lang w:eastAsia="ru-RU"/>
        </w:rPr>
        <w:t>________________________________________________________________________</w:t>
      </w:r>
      <w:proofErr w:type="gramStart"/>
      <w:r w:rsidR="009F64A0">
        <w:rPr>
          <w:spacing w:val="2"/>
          <w:lang w:eastAsia="ru-RU"/>
        </w:rPr>
        <w:t xml:space="preserve"> </w:t>
      </w:r>
      <w:r w:rsidRPr="00534986">
        <w:rPr>
          <w:bCs/>
          <w:spacing w:val="2"/>
          <w:lang w:eastAsia="ru-RU"/>
        </w:rPr>
        <w:t>,</w:t>
      </w:r>
      <w:proofErr w:type="gramEnd"/>
      <w:r w:rsidRPr="00534986">
        <w:rPr>
          <w:spacing w:val="2"/>
          <w:lang w:eastAsia="ru-RU"/>
        </w:rPr>
        <w:t xml:space="preserve"> </w:t>
      </w:r>
      <w:r w:rsidRPr="00534986">
        <w:rPr>
          <w:spacing w:val="-2"/>
          <w:lang w:eastAsia="ru-RU"/>
        </w:rPr>
        <w:t xml:space="preserve">действующего на основании </w:t>
      </w:r>
      <w:r w:rsidR="009F64A0">
        <w:rPr>
          <w:spacing w:val="-2"/>
          <w:lang w:eastAsia="ru-RU"/>
        </w:rPr>
        <w:t>___________________________</w:t>
      </w:r>
      <w:r w:rsidRPr="00534986">
        <w:rPr>
          <w:spacing w:val="-2"/>
          <w:lang w:eastAsia="ru-RU"/>
        </w:rPr>
        <w:t>, с одной стороны, и</w:t>
      </w:r>
    </w:p>
    <w:p w:rsidR="00C24039" w:rsidRPr="00534986" w:rsidRDefault="00C24039" w:rsidP="00C24039">
      <w:pPr>
        <w:ind w:firstLine="284"/>
        <w:jc w:val="both"/>
        <w:rPr>
          <w:spacing w:val="-1"/>
          <w:lang w:eastAsia="ru-RU"/>
        </w:rPr>
      </w:pPr>
      <w:r w:rsidRPr="00534986">
        <w:rPr>
          <w:b/>
          <w:spacing w:val="-2"/>
          <w:lang w:eastAsia="ru-RU"/>
        </w:rPr>
        <w:t xml:space="preserve"> </w:t>
      </w:r>
      <w:proofErr w:type="gramStart"/>
      <w:r w:rsidRPr="00534986">
        <w:rPr>
          <w:b/>
          <w:spacing w:val="-2"/>
          <w:lang w:eastAsia="ru-RU"/>
        </w:rPr>
        <w:t>_______________________________________________________________________________________</w:t>
      </w:r>
      <w:r w:rsidRPr="00534986">
        <w:rPr>
          <w:spacing w:val="3"/>
          <w:lang w:eastAsia="ru-RU"/>
        </w:rPr>
        <w:t xml:space="preserve">, именуемое в дальнейшем </w:t>
      </w:r>
      <w:r w:rsidRPr="00534986">
        <w:rPr>
          <w:b/>
          <w:bCs/>
          <w:spacing w:val="3"/>
          <w:lang w:eastAsia="ru-RU"/>
        </w:rPr>
        <w:t>"Арендатор"</w:t>
      </w:r>
      <w:r w:rsidRPr="00534986">
        <w:rPr>
          <w:spacing w:val="3"/>
          <w:lang w:eastAsia="ru-RU"/>
        </w:rPr>
        <w:t xml:space="preserve">, в лице </w:t>
      </w:r>
      <w:r w:rsidRPr="00534986">
        <w:rPr>
          <w:b/>
          <w:bCs/>
          <w:spacing w:val="3"/>
          <w:lang w:eastAsia="ru-RU"/>
        </w:rPr>
        <w:t>___________________________________</w:t>
      </w:r>
      <w:r w:rsidRPr="00534986">
        <w:rPr>
          <w:bCs/>
          <w:spacing w:val="-1"/>
          <w:lang w:eastAsia="ru-RU"/>
        </w:rPr>
        <w:t>,</w:t>
      </w:r>
      <w:r w:rsidRPr="00534986">
        <w:rPr>
          <w:spacing w:val="-1"/>
          <w:lang w:eastAsia="ru-RU"/>
        </w:rPr>
        <w:t xml:space="preserve"> действующего на основании </w:t>
      </w:r>
      <w:r w:rsidRPr="00534986">
        <w:rPr>
          <w:bCs/>
          <w:spacing w:val="-1"/>
          <w:lang w:eastAsia="ru-RU"/>
        </w:rPr>
        <w:t>___________________________________________</w:t>
      </w:r>
      <w:r w:rsidRPr="00534986">
        <w:rPr>
          <w:spacing w:val="-1"/>
          <w:lang w:eastAsia="ru-RU"/>
        </w:rPr>
        <w:t xml:space="preserve">, с другой стороны, </w:t>
      </w:r>
      <w:proofErr w:type="gramEnd"/>
    </w:p>
    <w:p w:rsidR="00C24039" w:rsidRPr="00534986" w:rsidRDefault="00C24039" w:rsidP="00C24039">
      <w:pPr>
        <w:ind w:firstLine="284"/>
        <w:jc w:val="both"/>
        <w:rPr>
          <w:spacing w:val="-2"/>
          <w:lang w:eastAsia="ru-RU"/>
        </w:rPr>
      </w:pPr>
      <w:r w:rsidRPr="00534986">
        <w:rPr>
          <w:spacing w:val="-2"/>
          <w:lang w:eastAsia="ru-RU"/>
        </w:rPr>
        <w:t xml:space="preserve"> руководствуясь поручением </w:t>
      </w:r>
      <w:r w:rsidRPr="00534986">
        <w:rPr>
          <w:lang w:eastAsia="ru-RU"/>
        </w:rPr>
        <w:t xml:space="preserve">Федерального агентства по управлению государственным имуществом  (Росимущества) </w:t>
      </w:r>
      <w:r w:rsidRPr="00534986">
        <w:rPr>
          <w:color w:val="1F497D"/>
          <w:spacing w:val="2"/>
          <w:lang w:eastAsia="ru-RU"/>
        </w:rPr>
        <w:t xml:space="preserve">от «____»_________2016 года  № _________  </w:t>
      </w:r>
      <w:r w:rsidRPr="00534986">
        <w:rPr>
          <w:lang w:eastAsia="ru-RU"/>
        </w:rPr>
        <w:t xml:space="preserve">(Приложение № 1 к Договору), </w:t>
      </w:r>
      <w:r w:rsidRPr="00534986">
        <w:rPr>
          <w:spacing w:val="2"/>
          <w:lang w:eastAsia="ru-RU"/>
        </w:rPr>
        <w:t>по результатам аукциона</w:t>
      </w:r>
      <w:r w:rsidRPr="00534986">
        <w:rPr>
          <w:b/>
          <w:spacing w:val="2"/>
          <w:lang w:eastAsia="ru-RU"/>
        </w:rPr>
        <w:t xml:space="preserve"> от «____»___________ 20___ года </w:t>
      </w:r>
      <w:r w:rsidRPr="00534986">
        <w:rPr>
          <w:spacing w:val="2"/>
          <w:lang w:eastAsia="ru-RU"/>
        </w:rPr>
        <w:t xml:space="preserve"> (Протокол  №____________ от «____»__________ 20___ года - Приложение № 2 к Договору)  </w:t>
      </w:r>
      <w:r w:rsidRPr="00534986">
        <w:rPr>
          <w:spacing w:val="-2"/>
          <w:lang w:eastAsia="ru-RU"/>
        </w:rPr>
        <w:t>заключили настоящий договор аренды федерального недвижимого имущества (далее –  "Договор", или «Договор аренды»)  о нижеследующем:</w:t>
      </w:r>
    </w:p>
    <w:p w:rsidR="00C24039" w:rsidRPr="00534986" w:rsidRDefault="00C24039" w:rsidP="00C24039">
      <w:pPr>
        <w:shd w:val="clear" w:color="auto" w:fill="FFFFFF"/>
        <w:ind w:firstLine="284"/>
        <w:jc w:val="both"/>
        <w:rPr>
          <w:spacing w:val="-2"/>
          <w:lang w:eastAsia="ru-RU"/>
        </w:rPr>
      </w:pPr>
    </w:p>
    <w:p w:rsidR="00C24039" w:rsidRPr="00534986" w:rsidRDefault="00C24039" w:rsidP="00C24039">
      <w:pPr>
        <w:ind w:firstLine="284"/>
        <w:rPr>
          <w:b/>
          <w:spacing w:val="-3"/>
          <w:lang w:eastAsia="ru-RU"/>
        </w:rPr>
      </w:pPr>
      <w:r w:rsidRPr="00534986">
        <w:rPr>
          <w:b/>
          <w:spacing w:val="-3"/>
          <w:lang w:eastAsia="ru-RU"/>
        </w:rPr>
        <w:t>1. ПРЕДМЕТ ДОГОВОРА</w:t>
      </w:r>
    </w:p>
    <w:p w:rsidR="00C24039" w:rsidRPr="00534986" w:rsidRDefault="00C24039" w:rsidP="00C24039">
      <w:pPr>
        <w:ind w:firstLine="284"/>
        <w:jc w:val="both"/>
        <w:rPr>
          <w:b/>
          <w:spacing w:val="-3"/>
          <w:lang w:eastAsia="ru-RU"/>
        </w:rPr>
      </w:pPr>
    </w:p>
    <w:p w:rsidR="00C24039" w:rsidRPr="00C11968" w:rsidRDefault="00C24039" w:rsidP="00C24039">
      <w:pPr>
        <w:ind w:firstLine="284"/>
        <w:jc w:val="both"/>
        <w:rPr>
          <w:color w:val="000000" w:themeColor="text1"/>
          <w:lang w:eastAsia="ru-RU"/>
        </w:rPr>
      </w:pPr>
      <w:r w:rsidRPr="00534986">
        <w:rPr>
          <w:spacing w:val="-3"/>
          <w:lang w:eastAsia="ru-RU"/>
        </w:rPr>
        <w:t xml:space="preserve">1.1. На условиях настоящего Договора,  </w:t>
      </w:r>
      <w:r w:rsidRPr="00534986">
        <w:rPr>
          <w:lang w:eastAsia="ru-RU"/>
        </w:rPr>
        <w:t xml:space="preserve">Арендодатель обязуется предоставить Арендатору за плату, во временное владение и пользование  </w:t>
      </w:r>
      <w:r w:rsidRPr="00C11968">
        <w:rPr>
          <w:color w:val="000000" w:themeColor="text1"/>
          <w:lang w:eastAsia="ru-RU"/>
        </w:rPr>
        <w:t xml:space="preserve">здание  общей площадью </w:t>
      </w:r>
      <w:r w:rsidRPr="00C11968">
        <w:rPr>
          <w:b/>
          <w:color w:val="000000" w:themeColor="text1"/>
          <w:lang w:eastAsia="ru-RU"/>
        </w:rPr>
        <w:t>63,0</w:t>
      </w:r>
      <w:r w:rsidRPr="00C11968">
        <w:rPr>
          <w:color w:val="000000" w:themeColor="text1"/>
          <w:lang w:eastAsia="ru-RU"/>
        </w:rPr>
        <w:t xml:space="preserve"> кв. метров, имеющее кадастровый номер </w:t>
      </w:r>
      <w:r w:rsidRPr="00C11968">
        <w:rPr>
          <w:b/>
          <w:color w:val="000000" w:themeColor="text1"/>
          <w:lang w:eastAsia="ru-RU"/>
        </w:rPr>
        <w:t xml:space="preserve">78:06:0002033:1021, </w:t>
      </w:r>
      <w:r w:rsidRPr="00C11968">
        <w:rPr>
          <w:color w:val="000000" w:themeColor="text1"/>
          <w:lang w:eastAsia="ru-RU"/>
        </w:rPr>
        <w:t xml:space="preserve"> расположенное  по адресу:</w:t>
      </w:r>
    </w:p>
    <w:p w:rsidR="00C24039" w:rsidRPr="00C11968" w:rsidRDefault="00C24039" w:rsidP="00C24039">
      <w:pPr>
        <w:ind w:firstLine="284"/>
        <w:jc w:val="both"/>
        <w:rPr>
          <w:color w:val="000000" w:themeColor="text1"/>
          <w:lang w:eastAsia="ru-RU"/>
        </w:rPr>
      </w:pPr>
      <w:r w:rsidRPr="00C11968">
        <w:rPr>
          <w:b/>
          <w:color w:val="000000" w:themeColor="text1"/>
          <w:lang w:eastAsia="ru-RU"/>
        </w:rPr>
        <w:t xml:space="preserve">Россия, г. Санкт-Петербург, 8-я Линия  В.О., д. 17, лит. В   </w:t>
      </w:r>
      <w:r w:rsidRPr="00C11968">
        <w:rPr>
          <w:color w:val="000000" w:themeColor="text1"/>
          <w:lang w:eastAsia="ru-RU"/>
        </w:rPr>
        <w:t xml:space="preserve">(далее - Объект). </w:t>
      </w:r>
    </w:p>
    <w:p w:rsidR="00C24039" w:rsidRPr="00C11968" w:rsidRDefault="00C24039" w:rsidP="00C24039">
      <w:pPr>
        <w:ind w:firstLine="284"/>
        <w:jc w:val="both"/>
        <w:rPr>
          <w:color w:val="000000" w:themeColor="text1"/>
          <w:spacing w:val="-3"/>
          <w:lang w:eastAsia="ru-RU"/>
        </w:rPr>
      </w:pPr>
      <w:r w:rsidRPr="00C11968">
        <w:rPr>
          <w:color w:val="000000" w:themeColor="text1"/>
          <w:lang w:eastAsia="ru-RU"/>
        </w:rPr>
        <w:t>Назначение Объекта - нежилое, целевое назначение -   учрежденческое</w:t>
      </w:r>
      <w:r w:rsidR="00846D68" w:rsidRPr="00C11968">
        <w:rPr>
          <w:color w:val="000000" w:themeColor="text1"/>
          <w:lang w:eastAsia="ru-RU"/>
        </w:rPr>
        <w:t>, под офисное помещение</w:t>
      </w:r>
      <w:r w:rsidRPr="00C11968">
        <w:rPr>
          <w:color w:val="000000" w:themeColor="text1"/>
          <w:lang w:eastAsia="ru-RU"/>
        </w:rPr>
        <w:t xml:space="preserve">. </w:t>
      </w:r>
      <w:r w:rsidRPr="00C11968">
        <w:rPr>
          <w:color w:val="000000" w:themeColor="text1"/>
          <w:spacing w:val="-3"/>
          <w:lang w:eastAsia="ru-RU"/>
        </w:rPr>
        <w:t xml:space="preserve">     </w:t>
      </w:r>
    </w:p>
    <w:p w:rsidR="00C24039" w:rsidRPr="00C11968" w:rsidRDefault="00C24039" w:rsidP="00C24039">
      <w:pPr>
        <w:ind w:firstLine="284"/>
        <w:jc w:val="both"/>
        <w:rPr>
          <w:color w:val="000000" w:themeColor="text1"/>
          <w:lang w:eastAsia="ru-RU"/>
        </w:rPr>
      </w:pPr>
      <w:r w:rsidRPr="00C11968">
        <w:rPr>
          <w:color w:val="000000" w:themeColor="text1"/>
          <w:lang w:eastAsia="ru-RU"/>
        </w:rPr>
        <w:t xml:space="preserve">Технические характеристики Объекта указаны в </w:t>
      </w:r>
      <w:r w:rsidR="00FD5A09">
        <w:rPr>
          <w:color w:val="000000" w:themeColor="text1"/>
          <w:lang w:eastAsia="ru-RU"/>
        </w:rPr>
        <w:t xml:space="preserve"> </w:t>
      </w:r>
      <w:r w:rsidRPr="00C11968">
        <w:rPr>
          <w:color w:val="000000" w:themeColor="text1"/>
          <w:lang w:eastAsia="ru-RU"/>
        </w:rPr>
        <w:t>Приложения</w:t>
      </w:r>
      <w:r w:rsidR="00FD5A09">
        <w:rPr>
          <w:color w:val="000000" w:themeColor="text1"/>
          <w:lang w:eastAsia="ru-RU"/>
        </w:rPr>
        <w:t>х</w:t>
      </w:r>
      <w:r w:rsidRPr="00C11968">
        <w:rPr>
          <w:color w:val="000000" w:themeColor="text1"/>
          <w:lang w:eastAsia="ru-RU"/>
        </w:rPr>
        <w:t xml:space="preserve"> </w:t>
      </w:r>
      <w:r w:rsidR="00FD5A09">
        <w:rPr>
          <w:color w:val="000000" w:themeColor="text1"/>
          <w:lang w:eastAsia="ru-RU"/>
        </w:rPr>
        <w:t xml:space="preserve"> </w:t>
      </w:r>
      <w:r w:rsidRPr="00C11968">
        <w:rPr>
          <w:color w:val="000000" w:themeColor="text1"/>
          <w:lang w:eastAsia="ru-RU"/>
        </w:rPr>
        <w:t xml:space="preserve">3 </w:t>
      </w:r>
      <w:r w:rsidR="00FD5A09">
        <w:rPr>
          <w:color w:val="000000" w:themeColor="text1"/>
          <w:lang w:eastAsia="ru-RU"/>
        </w:rPr>
        <w:t xml:space="preserve">и 4 </w:t>
      </w:r>
      <w:r w:rsidRPr="00C11968">
        <w:rPr>
          <w:color w:val="000000" w:themeColor="text1"/>
          <w:lang w:eastAsia="ru-RU"/>
        </w:rPr>
        <w:t xml:space="preserve">к настоящему договору. </w:t>
      </w:r>
    </w:p>
    <w:p w:rsidR="00C24039" w:rsidRPr="00C11968" w:rsidRDefault="00C24039" w:rsidP="00C24039">
      <w:pPr>
        <w:ind w:firstLine="284"/>
        <w:jc w:val="both"/>
        <w:rPr>
          <w:color w:val="000000" w:themeColor="text1"/>
          <w:lang w:eastAsia="ru-RU"/>
        </w:rPr>
      </w:pPr>
      <w:r w:rsidRPr="00C11968">
        <w:rPr>
          <w:color w:val="000000" w:themeColor="text1"/>
          <w:lang w:eastAsia="ru-RU"/>
        </w:rPr>
        <w:t xml:space="preserve">1.2. </w:t>
      </w:r>
      <w:proofErr w:type="gramStart"/>
      <w:r w:rsidRPr="00C11968">
        <w:rPr>
          <w:color w:val="000000" w:themeColor="text1"/>
          <w:lang w:eastAsia="ru-RU"/>
        </w:rPr>
        <w:t xml:space="preserve">Объект является федеральной собственностью и имеет реестровый номер федерального имущества П12780016155 Объект принадлежит Арендодателю на праве хозяйственного ведения, что подтверждается  Свидетельством о государственной регистрации права № 78-АЖ 689728 выданным 13.09.2012 года Управлением Федеральной службы государственной регистрации, кадастра и картографии по Санкт-Петербургу,  Распоряжением  Территориального управления Росимущества в городе Санкт-Петербурге № 426-р от 18.07.2011 года. </w:t>
      </w:r>
      <w:proofErr w:type="gramEnd"/>
    </w:p>
    <w:p w:rsidR="00C24039" w:rsidRPr="00C11968" w:rsidRDefault="00C24039" w:rsidP="00C24039">
      <w:pPr>
        <w:ind w:firstLine="284"/>
        <w:jc w:val="both"/>
        <w:rPr>
          <w:color w:val="000000" w:themeColor="text1"/>
          <w:lang w:eastAsia="ru-RU"/>
        </w:rPr>
      </w:pPr>
      <w:r w:rsidRPr="00C11968">
        <w:rPr>
          <w:color w:val="000000" w:themeColor="text1"/>
          <w:lang w:eastAsia="ru-RU"/>
        </w:rPr>
        <w:t xml:space="preserve"> </w:t>
      </w:r>
    </w:p>
    <w:p w:rsidR="00C24039" w:rsidRPr="00534986" w:rsidRDefault="00C24039" w:rsidP="00C24039">
      <w:pPr>
        <w:ind w:firstLine="284"/>
        <w:rPr>
          <w:b/>
          <w:spacing w:val="-3"/>
          <w:lang w:eastAsia="ru-RU"/>
        </w:rPr>
      </w:pPr>
      <w:r w:rsidRPr="00534986">
        <w:rPr>
          <w:b/>
          <w:spacing w:val="-3"/>
          <w:lang w:eastAsia="ru-RU"/>
        </w:rPr>
        <w:t>2. СРОК ДОГОВОРА</w:t>
      </w:r>
    </w:p>
    <w:p w:rsidR="00C24039" w:rsidRPr="00534986" w:rsidRDefault="00C24039" w:rsidP="00C24039">
      <w:pPr>
        <w:ind w:firstLine="284"/>
        <w:jc w:val="both"/>
        <w:rPr>
          <w:spacing w:val="-3"/>
          <w:lang w:eastAsia="ru-RU"/>
        </w:rPr>
      </w:pPr>
    </w:p>
    <w:p w:rsidR="00C24039" w:rsidRDefault="00C24039" w:rsidP="00C24039">
      <w:pPr>
        <w:ind w:firstLine="284"/>
        <w:jc w:val="both"/>
        <w:rPr>
          <w:lang w:eastAsia="ru-RU"/>
        </w:rPr>
      </w:pPr>
      <w:r w:rsidRPr="00534986">
        <w:rPr>
          <w:lang w:eastAsia="ru-RU"/>
        </w:rPr>
        <w:t xml:space="preserve">2.1. Настоящий Договор вступает в силу с момента его государственной регистрации и  действует в течение </w:t>
      </w:r>
      <w:r w:rsidRPr="00534986">
        <w:rPr>
          <w:b/>
          <w:lang w:eastAsia="ru-RU"/>
        </w:rPr>
        <w:t xml:space="preserve">5  (пяти)  лет </w:t>
      </w:r>
      <w:r w:rsidRPr="00534986">
        <w:rPr>
          <w:lang w:eastAsia="ru-RU"/>
        </w:rPr>
        <w:t xml:space="preserve">с  данной даты. </w:t>
      </w:r>
    </w:p>
    <w:p w:rsidR="00DF5556" w:rsidRDefault="00DF5556" w:rsidP="00C24039">
      <w:pPr>
        <w:ind w:firstLine="284"/>
        <w:jc w:val="both"/>
        <w:rPr>
          <w:lang w:eastAsia="ru-RU"/>
        </w:rPr>
      </w:pPr>
    </w:p>
    <w:p w:rsidR="00DF5556" w:rsidRPr="00534986" w:rsidRDefault="00DF5556" w:rsidP="00C24039">
      <w:pPr>
        <w:ind w:firstLine="284"/>
        <w:jc w:val="both"/>
        <w:rPr>
          <w:lang w:eastAsia="ru-RU"/>
        </w:rPr>
      </w:pPr>
    </w:p>
    <w:p w:rsidR="00C24039" w:rsidRPr="00534986" w:rsidRDefault="00C24039" w:rsidP="00C24039">
      <w:pPr>
        <w:ind w:firstLine="284"/>
        <w:jc w:val="both"/>
        <w:rPr>
          <w:lang w:eastAsia="ru-RU"/>
        </w:rPr>
      </w:pPr>
    </w:p>
    <w:p w:rsidR="00C24039" w:rsidRPr="00534986" w:rsidRDefault="00C24039" w:rsidP="00C24039">
      <w:pPr>
        <w:ind w:firstLine="284"/>
        <w:rPr>
          <w:b/>
          <w:lang w:eastAsia="ru-RU"/>
        </w:rPr>
      </w:pPr>
      <w:r w:rsidRPr="00534986">
        <w:rPr>
          <w:b/>
          <w:lang w:eastAsia="ru-RU"/>
        </w:rPr>
        <w:t>3. ОБЯЗАННОСТИ СТОРОН</w:t>
      </w:r>
    </w:p>
    <w:p w:rsidR="00C24039" w:rsidRPr="00534986" w:rsidRDefault="00C24039" w:rsidP="00C24039">
      <w:pPr>
        <w:ind w:firstLine="284"/>
        <w:jc w:val="both"/>
        <w:rPr>
          <w:b/>
          <w:lang w:eastAsia="ru-RU"/>
        </w:rPr>
      </w:pPr>
    </w:p>
    <w:p w:rsidR="00C24039" w:rsidRPr="00534986" w:rsidRDefault="00C24039" w:rsidP="00C24039">
      <w:pPr>
        <w:ind w:firstLine="284"/>
        <w:jc w:val="both"/>
        <w:rPr>
          <w:b/>
          <w:lang w:eastAsia="ru-RU"/>
        </w:rPr>
      </w:pPr>
      <w:r w:rsidRPr="00534986">
        <w:rPr>
          <w:b/>
          <w:lang w:eastAsia="ru-RU"/>
        </w:rPr>
        <w:t>3.1. Арендодатель обязуется:</w:t>
      </w:r>
    </w:p>
    <w:p w:rsidR="00C24039" w:rsidRPr="00534986" w:rsidRDefault="00C24039" w:rsidP="00C24039">
      <w:pPr>
        <w:ind w:firstLine="284"/>
        <w:jc w:val="both"/>
        <w:rPr>
          <w:lang w:eastAsia="ru-RU"/>
        </w:rPr>
      </w:pPr>
      <w:r w:rsidRPr="00534986">
        <w:rPr>
          <w:lang w:eastAsia="ru-RU"/>
        </w:rPr>
        <w:t xml:space="preserve">3.1.1. Создавать Арендатору необходимые условия для использования арендуемых помещений в соответствии с целями, указанными в пункте 1.1 настоящего Договора. </w:t>
      </w:r>
    </w:p>
    <w:p w:rsidR="00C24039" w:rsidRPr="00534986" w:rsidRDefault="00C24039" w:rsidP="00C24039">
      <w:pPr>
        <w:ind w:firstLine="284"/>
        <w:jc w:val="both"/>
        <w:rPr>
          <w:lang w:eastAsia="ru-RU"/>
        </w:rPr>
      </w:pPr>
      <w:r w:rsidRPr="00534986">
        <w:rPr>
          <w:lang w:eastAsia="ru-RU"/>
        </w:rPr>
        <w:t xml:space="preserve">3.1.2. Передать Объект  Арендатору  по акту приема-передачи </w:t>
      </w:r>
      <w:proofErr w:type="gramStart"/>
      <w:r w:rsidRPr="00534986">
        <w:rPr>
          <w:lang w:eastAsia="ru-RU"/>
        </w:rPr>
        <w:t>согласно условий</w:t>
      </w:r>
      <w:proofErr w:type="gramEnd"/>
      <w:r w:rsidRPr="00534986">
        <w:rPr>
          <w:lang w:eastAsia="ru-RU"/>
        </w:rPr>
        <w:t xml:space="preserve"> раздела 4  Договора. </w:t>
      </w:r>
    </w:p>
    <w:p w:rsidR="00C24039" w:rsidRPr="00534986" w:rsidRDefault="00C24039" w:rsidP="00C24039">
      <w:pPr>
        <w:ind w:firstLine="284"/>
        <w:jc w:val="both"/>
        <w:rPr>
          <w:spacing w:val="-3"/>
          <w:lang w:eastAsia="ru-RU"/>
        </w:rPr>
      </w:pPr>
      <w:r w:rsidRPr="00534986">
        <w:rPr>
          <w:spacing w:val="-3"/>
          <w:lang w:eastAsia="ru-RU"/>
        </w:rPr>
        <w:t xml:space="preserve">3.1.3.  Контролировать выполнение Арендатором </w:t>
      </w:r>
      <w:r w:rsidRPr="00534986">
        <w:rPr>
          <w:lang w:eastAsia="ru-RU"/>
        </w:rPr>
        <w:t>обязательств по настоящему Договору</w:t>
      </w:r>
      <w:r w:rsidRPr="00534986">
        <w:rPr>
          <w:spacing w:val="-3"/>
          <w:lang w:eastAsia="ru-RU"/>
        </w:rPr>
        <w:t>.</w:t>
      </w:r>
    </w:p>
    <w:p w:rsidR="00C24039" w:rsidRPr="00534986" w:rsidRDefault="00C24039" w:rsidP="00C24039">
      <w:pPr>
        <w:ind w:firstLine="284"/>
        <w:jc w:val="both"/>
        <w:rPr>
          <w:lang w:eastAsia="ru-RU"/>
        </w:rPr>
      </w:pPr>
      <w:r w:rsidRPr="00534986">
        <w:rPr>
          <w:lang w:eastAsia="ru-RU"/>
        </w:rPr>
        <w:t>3.1.4. В течение дня окончания срока аренды, установленного настоящим Договором, принять от Арендатора Объект по акту приёма-передачи.</w:t>
      </w:r>
    </w:p>
    <w:p w:rsidR="00C24039" w:rsidRPr="00534986" w:rsidRDefault="00C24039" w:rsidP="00C24039">
      <w:pPr>
        <w:ind w:firstLine="284"/>
        <w:jc w:val="both"/>
        <w:rPr>
          <w:lang w:eastAsia="ru-RU"/>
        </w:rPr>
      </w:pPr>
      <w:r w:rsidRPr="00534986">
        <w:rPr>
          <w:lang w:eastAsia="ru-RU"/>
        </w:rPr>
        <w:t xml:space="preserve">3.1.5. </w:t>
      </w:r>
      <w:proofErr w:type="gramStart"/>
      <w:r w:rsidRPr="00534986">
        <w:rPr>
          <w:lang w:eastAsia="ru-RU"/>
        </w:rPr>
        <w:t xml:space="preserve">В случае предоставления Арендатором суммы обеспечения исполнения обязательств по договору путем предоставления денежных средств (обеспечительный платеж), Арендодатель возвращает  Арендатору незачётный в счет погашения обязательств Арендатора остаток указанной суммы  после даты истечения срока или расторжения настоящего Договора,  в течение 30 рабочих дней с момента освобождения Арендатором помещения и подписания им акта приема-передачи (возврата) помещения. </w:t>
      </w:r>
      <w:proofErr w:type="gramEnd"/>
    </w:p>
    <w:p w:rsidR="00C24039" w:rsidRPr="00534986" w:rsidRDefault="00C24039" w:rsidP="00C24039">
      <w:pPr>
        <w:ind w:firstLine="284"/>
        <w:jc w:val="both"/>
        <w:rPr>
          <w:lang w:eastAsia="ru-RU"/>
        </w:rPr>
      </w:pPr>
      <w:r w:rsidRPr="00534986">
        <w:rPr>
          <w:lang w:eastAsia="ru-RU"/>
        </w:rPr>
        <w:t xml:space="preserve"> </w:t>
      </w:r>
    </w:p>
    <w:p w:rsidR="00C24039" w:rsidRPr="00534986" w:rsidRDefault="00C24039" w:rsidP="00C24039">
      <w:pPr>
        <w:ind w:firstLine="284"/>
        <w:jc w:val="both"/>
        <w:rPr>
          <w:b/>
          <w:lang w:eastAsia="ru-RU"/>
        </w:rPr>
      </w:pPr>
      <w:r w:rsidRPr="00534986">
        <w:rPr>
          <w:b/>
          <w:lang w:eastAsia="ru-RU"/>
        </w:rPr>
        <w:t>3.2.  Арендатор обязуется:</w:t>
      </w:r>
    </w:p>
    <w:p w:rsidR="00C24039" w:rsidRPr="00534986" w:rsidRDefault="00C24039" w:rsidP="00C24039">
      <w:pPr>
        <w:ind w:firstLine="284"/>
        <w:jc w:val="both"/>
        <w:rPr>
          <w:b/>
          <w:lang w:eastAsia="ru-RU"/>
        </w:rPr>
      </w:pPr>
    </w:p>
    <w:p w:rsidR="00C24039" w:rsidRPr="00534986" w:rsidRDefault="00C24039" w:rsidP="00C24039">
      <w:pPr>
        <w:ind w:firstLine="284"/>
        <w:jc w:val="both"/>
        <w:rPr>
          <w:spacing w:val="-3"/>
          <w:lang w:eastAsia="ru-RU"/>
        </w:rPr>
      </w:pPr>
      <w:r w:rsidRPr="00534986">
        <w:rPr>
          <w:lang w:eastAsia="ru-RU"/>
        </w:rPr>
        <w:t>3.2.1. В</w:t>
      </w:r>
      <w:r w:rsidRPr="00534986">
        <w:rPr>
          <w:spacing w:val="-3"/>
          <w:lang w:eastAsia="ru-RU"/>
        </w:rPr>
        <w:t>озмещать Арендодателю в полном объеме все коммунальные, эксплуатационные  расходы  (включая  расходы по платежам за электроэнергию, водоснабжение, теплоснабжение)  и иные административно-хозяйственные расходы  осуществленные  Арендодателем  в отношении  Объекта  за  весь период  пользования  Объектом  Арендатором.</w:t>
      </w:r>
    </w:p>
    <w:p w:rsidR="00C24039" w:rsidRPr="00534986" w:rsidRDefault="00C24039" w:rsidP="00C24039">
      <w:pPr>
        <w:ind w:firstLine="284"/>
        <w:jc w:val="both"/>
        <w:rPr>
          <w:lang w:eastAsia="ru-RU"/>
        </w:rPr>
      </w:pPr>
      <w:r w:rsidRPr="00534986">
        <w:rPr>
          <w:lang w:eastAsia="ru-RU"/>
        </w:rPr>
        <w:t xml:space="preserve">3.2.2. Использовать Объект в соответствии с целями, указанными в пункте 1.1 настоящего Договора, </w:t>
      </w:r>
      <w:r w:rsidRPr="00534986">
        <w:rPr>
          <w:spacing w:val="2"/>
          <w:lang w:eastAsia="ru-RU"/>
        </w:rPr>
        <w:t xml:space="preserve">условиями настоящего Договора, </w:t>
      </w:r>
      <w:r w:rsidRPr="00534986">
        <w:rPr>
          <w:lang w:eastAsia="ru-RU"/>
        </w:rPr>
        <w:t xml:space="preserve">законодательством Российской Федерации, нормами и правилами использования зданий (помещений), обеспечивать  сохранность Объекта и его инженерных коммуникаций. </w:t>
      </w:r>
    </w:p>
    <w:p w:rsidR="00C24039" w:rsidRPr="00534986" w:rsidRDefault="00C24039" w:rsidP="00C24039">
      <w:pPr>
        <w:ind w:firstLine="284"/>
        <w:jc w:val="both"/>
        <w:rPr>
          <w:spacing w:val="-3"/>
          <w:lang w:eastAsia="ru-RU"/>
        </w:rPr>
      </w:pPr>
      <w:r w:rsidRPr="00534986">
        <w:rPr>
          <w:lang w:eastAsia="ru-RU"/>
        </w:rPr>
        <w:t xml:space="preserve">3.2.3. Своевременно и в полном объеме вносить арендную плату установленную настоящим Договором со всеми  последующими изменениями и дополнениям к нему, включая НДС и иные действующие на момент оплаты налоги, в порядке, предусмотренном разделом  5  Договора.  </w:t>
      </w:r>
    </w:p>
    <w:p w:rsidR="00C24039" w:rsidRPr="00534986" w:rsidRDefault="00C24039" w:rsidP="00C24039">
      <w:pPr>
        <w:ind w:firstLine="284"/>
        <w:jc w:val="both"/>
        <w:rPr>
          <w:lang w:eastAsia="ru-RU"/>
        </w:rPr>
      </w:pPr>
      <w:r w:rsidRPr="00534986">
        <w:rPr>
          <w:lang w:eastAsia="ru-RU"/>
        </w:rPr>
        <w:t xml:space="preserve">3.2.4. В течение 24 часов извещать </w:t>
      </w:r>
      <w:r w:rsidRPr="00534986">
        <w:rPr>
          <w:bCs/>
          <w:lang w:eastAsia="ru-RU"/>
        </w:rPr>
        <w:t>Арендодателя</w:t>
      </w:r>
      <w:r w:rsidRPr="00534986">
        <w:rPr>
          <w:lang w:eastAsia="ru-RU"/>
        </w:rPr>
        <w:t xml:space="preserve"> о ставшем известным ему повреждении, аварии или ином обстоятельстве, нанесшем или могущем нанести ущерб Объекту, и безотлагательно принимать меры для предотвращения его дальнейшего разрушения или повреждения Объекта, а также к устранению нанесенного Объекту ущерба.</w:t>
      </w:r>
    </w:p>
    <w:p w:rsidR="00C24039" w:rsidRPr="00534986" w:rsidRDefault="00C24039" w:rsidP="00C24039">
      <w:pPr>
        <w:ind w:firstLine="284"/>
        <w:jc w:val="both"/>
        <w:rPr>
          <w:lang w:eastAsia="ru-RU"/>
        </w:rPr>
      </w:pPr>
      <w:r w:rsidRPr="00534986">
        <w:rPr>
          <w:lang w:eastAsia="ru-RU"/>
        </w:rPr>
        <w:t xml:space="preserve">3.2.5. Поддерживать Объект в исправном состоянии, нести расходы по содержанию Объекта, в том числе по содержанию коммуникаций Объекта, прилегающей территории, парковочных мест, а так же, пропорционально площади занимаемой Объектом в </w:t>
      </w:r>
      <w:proofErr w:type="gramStart"/>
      <w:r w:rsidRPr="00534986">
        <w:rPr>
          <w:lang w:eastAsia="ru-RU"/>
        </w:rPr>
        <w:t>здании</w:t>
      </w:r>
      <w:proofErr w:type="gramEnd"/>
      <w:r w:rsidRPr="00534986">
        <w:rPr>
          <w:lang w:eastAsia="ru-RU"/>
        </w:rPr>
        <w:t xml:space="preserve"> где он расположен, участвовать в долевом  финансировании  работ по техническому обслуживанию и содержанию мест общего пользования (включая прилегающие территории, внутренние и внешние инженерные сети, технические помещения и сооружения), в долевом </w:t>
      </w:r>
      <w:proofErr w:type="gramStart"/>
      <w:r w:rsidRPr="00534986">
        <w:rPr>
          <w:lang w:eastAsia="ru-RU"/>
        </w:rPr>
        <w:t>финансировании</w:t>
      </w:r>
      <w:proofErr w:type="gramEnd"/>
      <w:r w:rsidRPr="00534986">
        <w:rPr>
          <w:lang w:eastAsia="ru-RU"/>
        </w:rPr>
        <w:t xml:space="preserve"> работ по пожарной и промышленной безопасности, ремонту фасада здания, капитальному ремонту здания.</w:t>
      </w:r>
    </w:p>
    <w:p w:rsidR="00C24039" w:rsidRPr="00534986" w:rsidRDefault="00C24039" w:rsidP="00C24039">
      <w:pPr>
        <w:suppressAutoHyphens w:val="0"/>
        <w:ind w:firstLine="284"/>
        <w:jc w:val="both"/>
        <w:rPr>
          <w:lang w:eastAsia="ru-RU"/>
        </w:rPr>
      </w:pPr>
      <w:r w:rsidRPr="00534986">
        <w:rPr>
          <w:lang w:eastAsia="ru-RU"/>
        </w:rPr>
        <w:t xml:space="preserve">3.2.6. </w:t>
      </w:r>
      <w:proofErr w:type="gramStart"/>
      <w:r w:rsidRPr="00534986">
        <w:rPr>
          <w:lang w:eastAsia="ru-RU"/>
        </w:rPr>
        <w:t xml:space="preserve">Содержать Объект, его коммуникации и прилегающую к нему территорию в надлежащем санитарном и противопожарном состоянии, а так же в соответствии с </w:t>
      </w:r>
      <w:r w:rsidRPr="00534986">
        <w:rPr>
          <w:lang w:eastAsia="ru-RU"/>
        </w:rPr>
        <w:lastRenderedPageBreak/>
        <w:t>законодательством об охране окружающей среды и техническими нормами, исключая возникновение источников инфекции, загрязнений, аварийных ситуаций,  не допускать захламления бытовым или строительным мусором коридоров, мест общего пользования, дверных проемов, лестничных пролетов, путей экстренной эвакуации из Объекта и прилегающей к Объекту</w:t>
      </w:r>
      <w:proofErr w:type="gramEnd"/>
      <w:r w:rsidRPr="00534986">
        <w:rPr>
          <w:lang w:eastAsia="ru-RU"/>
        </w:rPr>
        <w:t xml:space="preserve"> территории, обеспечить наличие на Объекте необходимого противопожарного оборудования, обеспечить выполнение всех требований законодательства Российской Федерации для  целей обеспечения пожарной и технической безопасности Объекта, нести  ответственность за ненадлежащее выполнение или невыполнение указанных требований.   </w:t>
      </w:r>
    </w:p>
    <w:p w:rsidR="00C24039" w:rsidRPr="00534986" w:rsidRDefault="00C24039" w:rsidP="00C24039">
      <w:pPr>
        <w:ind w:firstLine="284"/>
        <w:jc w:val="both"/>
        <w:rPr>
          <w:lang w:eastAsia="ru-RU"/>
        </w:rPr>
      </w:pPr>
      <w:r w:rsidRPr="00534986">
        <w:rPr>
          <w:lang w:eastAsia="ru-RU"/>
        </w:rPr>
        <w:t>3.2.7. Своевременно и за свой счет производить текущий ремонт Объекта и его коммуникаций, и при необходимости, по предварительному письменному разрешению  Арендодателя – капитальный ремонт Объекта или его коммуникаций (с  обязательным  предварительным  письменным согласованием с Арендодателем  проектно-сметной документации на капитальный ремонт);</w:t>
      </w:r>
    </w:p>
    <w:p w:rsidR="00C24039" w:rsidRPr="00534986" w:rsidRDefault="00C24039" w:rsidP="00C24039">
      <w:pPr>
        <w:ind w:firstLine="284"/>
        <w:jc w:val="both"/>
        <w:rPr>
          <w:lang w:eastAsia="ru-RU"/>
        </w:rPr>
      </w:pPr>
      <w:r w:rsidRPr="00534986">
        <w:rPr>
          <w:lang w:eastAsia="ru-RU"/>
        </w:rPr>
        <w:t>3.2.8. Не использовать  Объект в качестве юридического адреса без письменного разрешения Арендодателя.</w:t>
      </w:r>
    </w:p>
    <w:p w:rsidR="00C24039" w:rsidRPr="00534986" w:rsidRDefault="00C24039" w:rsidP="00C24039">
      <w:pPr>
        <w:ind w:firstLine="284"/>
        <w:jc w:val="both"/>
        <w:rPr>
          <w:lang w:eastAsia="ru-RU"/>
        </w:rPr>
      </w:pPr>
      <w:r w:rsidRPr="00534986">
        <w:rPr>
          <w:lang w:eastAsia="ru-RU"/>
        </w:rPr>
        <w:t>3.2.9. Не проводить на Объекте без письменного разрешения Арендодателя каких-либо проводок коммуникаций, переустройства, перепланировок и  переоборудования капитального характера. В случае обнаружения самовольных перепланировок капитального характера,  нарушения целостности стен, переделок или прокладок сетей, таковые должны быть ликвидированы Арендатором, а помещение должно быть приведено в прежний вид за  счет Арендатора, в срок, определяемый предписанием Арендодателя</w:t>
      </w:r>
    </w:p>
    <w:p w:rsidR="00C24039" w:rsidRPr="00534986" w:rsidRDefault="00C24039" w:rsidP="00C24039">
      <w:pPr>
        <w:ind w:firstLine="284"/>
        <w:jc w:val="both"/>
        <w:rPr>
          <w:lang w:eastAsia="ru-RU"/>
        </w:rPr>
      </w:pPr>
      <w:r w:rsidRPr="00534986">
        <w:rPr>
          <w:lang w:eastAsia="ru-RU"/>
        </w:rPr>
        <w:t xml:space="preserve">3.2.10. Размещать на фасаде </w:t>
      </w:r>
      <w:proofErr w:type="gramStart"/>
      <w:r w:rsidRPr="00534986">
        <w:rPr>
          <w:lang w:eastAsia="ru-RU"/>
        </w:rPr>
        <w:t>здания</w:t>
      </w:r>
      <w:proofErr w:type="gramEnd"/>
      <w:r w:rsidRPr="00534986">
        <w:rPr>
          <w:lang w:eastAsia="ru-RU"/>
        </w:rPr>
        <w:t xml:space="preserve"> в котором расположен Объект вывески или  рекламу  только на основании письменного разрешения Арендодателя (согласованию с Арендодателем подлежит размер, внешний  вид и расположение вывески или  рекламы). </w:t>
      </w:r>
    </w:p>
    <w:p w:rsidR="00C24039" w:rsidRPr="00534986" w:rsidRDefault="00C24039" w:rsidP="00C24039">
      <w:pPr>
        <w:ind w:firstLine="284"/>
        <w:jc w:val="both"/>
        <w:rPr>
          <w:lang w:eastAsia="ru-RU"/>
        </w:rPr>
      </w:pPr>
      <w:r w:rsidRPr="00534986">
        <w:rPr>
          <w:lang w:eastAsia="ru-RU"/>
        </w:rPr>
        <w:t xml:space="preserve">3.2.11.  Выполнять в установленный срок предписания Арендодателя, органов пожарного надзора, и иных контролирующих органов о принятии мер по ликвидации ситуаций, возникших в результате деятельности Арендатора и ставящих под угрозу сохранность Объекта, экологическую или санитарную обстановку,  жизнь и здоровье людей. </w:t>
      </w:r>
    </w:p>
    <w:p w:rsidR="00C24039" w:rsidRPr="00534986" w:rsidRDefault="00C24039" w:rsidP="00C24039">
      <w:pPr>
        <w:ind w:firstLine="284"/>
        <w:jc w:val="both"/>
        <w:rPr>
          <w:lang w:eastAsia="ru-RU"/>
        </w:rPr>
      </w:pPr>
      <w:r w:rsidRPr="00534986">
        <w:rPr>
          <w:lang w:eastAsia="ru-RU"/>
        </w:rPr>
        <w:t xml:space="preserve">3.2.12.  Освободить Объект в случае его аварийного состояния, постановки здания  на  капитальный ремонт, или в связи со сносом здания, а так же в случае выборочного капитального ремонта сопредельных с Объектом помещений или инженерных коммуникаций, расположенных на Объекте в </w:t>
      </w:r>
      <w:proofErr w:type="gramStart"/>
      <w:r w:rsidRPr="00534986">
        <w:rPr>
          <w:lang w:eastAsia="ru-RU"/>
        </w:rPr>
        <w:t>срок</w:t>
      </w:r>
      <w:proofErr w:type="gramEnd"/>
      <w:r w:rsidRPr="00534986">
        <w:rPr>
          <w:lang w:eastAsia="ru-RU"/>
        </w:rPr>
        <w:t xml:space="preserve"> не превышающий 1 месяц  с даты уведомления Арендатора.  </w:t>
      </w:r>
    </w:p>
    <w:p w:rsidR="00C24039" w:rsidRPr="00534986" w:rsidRDefault="00C24039" w:rsidP="00C24039">
      <w:pPr>
        <w:ind w:firstLine="284"/>
        <w:jc w:val="both"/>
        <w:rPr>
          <w:lang w:eastAsia="ru-RU"/>
        </w:rPr>
      </w:pPr>
      <w:r w:rsidRPr="00534986">
        <w:rPr>
          <w:lang w:eastAsia="ru-RU"/>
        </w:rPr>
        <w:t xml:space="preserve">3.2.13. Немедленно известить страховую  организацию письменно (с сохранением доказательств отправки и вручения извещения) о любом страховом случае (всяком повреждении, аварии или ином событии, нанесшим ущерб Объекту), а так же сообщить об этом Арендодателю и  в компетентные  органы (МЧС России, МВД России, др.). Копия извещения в адрес страховой компании и доказательств его отправки/вручения  должна быть предоставлена Арендодателю в 5-дневный срок </w:t>
      </w:r>
      <w:proofErr w:type="gramStart"/>
      <w:r w:rsidRPr="00534986">
        <w:rPr>
          <w:lang w:eastAsia="ru-RU"/>
        </w:rPr>
        <w:t>с даты наступления</w:t>
      </w:r>
      <w:proofErr w:type="gramEnd"/>
      <w:r w:rsidRPr="00534986">
        <w:rPr>
          <w:lang w:eastAsia="ru-RU"/>
        </w:rPr>
        <w:t xml:space="preserve">  страхового события. </w:t>
      </w:r>
    </w:p>
    <w:p w:rsidR="00C24039" w:rsidRPr="00534986" w:rsidRDefault="00C24039" w:rsidP="00C24039">
      <w:pPr>
        <w:ind w:firstLine="284"/>
        <w:jc w:val="both"/>
        <w:rPr>
          <w:lang w:eastAsia="ru-RU"/>
        </w:rPr>
      </w:pPr>
      <w:r w:rsidRPr="00534986">
        <w:rPr>
          <w:lang w:eastAsia="ru-RU"/>
        </w:rPr>
        <w:t>3.2.14. В случае получения Арендатором претензии, требования или предписания органа пожарного надзора, он обязан предоставить  его копию Арендодателю в 3-дневный срок и незамедлительно принять меры для устранения нарушений и исполнения требования.</w:t>
      </w:r>
    </w:p>
    <w:p w:rsidR="00C24039" w:rsidRPr="00534986" w:rsidRDefault="00C24039" w:rsidP="00C24039">
      <w:pPr>
        <w:ind w:firstLine="284"/>
        <w:jc w:val="both"/>
        <w:rPr>
          <w:lang w:eastAsia="ru-RU"/>
        </w:rPr>
      </w:pPr>
      <w:r w:rsidRPr="00534986">
        <w:rPr>
          <w:lang w:eastAsia="ru-RU"/>
        </w:rPr>
        <w:t>3.2.15. Не производить без предварительного письменного разрешения Арендодателя капитальный ремонт Объекта, вызванный неотложной необходимостью, в случае, предусмотренном статьёй 616 Гражданского кодекса Российской Федерации.</w:t>
      </w:r>
    </w:p>
    <w:p w:rsidR="00C24039" w:rsidRPr="00534986" w:rsidRDefault="00C24039" w:rsidP="00C24039">
      <w:pPr>
        <w:ind w:firstLine="284"/>
        <w:jc w:val="both"/>
        <w:rPr>
          <w:lang w:eastAsia="ru-RU"/>
        </w:rPr>
      </w:pPr>
      <w:r w:rsidRPr="00534986">
        <w:rPr>
          <w:lang w:eastAsia="ru-RU"/>
        </w:rPr>
        <w:lastRenderedPageBreak/>
        <w:t>3.2.16. Не заключать сделки, следствием которых является или может являться передача Арендатором своих прав и обязанностей по договору аренды другому лицу без предварительного письменного согласования с собственником Объекта и Арендодателем в течени</w:t>
      </w:r>
      <w:proofErr w:type="gramStart"/>
      <w:r w:rsidRPr="00534986">
        <w:rPr>
          <w:lang w:eastAsia="ru-RU"/>
        </w:rPr>
        <w:t>и</w:t>
      </w:r>
      <w:proofErr w:type="gramEnd"/>
      <w:r w:rsidRPr="00534986">
        <w:rPr>
          <w:lang w:eastAsia="ru-RU"/>
        </w:rPr>
        <w:t xml:space="preserve"> всего срока действия договора аренды. Сдавать помещения Объекта в субаренду (поднаем) или безвозмездное пользование (ссуду), осуществлять другие действия, влекущие какое-либо обременение предоставленных Арендатору имущественных прав  только с предварительного согласования с собственником Объекта и Арендодателем.</w:t>
      </w:r>
    </w:p>
    <w:p w:rsidR="00C24039" w:rsidRPr="00534986" w:rsidRDefault="00C24039" w:rsidP="00C24039">
      <w:pPr>
        <w:ind w:firstLine="284"/>
        <w:jc w:val="both"/>
        <w:rPr>
          <w:lang w:eastAsia="ru-RU"/>
        </w:rPr>
      </w:pPr>
      <w:r w:rsidRPr="00534986">
        <w:rPr>
          <w:lang w:eastAsia="ru-RU"/>
        </w:rPr>
        <w:t xml:space="preserve">3.2.17. В течение 30 календарных дней </w:t>
      </w:r>
      <w:proofErr w:type="gramStart"/>
      <w:r w:rsidRPr="00534986">
        <w:rPr>
          <w:lang w:eastAsia="ru-RU"/>
        </w:rPr>
        <w:t>с даты вступления</w:t>
      </w:r>
      <w:proofErr w:type="gramEnd"/>
      <w:r w:rsidRPr="00534986">
        <w:rPr>
          <w:lang w:eastAsia="ru-RU"/>
        </w:rPr>
        <w:t xml:space="preserve"> в силу настоящего Договора заключить  договор на сбор и вывоз бытовых отходов, сроком действия на весь период договора аренды и своевременно производить оплату услуг по данному договору.</w:t>
      </w:r>
    </w:p>
    <w:p w:rsidR="00C24039" w:rsidRPr="00534986" w:rsidRDefault="00C24039" w:rsidP="00C24039">
      <w:pPr>
        <w:ind w:firstLine="284"/>
        <w:jc w:val="both"/>
        <w:rPr>
          <w:lang w:eastAsia="ru-RU"/>
        </w:rPr>
      </w:pPr>
      <w:r w:rsidRPr="00534986">
        <w:rPr>
          <w:lang w:eastAsia="ru-RU"/>
        </w:rPr>
        <w:t xml:space="preserve">3.2.18. В течение 10 дней </w:t>
      </w:r>
      <w:proofErr w:type="gramStart"/>
      <w:r w:rsidRPr="00534986">
        <w:rPr>
          <w:lang w:eastAsia="ru-RU"/>
        </w:rPr>
        <w:t>с  даты заключения</w:t>
      </w:r>
      <w:proofErr w:type="gramEnd"/>
      <w:r w:rsidRPr="00534986">
        <w:rPr>
          <w:lang w:eastAsia="ru-RU"/>
        </w:rPr>
        <w:t xml:space="preserve"> указанных  в п.3.2.17 договоров, уведомить об этом Арендодателя с приложением копий договоров. </w:t>
      </w:r>
    </w:p>
    <w:p w:rsidR="00C24039" w:rsidRPr="00534986" w:rsidRDefault="00C24039" w:rsidP="00C24039">
      <w:pPr>
        <w:ind w:firstLine="284"/>
        <w:jc w:val="both"/>
        <w:rPr>
          <w:lang w:eastAsia="ru-RU"/>
        </w:rPr>
      </w:pPr>
      <w:r w:rsidRPr="00534986">
        <w:rPr>
          <w:lang w:eastAsia="ru-RU"/>
        </w:rPr>
        <w:t xml:space="preserve">3.2.19. </w:t>
      </w:r>
      <w:proofErr w:type="gramStart"/>
      <w:r w:rsidRPr="00534986">
        <w:rPr>
          <w:lang w:eastAsia="ru-RU"/>
        </w:rPr>
        <w:t>Своевременно, в установленном законом порядке  и за свой счет производить поверку и/или  замену  приборов учета энергопотребления  (приборы учета водопотребления, электропотребления) после истечения срока эксплуатации согласно паспорта прибора учета  или при  поломке приборов, с обязательным извещением об этом Арендодателя не менее чем за 5 рабочих  дней до момента замены прибора, с  последующим предоставлением Арендодателю копии паспорта нового прибора учета, или</w:t>
      </w:r>
      <w:proofErr w:type="gramEnd"/>
      <w:r w:rsidRPr="00534986">
        <w:rPr>
          <w:lang w:eastAsia="ru-RU"/>
        </w:rPr>
        <w:t xml:space="preserve"> документов о поверке.     </w:t>
      </w:r>
    </w:p>
    <w:p w:rsidR="00C24039" w:rsidRPr="00534986" w:rsidRDefault="00C24039" w:rsidP="00C24039">
      <w:pPr>
        <w:ind w:firstLine="284"/>
        <w:jc w:val="both"/>
        <w:rPr>
          <w:lang w:eastAsia="ru-RU"/>
        </w:rPr>
      </w:pPr>
      <w:r w:rsidRPr="00534986">
        <w:rPr>
          <w:lang w:eastAsia="ru-RU"/>
        </w:rPr>
        <w:t xml:space="preserve">3.2.20. </w:t>
      </w:r>
      <w:proofErr w:type="gramStart"/>
      <w:r w:rsidRPr="00534986">
        <w:rPr>
          <w:lang w:eastAsia="ru-RU"/>
        </w:rPr>
        <w:t>Обеспечивать беспрепятственный доступ во все помещения Объекта представителей Арендодателя для проведения проверки соблюдения Арендатором условий настоящего Договора, состояния помещения,  а также предоставлять им необходимую документацию, относящуюся к предмету проверки, а так же обеспечивать допуск работников организаций, производящих техническое обслуживание и ремонт Объекта, находящегося в нем санитарно-технического и иного оборудования, для выполнения ремонтных работ, работ по ликвидации аварий или неисправности оборудования</w:t>
      </w:r>
      <w:proofErr w:type="gramEnd"/>
      <w:r w:rsidRPr="00534986">
        <w:rPr>
          <w:lang w:eastAsia="ru-RU"/>
        </w:rPr>
        <w:t>, приборов учета и контроля.</w:t>
      </w:r>
    </w:p>
    <w:p w:rsidR="00C24039" w:rsidRPr="00534986" w:rsidRDefault="00C24039" w:rsidP="00C24039">
      <w:pPr>
        <w:ind w:firstLine="284"/>
        <w:jc w:val="both"/>
        <w:rPr>
          <w:lang w:eastAsia="ru-RU"/>
        </w:rPr>
      </w:pPr>
      <w:r w:rsidRPr="00534986">
        <w:rPr>
          <w:lang w:eastAsia="ru-RU"/>
        </w:rPr>
        <w:t xml:space="preserve">3.2.21. В течение дня окончания срока аренды, установленного настоящим Договором, сдать Арендодателю Объект по акту приема-передачи. </w:t>
      </w:r>
    </w:p>
    <w:p w:rsidR="00C24039" w:rsidRPr="00534986" w:rsidRDefault="00C24039" w:rsidP="00C24039">
      <w:pPr>
        <w:ind w:firstLine="284"/>
        <w:jc w:val="both"/>
        <w:rPr>
          <w:lang w:eastAsia="ru-RU"/>
        </w:rPr>
      </w:pPr>
      <w:r w:rsidRPr="00534986">
        <w:rPr>
          <w:lang w:eastAsia="ru-RU"/>
        </w:rPr>
        <w:t>3.2.22. Не размещать на Объекте игровые автоматы,  кассы букмекерских контор, тотализаторов и иного оборудования игорного бизнеса;</w:t>
      </w:r>
    </w:p>
    <w:p w:rsidR="00C24039" w:rsidRDefault="00C24039" w:rsidP="00C24039">
      <w:pPr>
        <w:ind w:firstLine="284"/>
        <w:jc w:val="both"/>
        <w:rPr>
          <w:lang w:eastAsia="ru-RU"/>
        </w:rPr>
      </w:pPr>
      <w:r w:rsidRPr="00534986">
        <w:rPr>
          <w:lang w:eastAsia="ru-RU"/>
        </w:rPr>
        <w:t>3.2.23. Не передавать право аренды в залог или не вносить арендные права в качестве вклада в уставный капитал хозяйственных товариществ и обществ или в качестве паевого взноса в кооперативы.</w:t>
      </w:r>
    </w:p>
    <w:p w:rsidR="008113E0" w:rsidRPr="00FB75CE" w:rsidRDefault="008113E0" w:rsidP="00C24039">
      <w:pPr>
        <w:jc w:val="both"/>
      </w:pPr>
      <w:r w:rsidRPr="00FB75CE">
        <w:rPr>
          <w:lang w:eastAsia="ru-RU"/>
        </w:rPr>
        <w:t xml:space="preserve">    </w:t>
      </w:r>
      <w:r w:rsidR="00C24039" w:rsidRPr="00FB75CE">
        <w:rPr>
          <w:lang w:eastAsia="ru-RU"/>
        </w:rPr>
        <w:t xml:space="preserve">3.2.24. </w:t>
      </w:r>
      <w:proofErr w:type="gramStart"/>
      <w:r w:rsidR="00C24039" w:rsidRPr="00FB75CE">
        <w:t>Арендатор обязан</w:t>
      </w:r>
      <w:r w:rsidRPr="00FB75CE">
        <w:t>,</w:t>
      </w:r>
      <w:r w:rsidR="00C24039" w:rsidRPr="00FB75CE">
        <w:t xml:space="preserve"> </w:t>
      </w:r>
      <w:r w:rsidRPr="00FB75CE">
        <w:t xml:space="preserve">в срок не позднее 60 (Шестидесяти) календарных дней с момента заключения договора аренды, </w:t>
      </w:r>
      <w:r w:rsidR="00B47F51" w:rsidRPr="00FB75CE">
        <w:t>обеспечить  проведение</w:t>
      </w:r>
      <w:r w:rsidR="00C24039" w:rsidRPr="00FB75CE">
        <w:t xml:space="preserve"> на Объекте (и сдать Арендодателю по акту сдачи-приемки выполненных работ) </w:t>
      </w:r>
      <w:r w:rsidR="00B47F51" w:rsidRPr="00FB75CE">
        <w:t>ремонтны</w:t>
      </w:r>
      <w:r w:rsidRPr="00FB75CE">
        <w:t>е работы</w:t>
      </w:r>
      <w:r w:rsidR="00C24039" w:rsidRPr="00FB75CE">
        <w:t>, необходимы</w:t>
      </w:r>
      <w:r w:rsidRPr="00FB75CE">
        <w:t>е</w:t>
      </w:r>
      <w:r w:rsidR="00C24039" w:rsidRPr="00FB75CE">
        <w:t xml:space="preserve"> для его полноценного функционирования</w:t>
      </w:r>
      <w:r w:rsidRPr="00FB75CE">
        <w:t xml:space="preserve">, </w:t>
      </w:r>
      <w:r w:rsidR="00B663E8" w:rsidRPr="00FB75CE">
        <w:t xml:space="preserve"> </w:t>
      </w:r>
      <w:r w:rsidRPr="00FB75CE">
        <w:t>по  перечню</w:t>
      </w:r>
      <w:r w:rsidR="00FB75CE" w:rsidRPr="00FB75CE">
        <w:t xml:space="preserve">  работ согласно  Приложения № 6</w:t>
      </w:r>
      <w:r w:rsidRPr="00FB75CE">
        <w:t xml:space="preserve"> к на</w:t>
      </w:r>
      <w:r w:rsidR="006221DA">
        <w:t xml:space="preserve">стоящему договору, являющимся </w:t>
      </w:r>
      <w:r w:rsidRPr="00FB75CE">
        <w:t>его неотъемлемой частью, на сумму не ме</w:t>
      </w:r>
      <w:r w:rsidR="00FB75CE" w:rsidRPr="00FB75CE">
        <w:t>нее чем указано в Приложении № 6</w:t>
      </w:r>
      <w:r w:rsidRPr="00FB75CE">
        <w:t xml:space="preserve">  к </w:t>
      </w:r>
      <w:r w:rsidR="005815AD" w:rsidRPr="00FB75CE">
        <w:t xml:space="preserve">настоящему </w:t>
      </w:r>
      <w:r w:rsidRPr="00FB75CE">
        <w:t xml:space="preserve">договору. </w:t>
      </w:r>
      <w:proofErr w:type="gramEnd"/>
    </w:p>
    <w:p w:rsidR="00C31351" w:rsidRPr="00FB75CE" w:rsidRDefault="008113E0" w:rsidP="00C24039">
      <w:pPr>
        <w:jc w:val="both"/>
      </w:pPr>
      <w:r w:rsidRPr="00FB75CE">
        <w:t xml:space="preserve">    </w:t>
      </w:r>
      <w:r w:rsidR="00FB75CE">
        <w:t xml:space="preserve">Результаты ремонтных работ </w:t>
      </w:r>
      <w:r w:rsidRPr="00FB75CE">
        <w:t>будут являться</w:t>
      </w:r>
      <w:r w:rsidR="00C24039" w:rsidRPr="00FB75CE">
        <w:t xml:space="preserve"> </w:t>
      </w:r>
      <w:r w:rsidRPr="00FB75CE">
        <w:t>неотделимыми улучшения объекта аренды</w:t>
      </w:r>
      <w:r w:rsidR="00C24039" w:rsidRPr="00FB75CE">
        <w:t>.</w:t>
      </w:r>
      <w:r w:rsidRPr="00FB75CE">
        <w:t xml:space="preserve"> </w:t>
      </w:r>
    </w:p>
    <w:p w:rsidR="00C24039" w:rsidRPr="00534986" w:rsidRDefault="00C24039" w:rsidP="00C24039">
      <w:pPr>
        <w:ind w:firstLine="284"/>
        <w:jc w:val="both"/>
        <w:rPr>
          <w:lang w:eastAsia="ru-RU"/>
        </w:rPr>
      </w:pPr>
    </w:p>
    <w:p w:rsidR="00C24039" w:rsidRPr="00534986" w:rsidRDefault="00C24039" w:rsidP="00C24039">
      <w:pPr>
        <w:ind w:firstLine="284"/>
        <w:jc w:val="both"/>
        <w:rPr>
          <w:b/>
          <w:lang w:eastAsia="ru-RU"/>
        </w:rPr>
      </w:pPr>
      <w:r w:rsidRPr="00534986">
        <w:rPr>
          <w:b/>
          <w:lang w:eastAsia="ru-RU"/>
        </w:rPr>
        <w:t>3.3. Арендатор дополнительно обязуется:</w:t>
      </w:r>
    </w:p>
    <w:p w:rsidR="00C24039" w:rsidRPr="008113E0" w:rsidRDefault="00C24039" w:rsidP="00C24039">
      <w:pPr>
        <w:ind w:firstLine="284"/>
        <w:jc w:val="both"/>
        <w:rPr>
          <w:color w:val="000000" w:themeColor="text1"/>
          <w:lang w:eastAsia="ru-RU"/>
        </w:rPr>
      </w:pPr>
      <w:r w:rsidRPr="00534986">
        <w:rPr>
          <w:lang w:eastAsia="ru-RU"/>
        </w:rPr>
        <w:t xml:space="preserve">3.3.1.  </w:t>
      </w:r>
      <w:proofErr w:type="gramStart"/>
      <w:r w:rsidRPr="00534986">
        <w:rPr>
          <w:lang w:eastAsia="ru-RU"/>
        </w:rPr>
        <w:t xml:space="preserve">За свой счет в течение всего срока Договора аренды  обеспечить страхование Объекта от рисков его полной  гибели и повреждения  на сумму не </w:t>
      </w:r>
      <w:r w:rsidRPr="00B47F51">
        <w:rPr>
          <w:color w:val="000000" w:themeColor="text1"/>
          <w:lang w:eastAsia="ru-RU"/>
        </w:rPr>
        <w:t xml:space="preserve">менее </w:t>
      </w:r>
      <w:r w:rsidRPr="00B47F51">
        <w:rPr>
          <w:b/>
          <w:color w:val="000000" w:themeColor="text1"/>
          <w:lang w:eastAsia="ru-RU"/>
        </w:rPr>
        <w:t xml:space="preserve">1536066 </w:t>
      </w:r>
      <w:r w:rsidRPr="00B47F51">
        <w:rPr>
          <w:color w:val="000000" w:themeColor="text1"/>
          <w:lang w:eastAsia="ru-RU"/>
        </w:rPr>
        <w:t xml:space="preserve">(один миллион пятьсот тридцать шесть тысяч шестьдесят шесть) рублей 00  копеек, предварительно в письменном виде согласовав с Арендодателем </w:t>
      </w:r>
      <w:r w:rsidRPr="00534986">
        <w:rPr>
          <w:lang w:eastAsia="ru-RU"/>
        </w:rPr>
        <w:t xml:space="preserve">страховую организацию (рейтинг надежности страховой компании по данным </w:t>
      </w:r>
      <w:r w:rsidRPr="00534986">
        <w:rPr>
          <w:lang w:eastAsia="ru-RU"/>
        </w:rPr>
        <w:lastRenderedPageBreak/>
        <w:t xml:space="preserve">рейтингового агентства </w:t>
      </w:r>
      <w:r w:rsidRPr="00534986">
        <w:rPr>
          <w:shd w:val="clear" w:color="auto" w:fill="FFFFFF"/>
        </w:rPr>
        <w:t>АО «Эксперт РА»</w:t>
      </w:r>
      <w:r w:rsidRPr="00534986">
        <w:t xml:space="preserve"> (ИНН </w:t>
      </w:r>
      <w:r w:rsidRPr="00534986">
        <w:rPr>
          <w:shd w:val="clear" w:color="auto" w:fill="FFFFFF"/>
        </w:rPr>
        <w:t xml:space="preserve">7710248947) должен быть </w:t>
      </w:r>
      <w:r w:rsidRPr="00534986">
        <w:rPr>
          <w:lang w:eastAsia="ru-RU"/>
        </w:rPr>
        <w:t>не</w:t>
      </w:r>
      <w:proofErr w:type="gramEnd"/>
      <w:r w:rsidRPr="00534986">
        <w:rPr>
          <w:lang w:eastAsia="ru-RU"/>
        </w:rPr>
        <w:t xml:space="preserve"> ниже </w:t>
      </w:r>
      <w:r w:rsidRPr="008113E0">
        <w:rPr>
          <w:color w:val="000000" w:themeColor="text1"/>
          <w:lang w:eastAsia="ru-RU"/>
        </w:rPr>
        <w:t>группы «</w:t>
      </w:r>
      <w:r w:rsidRPr="008113E0">
        <w:rPr>
          <w:b/>
          <w:color w:val="000000" w:themeColor="text1"/>
          <w:lang w:eastAsia="ru-RU"/>
        </w:rPr>
        <w:t>А+</w:t>
      </w:r>
      <w:r w:rsidRPr="008113E0">
        <w:rPr>
          <w:color w:val="000000" w:themeColor="text1"/>
          <w:lang w:eastAsia="ru-RU"/>
        </w:rPr>
        <w:t xml:space="preserve">»). </w:t>
      </w:r>
    </w:p>
    <w:p w:rsidR="00C24039" w:rsidRPr="00534986" w:rsidRDefault="00C24039" w:rsidP="00C24039">
      <w:pPr>
        <w:ind w:firstLine="284"/>
        <w:jc w:val="both"/>
        <w:rPr>
          <w:lang w:eastAsia="ru-RU"/>
        </w:rPr>
      </w:pPr>
      <w:r w:rsidRPr="00534986">
        <w:rPr>
          <w:lang w:eastAsia="ru-RU"/>
        </w:rPr>
        <w:t>При этом Выгодоприобретателем  по договору страхования должен выступать собственник арендованного имущества.</w:t>
      </w:r>
    </w:p>
    <w:p w:rsidR="00C24039" w:rsidRPr="00534986" w:rsidRDefault="00C24039" w:rsidP="00C24039">
      <w:pPr>
        <w:ind w:firstLine="284"/>
        <w:jc w:val="both"/>
        <w:rPr>
          <w:lang w:eastAsia="ru-RU"/>
        </w:rPr>
      </w:pPr>
      <w:r w:rsidRPr="00534986">
        <w:rPr>
          <w:lang w:eastAsia="ru-RU"/>
        </w:rPr>
        <w:t xml:space="preserve"> Для исполнения указанного в п..3.3.1. Арендатор обязуется заключить соответствующие договоры страхования.  </w:t>
      </w:r>
    </w:p>
    <w:p w:rsidR="00C24039" w:rsidRPr="00534986" w:rsidRDefault="00C24039" w:rsidP="00C24039">
      <w:pPr>
        <w:ind w:firstLine="284"/>
        <w:jc w:val="both"/>
        <w:rPr>
          <w:lang w:eastAsia="ru-RU"/>
        </w:rPr>
      </w:pPr>
      <w:r w:rsidRPr="00534986">
        <w:rPr>
          <w:lang w:eastAsia="ru-RU"/>
        </w:rPr>
        <w:t xml:space="preserve"> </w:t>
      </w:r>
      <w:proofErr w:type="gramStart"/>
      <w:r w:rsidRPr="00534986">
        <w:rPr>
          <w:lang w:eastAsia="ru-RU"/>
        </w:rPr>
        <w:t xml:space="preserve">Первое страхование Объекта от указанных выше рисков  должно быть произведено Арендатором на срок не менее 1 (одного) года, не позднее 30 рабочих  дней с момента вступления настоящего Договора в силу, с предоставлением  Арендатором Арендодателю в тот же срок надлежащим образом оформленного оригинального экземпляра страхового полиса и заверенной копии договора страхования имущества. </w:t>
      </w:r>
      <w:proofErr w:type="gramEnd"/>
    </w:p>
    <w:p w:rsidR="00C24039" w:rsidRPr="00534986" w:rsidRDefault="00C24039" w:rsidP="00C24039">
      <w:pPr>
        <w:ind w:firstLine="284"/>
        <w:jc w:val="both"/>
        <w:rPr>
          <w:lang w:eastAsia="ru-RU"/>
        </w:rPr>
      </w:pPr>
      <w:r w:rsidRPr="00534986">
        <w:rPr>
          <w:lang w:eastAsia="ru-RU"/>
        </w:rPr>
        <w:t>В дальнейшем, в пятидневный срок после завершения процедуры страхования Арендатор обязан представлять Арендодателю надлежащим образом оформленный оригинальный экземпляр страхового полиса и заверенную копию договора страхования имущества, выданного страховой организацией.</w:t>
      </w:r>
    </w:p>
    <w:p w:rsidR="00C24039" w:rsidRPr="00534986" w:rsidRDefault="00C24039" w:rsidP="00C24039">
      <w:pPr>
        <w:ind w:firstLine="284"/>
        <w:jc w:val="both"/>
        <w:rPr>
          <w:lang w:eastAsia="ru-RU"/>
        </w:rPr>
      </w:pPr>
      <w:r w:rsidRPr="00534986">
        <w:rPr>
          <w:lang w:eastAsia="ru-RU"/>
        </w:rPr>
        <w:t xml:space="preserve">3.3.2. Арендатор обязан своевременно </w:t>
      </w:r>
      <w:proofErr w:type="gramStart"/>
      <w:r w:rsidRPr="00534986">
        <w:rPr>
          <w:lang w:eastAsia="ru-RU"/>
        </w:rPr>
        <w:t>оплачивать страховую премию по</w:t>
      </w:r>
      <w:proofErr w:type="gramEnd"/>
      <w:r w:rsidRPr="00534986">
        <w:rPr>
          <w:lang w:eastAsia="ru-RU"/>
        </w:rPr>
        <w:t xml:space="preserve"> договорам,  заключенным согласно п.3.3.1 Договора.  </w:t>
      </w:r>
      <w:proofErr w:type="gramStart"/>
      <w:r w:rsidRPr="00534986">
        <w:rPr>
          <w:lang w:eastAsia="ru-RU"/>
        </w:rPr>
        <w:t>Копии документов, подтверждающие оплату Арендатором страховой премии должны  быть представлены</w:t>
      </w:r>
      <w:proofErr w:type="gramEnd"/>
      <w:r w:rsidRPr="00534986">
        <w:rPr>
          <w:lang w:eastAsia="ru-RU"/>
        </w:rPr>
        <w:t xml:space="preserve"> Арендатором Арендодателю   в течение 10 рабочих дней с момента такой оплаты. </w:t>
      </w:r>
    </w:p>
    <w:p w:rsidR="00C24039" w:rsidRPr="00534986" w:rsidRDefault="00C24039" w:rsidP="00C24039">
      <w:pPr>
        <w:ind w:firstLine="284"/>
        <w:jc w:val="both"/>
        <w:rPr>
          <w:lang w:eastAsia="ru-RU"/>
        </w:rPr>
      </w:pPr>
      <w:r w:rsidRPr="00534986">
        <w:rPr>
          <w:lang w:eastAsia="ru-RU"/>
        </w:rPr>
        <w:t xml:space="preserve">3.3.3. </w:t>
      </w:r>
      <w:proofErr w:type="gramStart"/>
      <w:r w:rsidRPr="00534986">
        <w:rPr>
          <w:lang w:eastAsia="ru-RU"/>
        </w:rPr>
        <w:t>Арендатор обязан  предоставить Арендодателю  обеспечение  исполнение своих обязательств по Договору в размере трехмесячной арендной платы (из расчета платы указанной в п.5.1.</w:t>
      </w:r>
      <w:proofErr w:type="gramEnd"/>
      <w:r w:rsidRPr="00534986">
        <w:rPr>
          <w:lang w:eastAsia="ru-RU"/>
        </w:rPr>
        <w:t xml:space="preserve"> </w:t>
      </w:r>
      <w:proofErr w:type="gramStart"/>
      <w:r w:rsidRPr="00534986">
        <w:rPr>
          <w:lang w:eastAsia="ru-RU"/>
        </w:rPr>
        <w:t xml:space="preserve">Договора) на  весь срок действия настоящего  Договора. </w:t>
      </w:r>
      <w:proofErr w:type="gramEnd"/>
    </w:p>
    <w:p w:rsidR="00C24039" w:rsidRPr="00534986" w:rsidRDefault="00C24039" w:rsidP="00C24039">
      <w:pPr>
        <w:autoSpaceDE w:val="0"/>
        <w:autoSpaceDN w:val="0"/>
        <w:adjustRightInd w:val="0"/>
        <w:jc w:val="both"/>
        <w:rPr>
          <w:color w:val="000000"/>
          <w:lang w:eastAsia="ru-RU"/>
        </w:rPr>
      </w:pPr>
      <w:r w:rsidRPr="00534986">
        <w:rPr>
          <w:color w:val="000000"/>
          <w:lang w:eastAsia="ru-RU"/>
        </w:rPr>
        <w:t xml:space="preserve">     </w:t>
      </w:r>
      <w:proofErr w:type="gramStart"/>
      <w:r w:rsidRPr="00534986">
        <w:rPr>
          <w:color w:val="000000"/>
          <w:lang w:eastAsia="ru-RU"/>
        </w:rPr>
        <w:t>Обеспечение исполнение обязательств Арендатора перед Арендодателем по настоящему договору  может быть произведено путем предоставления Арендатором  Арендодателю  денежных средств (обеспечительного платежа)  в размере суммы обеспечения  указанной выше либо  иными способами,  установленными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утверждённых Приказом</w:t>
      </w:r>
      <w:proofErr w:type="gramEnd"/>
      <w:r w:rsidRPr="00534986">
        <w:rPr>
          <w:color w:val="000000"/>
          <w:lang w:eastAsia="ru-RU"/>
        </w:rPr>
        <w:t xml:space="preserve"> Федеральной антимонопольной службы № 67 от 10.02.2010 года, в редакции от 24.10.2013 года. </w:t>
      </w:r>
    </w:p>
    <w:p w:rsidR="00C24039" w:rsidRPr="00534986" w:rsidRDefault="00C24039" w:rsidP="00C24039">
      <w:pPr>
        <w:autoSpaceDE w:val="0"/>
        <w:autoSpaceDN w:val="0"/>
        <w:adjustRightInd w:val="0"/>
        <w:jc w:val="both"/>
        <w:rPr>
          <w:lang w:eastAsia="ru-RU"/>
        </w:rPr>
      </w:pPr>
      <w:r w:rsidRPr="00534986">
        <w:rPr>
          <w:lang w:eastAsia="ru-RU"/>
        </w:rPr>
        <w:t xml:space="preserve">     </w:t>
      </w:r>
      <w:proofErr w:type="gramStart"/>
      <w:r w:rsidRPr="00534986">
        <w:rPr>
          <w:lang w:eastAsia="ru-RU"/>
        </w:rPr>
        <w:t>Указанное выше обеспечение исполнения обязательств является способом обеспечения любых денежных обязательств Арендатора перед Арендодателем, возникших  из настоящего Договора, включая обязательств Арендатора  по оплате арендной платы, фактического пользования (п.5.5.</w:t>
      </w:r>
      <w:proofErr w:type="gramEnd"/>
      <w:r w:rsidRPr="00534986">
        <w:rPr>
          <w:lang w:eastAsia="ru-RU"/>
        </w:rPr>
        <w:t xml:space="preserve"> </w:t>
      </w:r>
      <w:proofErr w:type="gramStart"/>
      <w:r w:rsidRPr="00534986">
        <w:rPr>
          <w:lang w:eastAsia="ru-RU"/>
        </w:rPr>
        <w:t>Договора), возмещению коммунальных,  эксплуатационных и иных  расходов Арендодателя, возмещению убытков, штрафов,  неустоек</w:t>
      </w:r>
      <w:r w:rsidR="00C11968">
        <w:rPr>
          <w:lang w:eastAsia="ru-RU"/>
        </w:rPr>
        <w:t xml:space="preserve">, </w:t>
      </w:r>
      <w:r w:rsidR="00C31351">
        <w:rPr>
          <w:lang w:eastAsia="ru-RU"/>
        </w:rPr>
        <w:t xml:space="preserve"> </w:t>
      </w:r>
      <w:r w:rsidR="00C11968">
        <w:rPr>
          <w:lang w:eastAsia="ru-RU"/>
        </w:rPr>
        <w:t xml:space="preserve"> </w:t>
      </w:r>
      <w:r w:rsidRPr="00534986">
        <w:rPr>
          <w:lang w:eastAsia="ru-RU"/>
        </w:rPr>
        <w:t>и др.  Предоставленная  Арендатором Арендодателю  сумма  обеспечения  может быть односторонне зачтена Арендодателем в счет погашения не выполненных в срок обязательств Арендатора по договору, о чем Арендодатель уведомляет Арендатора письменно.</w:t>
      </w:r>
      <w:proofErr w:type="gramEnd"/>
      <w:r w:rsidRPr="00534986">
        <w:rPr>
          <w:lang w:eastAsia="ru-RU"/>
        </w:rPr>
        <w:t xml:space="preserve"> Зачет считается произведенным </w:t>
      </w:r>
      <w:proofErr w:type="gramStart"/>
      <w:r w:rsidRPr="00534986">
        <w:rPr>
          <w:lang w:eastAsia="ru-RU"/>
        </w:rPr>
        <w:t>с даты получения</w:t>
      </w:r>
      <w:proofErr w:type="gramEnd"/>
      <w:r w:rsidRPr="00534986">
        <w:rPr>
          <w:lang w:eastAsia="ru-RU"/>
        </w:rPr>
        <w:t xml:space="preserve"> Арендатором соответствующего уведомления. </w:t>
      </w:r>
    </w:p>
    <w:p w:rsidR="00C24039" w:rsidRPr="00534986" w:rsidRDefault="00C24039" w:rsidP="00C24039">
      <w:pPr>
        <w:ind w:firstLine="284"/>
        <w:jc w:val="both"/>
        <w:rPr>
          <w:lang w:eastAsia="ru-RU"/>
        </w:rPr>
      </w:pPr>
      <w:r w:rsidRPr="00534986">
        <w:rPr>
          <w:lang w:eastAsia="ru-RU"/>
        </w:rPr>
        <w:t xml:space="preserve">В случае если произошел зачет суммы обеспечения в счет погашения обязательств  Арендатора, или по иным основаниям  обеспечение стало  </w:t>
      </w:r>
      <w:proofErr w:type="gramStart"/>
      <w:r w:rsidRPr="00534986">
        <w:rPr>
          <w:lang w:eastAsia="ru-RU"/>
        </w:rPr>
        <w:t>менее  указанного</w:t>
      </w:r>
      <w:proofErr w:type="gramEnd"/>
      <w:r w:rsidRPr="00534986">
        <w:rPr>
          <w:lang w:eastAsia="ru-RU"/>
        </w:rPr>
        <w:t xml:space="preserve"> в п.3.3.3. Договора, в 10-дневный срок  Арендатор обязан довосполнить  недостающую  часть. </w:t>
      </w:r>
    </w:p>
    <w:p w:rsidR="00C24039" w:rsidRPr="00534986" w:rsidRDefault="00C24039" w:rsidP="00C24039">
      <w:pPr>
        <w:ind w:firstLine="284"/>
        <w:jc w:val="both"/>
        <w:rPr>
          <w:lang w:eastAsia="ru-RU"/>
        </w:rPr>
      </w:pPr>
      <w:r w:rsidRPr="00534986">
        <w:rPr>
          <w:lang w:eastAsia="ru-RU"/>
        </w:rPr>
        <w:t xml:space="preserve">Сумма обеспечительного  платежа не является задатком. </w:t>
      </w:r>
    </w:p>
    <w:p w:rsidR="00C24039" w:rsidRPr="00534986" w:rsidRDefault="00C24039" w:rsidP="00C24039">
      <w:pPr>
        <w:ind w:firstLine="284"/>
        <w:jc w:val="both"/>
        <w:rPr>
          <w:lang w:eastAsia="ru-RU"/>
        </w:rPr>
      </w:pPr>
      <w:r w:rsidRPr="00534986">
        <w:rPr>
          <w:lang w:eastAsia="ru-RU"/>
        </w:rPr>
        <w:t xml:space="preserve">3.3.4. Обеспечить за свой счет государственную регистрацию настоящего Договора, передать договор и необходимые документы на государственную регистрацию не позднее 10 рабочих дней  </w:t>
      </w:r>
      <w:proofErr w:type="gramStart"/>
      <w:r w:rsidRPr="00534986">
        <w:rPr>
          <w:lang w:eastAsia="ru-RU"/>
        </w:rPr>
        <w:t>с даты подписания</w:t>
      </w:r>
      <w:proofErr w:type="gramEnd"/>
      <w:r w:rsidRPr="00534986">
        <w:rPr>
          <w:lang w:eastAsia="ru-RU"/>
        </w:rPr>
        <w:t xml:space="preserve"> настоящего Договора. </w:t>
      </w:r>
      <w:r w:rsidRPr="00534986">
        <w:rPr>
          <w:spacing w:val="6"/>
          <w:lang w:eastAsia="ru-RU"/>
        </w:rPr>
        <w:t xml:space="preserve"> </w:t>
      </w:r>
    </w:p>
    <w:p w:rsidR="00C24039" w:rsidRPr="00534986" w:rsidRDefault="00C24039" w:rsidP="00C24039">
      <w:pPr>
        <w:ind w:firstLine="284"/>
        <w:jc w:val="both"/>
        <w:rPr>
          <w:lang w:eastAsia="ru-RU"/>
        </w:rPr>
      </w:pPr>
      <w:r w:rsidRPr="00534986">
        <w:rPr>
          <w:lang w:eastAsia="ru-RU"/>
        </w:rPr>
        <w:lastRenderedPageBreak/>
        <w:t xml:space="preserve">3.3.5. </w:t>
      </w:r>
      <w:proofErr w:type="gramStart"/>
      <w:r w:rsidRPr="00534986">
        <w:rPr>
          <w:lang w:eastAsia="ru-RU"/>
        </w:rPr>
        <w:t>В целях обеспечения прозрачности финансово-хозяйственной деятельности и исключения конфликта интересов, в течение 10 рабочих дней с даты заключения настоящего Договора, а так же  не реже чем один раз в год с даты заключения договора  Арендатор обязан предоставлять Арендодателю в письменном виде Сведения об учредителях (акционерах, участниках, собственниках)  Арендатора  и  о конечных бенефициарах (выгодоприобретателях) по форме согласно Приложения № 5 к настоящему</w:t>
      </w:r>
      <w:proofErr w:type="gramEnd"/>
      <w:r w:rsidRPr="00534986">
        <w:rPr>
          <w:lang w:eastAsia="ru-RU"/>
        </w:rPr>
        <w:t xml:space="preserve"> Договору. Данные сведения  будут являться неотъемлемой частью настоящего Договора.  </w:t>
      </w:r>
    </w:p>
    <w:p w:rsidR="00C24039" w:rsidRPr="00534986" w:rsidRDefault="00C24039" w:rsidP="00C24039">
      <w:pPr>
        <w:ind w:firstLine="284"/>
        <w:jc w:val="both"/>
        <w:rPr>
          <w:lang w:eastAsia="ru-RU"/>
        </w:rPr>
      </w:pPr>
      <w:r w:rsidRPr="00534986">
        <w:rPr>
          <w:lang w:eastAsia="ru-RU"/>
        </w:rPr>
        <w:t xml:space="preserve">3.4. Обе стороны Договора имеют и иные права и обязанности </w:t>
      </w:r>
      <w:proofErr w:type="gramStart"/>
      <w:r w:rsidRPr="00534986">
        <w:rPr>
          <w:lang w:eastAsia="ru-RU"/>
        </w:rPr>
        <w:t>согласно условий</w:t>
      </w:r>
      <w:proofErr w:type="gramEnd"/>
      <w:r w:rsidRPr="00534986">
        <w:rPr>
          <w:lang w:eastAsia="ru-RU"/>
        </w:rPr>
        <w:t xml:space="preserve"> настоящего Договора и действующего законодательства Российской Федерации. </w:t>
      </w:r>
    </w:p>
    <w:p w:rsidR="00C24039" w:rsidRPr="00534986" w:rsidRDefault="00C24039" w:rsidP="00C24039">
      <w:pPr>
        <w:ind w:firstLine="284"/>
        <w:jc w:val="both"/>
        <w:rPr>
          <w:lang w:eastAsia="ru-RU"/>
        </w:rPr>
      </w:pPr>
    </w:p>
    <w:p w:rsidR="00C24039" w:rsidRPr="00534986" w:rsidRDefault="00C24039" w:rsidP="00C24039">
      <w:pPr>
        <w:ind w:firstLine="284"/>
        <w:jc w:val="both"/>
        <w:rPr>
          <w:b/>
          <w:bCs/>
          <w:lang w:eastAsia="ru-RU"/>
        </w:rPr>
      </w:pPr>
      <w:r w:rsidRPr="00534986">
        <w:rPr>
          <w:b/>
          <w:bCs/>
          <w:lang w:eastAsia="ru-RU"/>
        </w:rPr>
        <w:t>4. ПОРЯДОК ПЕРЕДАЧИ И ВОЗВРАТА ОБЪЕКТА</w:t>
      </w:r>
    </w:p>
    <w:p w:rsidR="00C24039" w:rsidRPr="00534986" w:rsidRDefault="00C24039" w:rsidP="00C24039">
      <w:pPr>
        <w:ind w:firstLine="284"/>
        <w:jc w:val="both"/>
        <w:rPr>
          <w:b/>
          <w:bCs/>
          <w:lang w:eastAsia="ru-RU"/>
        </w:rPr>
      </w:pPr>
    </w:p>
    <w:p w:rsidR="00C24039" w:rsidRPr="00534986" w:rsidRDefault="00C24039" w:rsidP="00C24039">
      <w:pPr>
        <w:ind w:firstLine="284"/>
        <w:jc w:val="both"/>
        <w:rPr>
          <w:lang w:eastAsia="ru-RU"/>
        </w:rPr>
      </w:pPr>
      <w:r w:rsidRPr="00534986">
        <w:rPr>
          <w:lang w:eastAsia="ru-RU"/>
        </w:rPr>
        <w:t>4.1.1. Передача и возврат Объекта производится по акту приема-передачи. Акт приема-передачи подписывается Арендодателем и Арендатором в трех  оригинальных</w:t>
      </w:r>
      <w:r w:rsidRPr="00534986">
        <w:rPr>
          <w:i/>
          <w:lang w:eastAsia="ru-RU"/>
        </w:rPr>
        <w:t xml:space="preserve"> </w:t>
      </w:r>
      <w:r w:rsidRPr="00534986">
        <w:rPr>
          <w:lang w:eastAsia="ru-RU"/>
        </w:rPr>
        <w:t xml:space="preserve"> экземплярах (по одному для каждой из Сторон, один  – для регистрирующего органа). Данный акт  должен содержать сведения о техническом состоянии Объекта на момент его передачи.</w:t>
      </w:r>
    </w:p>
    <w:p w:rsidR="00C24039" w:rsidRPr="00534986" w:rsidRDefault="00C24039" w:rsidP="00C24039">
      <w:pPr>
        <w:ind w:firstLine="284"/>
        <w:jc w:val="both"/>
        <w:rPr>
          <w:lang w:eastAsia="ru-RU"/>
        </w:rPr>
      </w:pPr>
      <w:r w:rsidRPr="00534986">
        <w:rPr>
          <w:lang w:eastAsia="ru-RU"/>
        </w:rPr>
        <w:t xml:space="preserve"> 4.1.2. Передача Объекта Арендодателем Арендатору по акту приема-передачи производится Арендодателем в течение 30 рабочих дней </w:t>
      </w:r>
      <w:proofErr w:type="gramStart"/>
      <w:r w:rsidRPr="00534986">
        <w:rPr>
          <w:lang w:eastAsia="ru-RU"/>
        </w:rPr>
        <w:t>с даты вступления</w:t>
      </w:r>
      <w:proofErr w:type="gramEnd"/>
      <w:r w:rsidRPr="00534986">
        <w:rPr>
          <w:lang w:eastAsia="ru-RU"/>
        </w:rPr>
        <w:t xml:space="preserve"> в силу настоящего Договора и получения Арендодателем экземпляра настоящего Договора  после его государственной регистрации, если стороны не согласуют письменно иной срок передачи Объекта.  </w:t>
      </w:r>
    </w:p>
    <w:p w:rsidR="00C24039" w:rsidRPr="00534986" w:rsidRDefault="00C24039" w:rsidP="00C24039">
      <w:pPr>
        <w:ind w:firstLine="284"/>
        <w:jc w:val="both"/>
        <w:rPr>
          <w:lang w:eastAsia="ru-RU"/>
        </w:rPr>
      </w:pPr>
      <w:r w:rsidRPr="00534986">
        <w:rPr>
          <w:lang w:eastAsia="ru-RU"/>
        </w:rPr>
        <w:t xml:space="preserve">Арендодатель вправе в одностороннем внесудебном порядке увеличить срок передачи объекта  указанный в п. 4.1.2., письменно известив об этом Арендатора. </w:t>
      </w:r>
    </w:p>
    <w:p w:rsidR="00C24039" w:rsidRPr="00534986" w:rsidRDefault="00C24039" w:rsidP="00C24039">
      <w:pPr>
        <w:ind w:firstLine="284"/>
        <w:jc w:val="both"/>
        <w:rPr>
          <w:lang w:eastAsia="ru-RU"/>
        </w:rPr>
      </w:pPr>
    </w:p>
    <w:p w:rsidR="00C24039" w:rsidRPr="00534986" w:rsidRDefault="00C24039" w:rsidP="00C24039">
      <w:pPr>
        <w:ind w:firstLine="284"/>
        <w:jc w:val="both"/>
        <w:rPr>
          <w:b/>
          <w:lang w:eastAsia="ru-RU"/>
        </w:rPr>
      </w:pPr>
      <w:r w:rsidRPr="00534986">
        <w:rPr>
          <w:b/>
          <w:lang w:eastAsia="ru-RU"/>
        </w:rPr>
        <w:t>5. ПЛАТЕЖИ И РАСЧЕТЫ ПО ДОГОВОРУ</w:t>
      </w:r>
    </w:p>
    <w:p w:rsidR="00C24039" w:rsidRPr="00534986" w:rsidRDefault="00C24039" w:rsidP="00C24039">
      <w:pPr>
        <w:ind w:firstLine="284"/>
        <w:jc w:val="both"/>
        <w:rPr>
          <w:b/>
          <w:lang w:eastAsia="ru-RU"/>
        </w:rPr>
      </w:pPr>
    </w:p>
    <w:p w:rsidR="00C24039" w:rsidRPr="00534986" w:rsidRDefault="00C24039" w:rsidP="00C24039">
      <w:pPr>
        <w:ind w:firstLine="284"/>
        <w:jc w:val="both"/>
        <w:rPr>
          <w:color w:val="1F497D"/>
          <w:lang w:eastAsia="ru-RU"/>
        </w:rPr>
      </w:pPr>
      <w:r w:rsidRPr="00534986">
        <w:rPr>
          <w:lang w:eastAsia="ru-RU"/>
        </w:rPr>
        <w:t xml:space="preserve">5.1.  </w:t>
      </w:r>
      <w:r w:rsidRPr="00534986">
        <w:rPr>
          <w:color w:val="1F497D"/>
          <w:lang w:eastAsia="ru-RU"/>
        </w:rPr>
        <w:t>В соответствии с результатами аукциона от  _________________г. (</w:t>
      </w:r>
      <w:r w:rsidR="00DF5556">
        <w:rPr>
          <w:color w:val="1F497D"/>
          <w:lang w:eastAsia="ru-RU"/>
        </w:rPr>
        <w:t>протокол от __________ 201_ г.</w:t>
      </w:r>
      <w:r w:rsidRPr="00534986">
        <w:rPr>
          <w:color w:val="1F497D"/>
          <w:lang w:eastAsia="ru-RU"/>
        </w:rPr>
        <w:t>), годовой размер арендной платы составляет</w:t>
      </w:r>
      <w:proofErr w:type="gramStart"/>
      <w:r w:rsidRPr="00534986">
        <w:rPr>
          <w:color w:val="1F497D"/>
          <w:lang w:eastAsia="ru-RU"/>
        </w:rPr>
        <w:t xml:space="preserve">  ____________________________ (_________________________) </w:t>
      </w:r>
      <w:proofErr w:type="gramEnd"/>
      <w:r w:rsidRPr="00534986">
        <w:rPr>
          <w:color w:val="1F497D"/>
          <w:lang w:eastAsia="ru-RU"/>
        </w:rPr>
        <w:t xml:space="preserve">рублей  _____ копеек. </w:t>
      </w:r>
    </w:p>
    <w:p w:rsidR="00C24039" w:rsidRPr="00534986" w:rsidRDefault="00C24039" w:rsidP="00C24039">
      <w:pPr>
        <w:ind w:firstLine="284"/>
        <w:jc w:val="both"/>
        <w:rPr>
          <w:lang w:eastAsia="ru-RU"/>
        </w:rPr>
      </w:pPr>
      <w:r w:rsidRPr="00534986">
        <w:rPr>
          <w:lang w:eastAsia="ru-RU"/>
        </w:rPr>
        <w:t>Сумма ежемесячной арендной платы, составляет</w:t>
      </w:r>
      <w:proofErr w:type="gramStart"/>
      <w:r w:rsidRPr="00534986">
        <w:rPr>
          <w:lang w:eastAsia="ru-RU"/>
        </w:rPr>
        <w:t xml:space="preserve"> __________ (______________) </w:t>
      </w:r>
      <w:proofErr w:type="gramEnd"/>
      <w:r w:rsidRPr="00534986">
        <w:rPr>
          <w:lang w:eastAsia="ru-RU"/>
        </w:rPr>
        <w:t xml:space="preserve">рублей ___ копеек,  включая налог на добавленную стоимость 18 % в размере __________ (___________________) рублей ___ копеек.  </w:t>
      </w:r>
    </w:p>
    <w:p w:rsidR="00C24039" w:rsidRPr="00534986" w:rsidRDefault="00C24039" w:rsidP="00C24039">
      <w:pPr>
        <w:ind w:firstLine="284"/>
        <w:jc w:val="both"/>
        <w:rPr>
          <w:lang w:eastAsia="ru-RU"/>
        </w:rPr>
      </w:pPr>
      <w:r w:rsidRPr="00534986">
        <w:rPr>
          <w:lang w:eastAsia="ru-RU"/>
        </w:rPr>
        <w:t xml:space="preserve">Арендная плата подлежит оплате Арендатором Арендодателю с момента подписания сторонами акта-приема-передачи Объекта и  вступления договора в силу.  </w:t>
      </w:r>
    </w:p>
    <w:p w:rsidR="00C24039" w:rsidRPr="00534986" w:rsidRDefault="00C24039" w:rsidP="00C24039">
      <w:pPr>
        <w:ind w:firstLine="284"/>
        <w:jc w:val="both"/>
        <w:rPr>
          <w:lang w:eastAsia="ru-RU"/>
        </w:rPr>
      </w:pPr>
      <w:r w:rsidRPr="00534986">
        <w:rPr>
          <w:lang w:eastAsia="ru-RU"/>
        </w:rPr>
        <w:t>5.2. Арендная плата не включает в себя коммунальные, эксплуатационные и административно-хозяйственные расходы (в т.ч.  платежам за вод</w:t>
      </w:r>
      <w:proofErr w:type="gramStart"/>
      <w:r w:rsidRPr="00534986">
        <w:rPr>
          <w:lang w:eastAsia="ru-RU"/>
        </w:rPr>
        <w:t>о-</w:t>
      </w:r>
      <w:proofErr w:type="gramEnd"/>
      <w:r w:rsidRPr="00534986">
        <w:rPr>
          <w:lang w:eastAsia="ru-RU"/>
        </w:rPr>
        <w:t xml:space="preserve">, газо-, электро-, тепло- снабжение), расходы по вывозу мусора, оплата или возмещение которых производится Арендатором за все время аренды  и фактического пользования  Объектом на условиях Договора (пункты 3.2.1., 3.2.17 Договора).   </w:t>
      </w:r>
    </w:p>
    <w:p w:rsidR="00C24039" w:rsidRPr="00534986" w:rsidRDefault="00C24039" w:rsidP="00C24039">
      <w:pPr>
        <w:ind w:firstLine="284"/>
        <w:jc w:val="both"/>
      </w:pPr>
      <w:r w:rsidRPr="00534986">
        <w:rPr>
          <w:lang w:eastAsia="ru-RU"/>
        </w:rPr>
        <w:t>5.3. Возмещение коммунальных, эксплуатационных и административно-хозяйственных расходов Арендодателя  (в т.ч. расходов по  вод</w:t>
      </w:r>
      <w:proofErr w:type="gramStart"/>
      <w:r w:rsidRPr="00534986">
        <w:rPr>
          <w:lang w:eastAsia="ru-RU"/>
        </w:rPr>
        <w:t>о-</w:t>
      </w:r>
      <w:proofErr w:type="gramEnd"/>
      <w:r w:rsidRPr="00534986">
        <w:rPr>
          <w:lang w:eastAsia="ru-RU"/>
        </w:rPr>
        <w:t>, электро-, тепло- снабжению) производится  Арендатором путём перечисления им  денежных средств  в  рублях Российской Федерации на расчетный счет Арендодателя, не позднее 10 рабочих дней с даты получения счета Арендодателя. Счет направляется  Арендатору по электронной почте, либо нарочным, под подпись в принятии, либо заказным или ценным письмом.</w:t>
      </w:r>
      <w:r w:rsidRPr="00534986">
        <w:t xml:space="preserve"> </w:t>
      </w:r>
    </w:p>
    <w:p w:rsidR="00C24039" w:rsidRPr="00534986" w:rsidRDefault="00C24039" w:rsidP="00C24039">
      <w:pPr>
        <w:ind w:firstLine="284"/>
        <w:jc w:val="both"/>
        <w:rPr>
          <w:lang w:eastAsia="ru-RU"/>
        </w:rPr>
      </w:pPr>
      <w:r w:rsidRPr="00534986">
        <w:rPr>
          <w:lang w:eastAsia="ru-RU"/>
        </w:rPr>
        <w:t xml:space="preserve">В платежном поручении на перечисление средств в назначении платежа обязательно указывается ссылка на номер и дату счета  Арендодателя. </w:t>
      </w:r>
    </w:p>
    <w:p w:rsidR="00C24039" w:rsidRPr="00534986" w:rsidRDefault="00C24039" w:rsidP="00C24039">
      <w:pPr>
        <w:ind w:firstLine="284"/>
        <w:jc w:val="both"/>
        <w:rPr>
          <w:lang w:eastAsia="ru-RU"/>
        </w:rPr>
      </w:pPr>
      <w:r w:rsidRPr="00534986">
        <w:rPr>
          <w:lang w:eastAsia="ru-RU"/>
        </w:rPr>
        <w:lastRenderedPageBreak/>
        <w:t>5.4. Арендная плата, указанная в п. 5.1 настоящего Договора, оплачивается Арендатором путём перечисления денежных сре</w:t>
      </w:r>
      <w:proofErr w:type="gramStart"/>
      <w:r w:rsidRPr="00534986">
        <w:rPr>
          <w:lang w:eastAsia="ru-RU"/>
        </w:rPr>
        <w:t>дств в р</w:t>
      </w:r>
      <w:proofErr w:type="gramEnd"/>
      <w:r w:rsidRPr="00534986">
        <w:rPr>
          <w:lang w:eastAsia="ru-RU"/>
        </w:rPr>
        <w:t xml:space="preserve">ублях Российской Федерации  на  банковский счет  Арендодателя. </w:t>
      </w:r>
    </w:p>
    <w:p w:rsidR="00C24039" w:rsidRPr="00534986" w:rsidRDefault="00C24039" w:rsidP="00C24039">
      <w:pPr>
        <w:ind w:firstLine="284"/>
        <w:jc w:val="both"/>
        <w:rPr>
          <w:b/>
          <w:lang w:eastAsia="ru-RU"/>
        </w:rPr>
      </w:pPr>
      <w:r w:rsidRPr="00534986">
        <w:rPr>
          <w:lang w:eastAsia="ru-RU"/>
        </w:rPr>
        <w:t xml:space="preserve">Оплата иных денежных обязательств Арендатора по Договору (в т.ч. по п.5.5.) производится  аналогичным образом. </w:t>
      </w:r>
    </w:p>
    <w:p w:rsidR="00C24039" w:rsidRPr="00534986" w:rsidRDefault="00C24039" w:rsidP="00C24039">
      <w:pPr>
        <w:ind w:firstLine="284"/>
        <w:jc w:val="both"/>
        <w:rPr>
          <w:lang w:eastAsia="ru-RU"/>
        </w:rPr>
      </w:pPr>
      <w:r w:rsidRPr="00534986">
        <w:rPr>
          <w:lang w:eastAsia="ru-RU"/>
        </w:rPr>
        <w:t>В назначении платежа обязательно указываются номер и дата  настоящего Договора.</w:t>
      </w:r>
    </w:p>
    <w:p w:rsidR="00C24039" w:rsidRPr="00534986" w:rsidRDefault="00C24039" w:rsidP="00C24039">
      <w:pPr>
        <w:ind w:firstLine="284"/>
        <w:jc w:val="both"/>
        <w:rPr>
          <w:lang w:eastAsia="ru-RU"/>
        </w:rPr>
      </w:pPr>
      <w:r w:rsidRPr="00534986">
        <w:rPr>
          <w:lang w:eastAsia="ru-RU"/>
        </w:rPr>
        <w:t xml:space="preserve">Оплата арендной платы  производится Арендатором ежемесячно,  авансовым платежом, в срок до 10 числа  текущего  оплачиваемого  месяца  аренды  включительно.  </w:t>
      </w:r>
    </w:p>
    <w:p w:rsidR="00C24039" w:rsidRPr="00534986" w:rsidRDefault="00C24039" w:rsidP="00C24039">
      <w:pPr>
        <w:ind w:firstLine="284"/>
        <w:jc w:val="both"/>
        <w:rPr>
          <w:lang w:eastAsia="ru-RU"/>
        </w:rPr>
      </w:pPr>
      <w:r w:rsidRPr="00534986">
        <w:rPr>
          <w:lang w:eastAsia="ru-RU"/>
        </w:rPr>
        <w:t>Первое внесение арендной платы  Арендатор производит в течение 10 календарных дней после вступления в силу настоящего Договора и подписания сторонами акта  приема-передачи Объекта.</w:t>
      </w:r>
    </w:p>
    <w:p w:rsidR="00C24039" w:rsidRPr="00534986" w:rsidRDefault="00C24039" w:rsidP="00C24039">
      <w:pPr>
        <w:ind w:firstLine="284"/>
        <w:jc w:val="both"/>
        <w:rPr>
          <w:lang w:eastAsia="ru-RU"/>
        </w:rPr>
      </w:pPr>
      <w:r w:rsidRPr="00534986">
        <w:rPr>
          <w:color w:val="000000"/>
          <w:lang w:eastAsia="ru-RU"/>
        </w:rPr>
        <w:t>5.5. В случае</w:t>
      </w:r>
      <w:proofErr w:type="gramStart"/>
      <w:r w:rsidRPr="00534986">
        <w:rPr>
          <w:color w:val="000000"/>
          <w:lang w:eastAsia="ru-RU"/>
        </w:rPr>
        <w:t>,</w:t>
      </w:r>
      <w:proofErr w:type="gramEnd"/>
      <w:r w:rsidRPr="00534986">
        <w:rPr>
          <w:color w:val="000000"/>
          <w:lang w:eastAsia="ru-RU"/>
        </w:rPr>
        <w:t xml:space="preserve"> если передача Объекта Арендатору состоится  до даты вступления в силу договора, фактическое пользование Объектом оплачивается   Арендатором Арендодателю за все время такого пользования с даты подписания акта приема-передачи Объекта,  ежемесячно </w:t>
      </w:r>
      <w:r w:rsidRPr="00534986">
        <w:rPr>
          <w:lang w:eastAsia="ru-RU"/>
        </w:rPr>
        <w:t xml:space="preserve">авансовым платежом,  не позднее 10 числа текущего оплачиваемого месяца, а если передача Объекта состоялась после 10 числа – оплата за фактическое пользование за первый месяц  производится в течение 3 рабочих дней </w:t>
      </w:r>
      <w:proofErr w:type="gramStart"/>
      <w:r w:rsidRPr="00534986">
        <w:rPr>
          <w:lang w:eastAsia="ru-RU"/>
        </w:rPr>
        <w:t>с даты</w:t>
      </w:r>
      <w:proofErr w:type="gramEnd"/>
      <w:r w:rsidRPr="00534986">
        <w:rPr>
          <w:lang w:eastAsia="ru-RU"/>
        </w:rPr>
        <w:t xml:space="preserve"> такой передачи.  При этом</w:t>
      </w:r>
      <w:proofErr w:type="gramStart"/>
      <w:r w:rsidRPr="00534986">
        <w:rPr>
          <w:lang w:eastAsia="ru-RU"/>
        </w:rPr>
        <w:t>,</w:t>
      </w:r>
      <w:proofErr w:type="gramEnd"/>
      <w:r w:rsidRPr="00534986">
        <w:rPr>
          <w:lang w:eastAsia="ru-RU"/>
        </w:rPr>
        <w:t xml:space="preserve"> размер  платы за фактическое пользование в месяц должен соответствовать  размеру арендной платы в месяц  согласно  п.5.1. Договора. Коммунальные, эксплуатационные и иные расходы,  поименованные в п.3.2.1. Договора возмещаются в этом случае  Арендатором дополнительно к плате за фактическое пользование в порядке, установленном в 5.3.  Договора.</w:t>
      </w:r>
    </w:p>
    <w:p w:rsidR="00C24039" w:rsidRPr="00534986" w:rsidRDefault="00C24039" w:rsidP="00C24039">
      <w:pPr>
        <w:ind w:firstLine="284"/>
        <w:jc w:val="both"/>
        <w:rPr>
          <w:color w:val="000000"/>
          <w:lang w:eastAsia="ru-RU"/>
        </w:rPr>
      </w:pPr>
      <w:r w:rsidRPr="00534986">
        <w:rPr>
          <w:lang w:eastAsia="ru-RU"/>
        </w:rPr>
        <w:t xml:space="preserve">5.6.  </w:t>
      </w:r>
      <w:proofErr w:type="gramStart"/>
      <w:r w:rsidRPr="00534986">
        <w:rPr>
          <w:lang w:eastAsia="ru-RU"/>
        </w:rPr>
        <w:t>Арендодатель вправе  не ранее чем через 1 (один) год после вступления в силу настоящего Договора, и не чаще одного раза в год (считая с даты вступления договора в силу), в одностороннем внесудебном порядке  произвести  увеличение  размера  арендной платы,  направив Арендатору письменное уведомление  об увеличении размера арендной платы  почтой, либо  нарочным, под подпись в принятии, либо по электронной почте.</w:t>
      </w:r>
      <w:proofErr w:type="gramEnd"/>
      <w:r w:rsidRPr="00534986">
        <w:rPr>
          <w:lang w:eastAsia="ru-RU"/>
        </w:rPr>
        <w:t xml:space="preserve"> При этом</w:t>
      </w:r>
      <w:proofErr w:type="gramStart"/>
      <w:r w:rsidRPr="00534986">
        <w:rPr>
          <w:lang w:eastAsia="ru-RU"/>
        </w:rPr>
        <w:t>,</w:t>
      </w:r>
      <w:proofErr w:type="gramEnd"/>
      <w:r w:rsidRPr="00534986">
        <w:rPr>
          <w:lang w:eastAsia="ru-RU"/>
        </w:rPr>
        <w:t xml:space="preserve"> каждое такое увеличение арендной платы может быть произведено Арендодателем не более чем на </w:t>
      </w:r>
      <w:r w:rsidRPr="00534986">
        <w:rPr>
          <w:color w:val="1F497D"/>
          <w:lang w:eastAsia="ru-RU"/>
        </w:rPr>
        <w:t>прогнозируемую</w:t>
      </w:r>
      <w:r w:rsidRPr="00534986">
        <w:rPr>
          <w:lang w:eastAsia="ru-RU"/>
        </w:rPr>
        <w:t xml:space="preserve"> величину инфляции, установленную  в Федеральным законе Российской Федерации о федеральном бюджете  на </w:t>
      </w:r>
      <w:r w:rsidRPr="00534986">
        <w:rPr>
          <w:color w:val="000000"/>
          <w:lang w:eastAsia="ru-RU"/>
        </w:rPr>
        <w:t>тот  календарный год, в котором Арендодателем производится увеличение размера арендной платы (текущий календарный год).</w:t>
      </w:r>
    </w:p>
    <w:p w:rsidR="00C24039" w:rsidRPr="00534986" w:rsidRDefault="00C24039" w:rsidP="00C24039">
      <w:pPr>
        <w:ind w:firstLine="284"/>
        <w:jc w:val="both"/>
        <w:rPr>
          <w:lang w:eastAsia="ru-RU"/>
        </w:rPr>
      </w:pPr>
      <w:r w:rsidRPr="00534986">
        <w:rPr>
          <w:lang w:eastAsia="ru-RU"/>
        </w:rPr>
        <w:t xml:space="preserve"> Условие о новом размере арендной платы   вступает в силу  с первого числа месяца, следующего за месяцем, в котором Арендатором  было получено Уведомление об увеличении размера арендной платы. Заключение дополнительного соглашения об изменении размера  арендной платы не является обязательным. Уведомление будет являться неотъемлемой частью договора.  Обязанность оплачивать арендную плату в новом размере возникает у Арендатора  с первого числа месяца, следующего за месяцем, в котором им было получено  уведомление</w:t>
      </w:r>
      <w:r w:rsidRPr="00534986">
        <w:t xml:space="preserve"> </w:t>
      </w:r>
      <w:r w:rsidRPr="00534986">
        <w:rPr>
          <w:lang w:eastAsia="ru-RU"/>
        </w:rPr>
        <w:t xml:space="preserve">об увеличении размера арендной платы. </w:t>
      </w:r>
    </w:p>
    <w:p w:rsidR="00C24039" w:rsidRPr="00534986" w:rsidRDefault="00C24039" w:rsidP="00C24039">
      <w:pPr>
        <w:ind w:firstLine="284"/>
        <w:jc w:val="both"/>
        <w:rPr>
          <w:lang w:eastAsia="ru-RU"/>
        </w:rPr>
      </w:pPr>
      <w:r w:rsidRPr="00534986">
        <w:rPr>
          <w:lang w:eastAsia="ru-RU"/>
        </w:rPr>
        <w:t>5.7. Порядок использования Арендатором арендуемых помещений и оплаты арендной платы в период проведения Арендодателем капитального ремонта определяется дополнительным соглашением к настоящему Договору.</w:t>
      </w:r>
    </w:p>
    <w:p w:rsidR="00C24039" w:rsidRPr="00534986" w:rsidRDefault="00C24039" w:rsidP="00C24039">
      <w:pPr>
        <w:ind w:firstLine="284"/>
        <w:jc w:val="both"/>
        <w:rPr>
          <w:lang w:eastAsia="ru-RU"/>
        </w:rPr>
      </w:pPr>
      <w:r w:rsidRPr="00534986">
        <w:rPr>
          <w:lang w:eastAsia="ru-RU"/>
        </w:rPr>
        <w:t xml:space="preserve">5.8.  Моментом исполнения денежных обязательств  Арендатора  по  настоящему Договору является момент зачисления денежных средств на расчетный счет Арендодателя. </w:t>
      </w:r>
    </w:p>
    <w:p w:rsidR="00C24039" w:rsidRPr="00534986" w:rsidRDefault="00C24039" w:rsidP="00C24039">
      <w:pPr>
        <w:ind w:firstLine="284"/>
        <w:jc w:val="both"/>
        <w:rPr>
          <w:lang w:eastAsia="ru-RU"/>
        </w:rPr>
      </w:pPr>
      <w:r w:rsidRPr="00534986">
        <w:rPr>
          <w:lang w:eastAsia="ru-RU"/>
        </w:rPr>
        <w:t>5.9.  Цена Договора в течение всего срока его действия не может снижена.</w:t>
      </w:r>
    </w:p>
    <w:p w:rsidR="00C24039" w:rsidRPr="00534986" w:rsidRDefault="00C24039" w:rsidP="00C24039">
      <w:pPr>
        <w:ind w:firstLine="284"/>
        <w:jc w:val="both"/>
        <w:rPr>
          <w:lang w:eastAsia="ru-RU"/>
        </w:rPr>
      </w:pPr>
      <w:r w:rsidRPr="00534986">
        <w:rPr>
          <w:lang w:eastAsia="ru-RU"/>
        </w:rPr>
        <w:t xml:space="preserve">5.10. Не реже одного раза в год стороны проводят сверку </w:t>
      </w:r>
      <w:proofErr w:type="gramStart"/>
      <w:r w:rsidRPr="00534986">
        <w:rPr>
          <w:lang w:eastAsia="ru-RU"/>
        </w:rPr>
        <w:t>расчетов</w:t>
      </w:r>
      <w:proofErr w:type="gramEnd"/>
      <w:r w:rsidRPr="00534986">
        <w:rPr>
          <w:lang w:eastAsia="ru-RU"/>
        </w:rPr>
        <w:t xml:space="preserve"> по результатам которой составляется двусторонний  акт сверки взаимных расчётов.  </w:t>
      </w:r>
    </w:p>
    <w:p w:rsidR="00C24039" w:rsidRPr="00534986" w:rsidRDefault="00C24039" w:rsidP="00C24039">
      <w:pPr>
        <w:ind w:firstLine="284"/>
        <w:jc w:val="both"/>
        <w:rPr>
          <w:lang w:eastAsia="ru-RU"/>
        </w:rPr>
      </w:pPr>
      <w:r w:rsidRPr="00534986">
        <w:rPr>
          <w:lang w:eastAsia="ru-RU"/>
        </w:rPr>
        <w:lastRenderedPageBreak/>
        <w:t xml:space="preserve">5.11. Обязательства Арендатора по внесению арендной платы  прекращаются с момента возврата им Объекта Арендодателю по акту приема-передачи, при условии  фактического освобождения помещения Арендатором.  Если Арендатор, освободивший Объект  уклоняется от подписания такого акта приема-передачи (возврата) Объекта, то  обязательство по внесению арендной платы считается прекращенным со дня направления  Арендодателем  Арендатору   соответствующего уведомления   и экземпляра  акта приема-передачи Объекта за подписью Арендодателя. </w:t>
      </w:r>
    </w:p>
    <w:p w:rsidR="00C24039" w:rsidRPr="00534986" w:rsidRDefault="00C24039" w:rsidP="00C24039">
      <w:pPr>
        <w:ind w:firstLine="284"/>
        <w:jc w:val="both"/>
        <w:rPr>
          <w:lang w:eastAsia="ru-RU"/>
        </w:rPr>
      </w:pPr>
    </w:p>
    <w:p w:rsidR="00C24039" w:rsidRPr="00534986" w:rsidRDefault="00C24039" w:rsidP="00C24039">
      <w:pPr>
        <w:ind w:firstLine="284"/>
        <w:jc w:val="both"/>
        <w:rPr>
          <w:b/>
          <w:lang w:eastAsia="ru-RU"/>
        </w:rPr>
      </w:pPr>
      <w:r w:rsidRPr="00534986">
        <w:rPr>
          <w:b/>
          <w:lang w:eastAsia="ru-RU"/>
        </w:rPr>
        <w:t>6. ПОРЯДОК СДАЧИ И ПРИЕМКИ УСЛУГ АРЕНДЫ</w:t>
      </w:r>
    </w:p>
    <w:p w:rsidR="00C24039" w:rsidRPr="00534986" w:rsidRDefault="00C24039" w:rsidP="00C24039">
      <w:pPr>
        <w:ind w:firstLine="284"/>
        <w:jc w:val="both"/>
        <w:rPr>
          <w:b/>
          <w:lang w:eastAsia="ru-RU"/>
        </w:rPr>
      </w:pPr>
    </w:p>
    <w:p w:rsidR="00C24039" w:rsidRPr="00534986" w:rsidRDefault="00C24039" w:rsidP="00C24039">
      <w:pPr>
        <w:ind w:firstLine="284"/>
        <w:jc w:val="both"/>
        <w:rPr>
          <w:lang w:eastAsia="ru-RU"/>
        </w:rPr>
      </w:pPr>
      <w:r w:rsidRPr="00534986">
        <w:rPr>
          <w:lang w:eastAsia="ru-RU"/>
        </w:rPr>
        <w:t xml:space="preserve">6.1. Не позднее десятого числа каждого месяца Арендатор обязан получать у Арендодателя Акт оказанных услуг по аренде за предыдущий месяц (далее - Акт). </w:t>
      </w:r>
    </w:p>
    <w:p w:rsidR="00C24039" w:rsidRPr="00534986" w:rsidRDefault="00C24039" w:rsidP="00C24039">
      <w:pPr>
        <w:ind w:firstLine="284"/>
        <w:jc w:val="both"/>
        <w:rPr>
          <w:lang w:eastAsia="ru-RU"/>
        </w:rPr>
      </w:pPr>
      <w:r w:rsidRPr="00534986">
        <w:rPr>
          <w:lang w:eastAsia="ru-RU"/>
        </w:rPr>
        <w:t xml:space="preserve">6.2. Арендатор обязан не позднее пяти рабочих дней </w:t>
      </w:r>
      <w:proofErr w:type="gramStart"/>
      <w:r w:rsidRPr="00534986">
        <w:rPr>
          <w:lang w:eastAsia="ru-RU"/>
        </w:rPr>
        <w:t>с даты  получения</w:t>
      </w:r>
      <w:proofErr w:type="gramEnd"/>
      <w:r w:rsidRPr="00534986">
        <w:rPr>
          <w:lang w:eastAsia="ru-RU"/>
        </w:rPr>
        <w:t xml:space="preserve">  Акта согласно п.6.1. Договора вернуть Арендодателю один экземпляр подписанного со своей стороны  Акта, либо предоставить ему оригинальный экземпляр мотивированных  возражений против подписания Акта  и подтверждающие мотивы такого отказа документы.  </w:t>
      </w:r>
    </w:p>
    <w:p w:rsidR="00C24039" w:rsidRPr="00534986" w:rsidRDefault="00C24039" w:rsidP="00C24039">
      <w:pPr>
        <w:ind w:firstLine="284"/>
        <w:jc w:val="both"/>
        <w:rPr>
          <w:lang w:eastAsia="ru-RU"/>
        </w:rPr>
      </w:pPr>
      <w:r w:rsidRPr="00534986">
        <w:rPr>
          <w:lang w:eastAsia="ru-RU"/>
        </w:rPr>
        <w:t xml:space="preserve">6.3. В случае если  в срок указанный в п.6.2. Договора Арендатор не возвратит Арендодателю подписанный со своей стороны  Акт или не предоставит  Арендодателю письменных мотивированных возражений против </w:t>
      </w:r>
      <w:proofErr w:type="gramStart"/>
      <w:r w:rsidRPr="00534986">
        <w:rPr>
          <w:lang w:eastAsia="ru-RU"/>
        </w:rPr>
        <w:t>подписания данного Акта, оказанные  Арендодателем услуги  аренды считаются</w:t>
      </w:r>
      <w:proofErr w:type="gramEnd"/>
      <w:r w:rsidRPr="00534986">
        <w:rPr>
          <w:lang w:eastAsia="ru-RU"/>
        </w:rPr>
        <w:t xml:space="preserve"> принятыми Арендатором в полном объеме без возражений, и стороны обязаны принять к учету односторонний Акт   за подписью Арендодателя. </w:t>
      </w:r>
    </w:p>
    <w:p w:rsidR="00C24039" w:rsidRPr="00534986" w:rsidRDefault="00C24039" w:rsidP="00C24039">
      <w:pPr>
        <w:ind w:firstLine="284"/>
        <w:jc w:val="both"/>
        <w:rPr>
          <w:lang w:eastAsia="ru-RU"/>
        </w:rPr>
      </w:pPr>
    </w:p>
    <w:p w:rsidR="00C24039" w:rsidRPr="00534986" w:rsidRDefault="00C24039" w:rsidP="00C24039">
      <w:pPr>
        <w:ind w:firstLine="284"/>
        <w:jc w:val="both"/>
        <w:rPr>
          <w:b/>
          <w:lang w:eastAsia="ru-RU"/>
        </w:rPr>
      </w:pPr>
      <w:r w:rsidRPr="00534986">
        <w:rPr>
          <w:b/>
          <w:lang w:eastAsia="ru-RU"/>
        </w:rPr>
        <w:t>7. ОТВЕТСТВЕННОСТЬ СТОРОН</w:t>
      </w:r>
    </w:p>
    <w:p w:rsidR="00C24039" w:rsidRPr="00534986" w:rsidRDefault="00C24039" w:rsidP="00C24039">
      <w:pPr>
        <w:ind w:firstLine="284"/>
        <w:jc w:val="both"/>
        <w:rPr>
          <w:b/>
          <w:lang w:eastAsia="ru-RU"/>
        </w:rPr>
      </w:pPr>
    </w:p>
    <w:p w:rsidR="00C24039" w:rsidRPr="00534986" w:rsidRDefault="00C24039" w:rsidP="00C24039">
      <w:pPr>
        <w:ind w:firstLine="284"/>
        <w:jc w:val="both"/>
        <w:rPr>
          <w:lang w:eastAsia="ru-RU"/>
        </w:rPr>
      </w:pPr>
      <w:r w:rsidRPr="00534986">
        <w:rPr>
          <w:lang w:eastAsia="ru-RU"/>
        </w:rPr>
        <w:t>7.1. Ответственность Арендодателя:</w:t>
      </w:r>
    </w:p>
    <w:p w:rsidR="00C24039" w:rsidRPr="00534986" w:rsidRDefault="00C24039" w:rsidP="00C24039">
      <w:pPr>
        <w:ind w:firstLine="284"/>
        <w:jc w:val="both"/>
        <w:rPr>
          <w:lang w:eastAsia="ru-RU"/>
        </w:rPr>
      </w:pPr>
      <w:r w:rsidRPr="00534986">
        <w:rPr>
          <w:lang w:eastAsia="ru-RU"/>
        </w:rPr>
        <w:t xml:space="preserve">7.1.1. Арендодатель несет ответственность за неисполнение или ненадлежащее исполнение своих обязательств в соответствии с законодательством Российской Федерации и условиям настоящего Договора.  </w:t>
      </w:r>
    </w:p>
    <w:p w:rsidR="00C24039" w:rsidRPr="00534986" w:rsidRDefault="00C24039" w:rsidP="00C24039">
      <w:pPr>
        <w:ind w:firstLine="284"/>
        <w:jc w:val="both"/>
        <w:rPr>
          <w:spacing w:val="-3"/>
          <w:lang w:eastAsia="ru-RU"/>
        </w:rPr>
      </w:pPr>
      <w:r w:rsidRPr="00534986">
        <w:rPr>
          <w:lang w:eastAsia="ru-RU"/>
        </w:rPr>
        <w:t>7.2. Ответственность Арендатора:</w:t>
      </w:r>
    </w:p>
    <w:p w:rsidR="00C24039" w:rsidRPr="00534986" w:rsidRDefault="00C24039" w:rsidP="00C24039">
      <w:pPr>
        <w:ind w:firstLine="284"/>
        <w:jc w:val="both"/>
        <w:rPr>
          <w:spacing w:val="-3"/>
          <w:lang w:eastAsia="ru-RU"/>
        </w:rPr>
      </w:pPr>
      <w:r w:rsidRPr="00534986">
        <w:rPr>
          <w:lang w:eastAsia="ru-RU"/>
        </w:rPr>
        <w:t xml:space="preserve">7.2.1. </w:t>
      </w:r>
      <w:proofErr w:type="gramStart"/>
      <w:r w:rsidRPr="00534986">
        <w:rPr>
          <w:lang w:eastAsia="ru-RU"/>
        </w:rPr>
        <w:t xml:space="preserve">За нарушение сроков исполнения обязательств Арендатора по перечислению Арендодателю денежных средств по настоящему Договору (нарушение срока оплаты арендной платы, коммунальных, эксплуатационных и иных расходов, иных платежей), Арендатор обязан по письменному требованию Арендодателя  перечислить на  расчётный счёт  Арендодателя  пени  в размере 0,5% </w:t>
      </w:r>
      <w:r w:rsidRPr="00534986">
        <w:rPr>
          <w:spacing w:val="-2"/>
          <w:lang w:eastAsia="ru-RU"/>
        </w:rPr>
        <w:t>от неоплаченной в срок суммы  платежа  за каждый день  просрочки.</w:t>
      </w:r>
      <w:proofErr w:type="gramEnd"/>
    </w:p>
    <w:p w:rsidR="00C24039" w:rsidRPr="00534986" w:rsidRDefault="00C24039" w:rsidP="00C24039">
      <w:pPr>
        <w:ind w:firstLine="284"/>
        <w:jc w:val="both"/>
        <w:rPr>
          <w:lang w:eastAsia="ru-RU"/>
        </w:rPr>
      </w:pPr>
      <w:r w:rsidRPr="00534986">
        <w:rPr>
          <w:lang w:eastAsia="ru-RU"/>
        </w:rPr>
        <w:t xml:space="preserve">7.2.2. </w:t>
      </w:r>
      <w:proofErr w:type="gramStart"/>
      <w:r w:rsidRPr="00534986">
        <w:rPr>
          <w:lang w:eastAsia="ru-RU"/>
        </w:rPr>
        <w:t xml:space="preserve">За неисполнение или нарушение (включая нарушение сроков) любого из обязательств Арендатора, перечисленных в каждом из   пунктов </w:t>
      </w:r>
      <w:r w:rsidRPr="00534986">
        <w:rPr>
          <w:b/>
          <w:lang w:eastAsia="ru-RU"/>
        </w:rPr>
        <w:t>3.2.2</w:t>
      </w:r>
      <w:r w:rsidRPr="00534986">
        <w:rPr>
          <w:lang w:eastAsia="ru-RU"/>
        </w:rPr>
        <w:t xml:space="preserve">., </w:t>
      </w:r>
      <w:r w:rsidRPr="00534986">
        <w:rPr>
          <w:b/>
          <w:lang w:eastAsia="ru-RU"/>
        </w:rPr>
        <w:t>3.2.9, 3.2.11, 3.2.15, 3.2.22, 3.3.1, 3.3.2</w:t>
      </w:r>
      <w:r w:rsidR="006221DA">
        <w:rPr>
          <w:b/>
          <w:lang w:eastAsia="ru-RU"/>
        </w:rPr>
        <w:t xml:space="preserve">, </w:t>
      </w:r>
      <w:r w:rsidR="006221DA" w:rsidRPr="006221DA">
        <w:rPr>
          <w:b/>
          <w:lang w:eastAsia="ru-RU"/>
        </w:rPr>
        <w:t>3.2.24</w:t>
      </w:r>
      <w:r w:rsidR="006221DA" w:rsidRPr="006221DA">
        <w:rPr>
          <w:lang w:eastAsia="ru-RU"/>
        </w:rPr>
        <w:t xml:space="preserve"> </w:t>
      </w:r>
      <w:r w:rsidRPr="00534986">
        <w:rPr>
          <w:lang w:eastAsia="ru-RU"/>
        </w:rPr>
        <w:t xml:space="preserve">настоящего Договора, Арендатор обязан по письменному требованию Арендодателя перечислить на расчётный счёт Арендодателя штраф в размере трехкратной ежемесячной арендной платы согласно п..5.1. договора, за каждое нарушение.    </w:t>
      </w:r>
      <w:proofErr w:type="gramEnd"/>
    </w:p>
    <w:p w:rsidR="00C24039" w:rsidRPr="00534986" w:rsidRDefault="00C24039" w:rsidP="00C24039">
      <w:pPr>
        <w:ind w:firstLine="284"/>
        <w:jc w:val="both"/>
        <w:rPr>
          <w:lang w:eastAsia="ru-RU"/>
        </w:rPr>
      </w:pPr>
      <w:r w:rsidRPr="00534986">
        <w:rPr>
          <w:lang w:eastAsia="ru-RU"/>
        </w:rPr>
        <w:t xml:space="preserve">7.2.3. За нарушение или  неисполнение любого из обязательств Арендатора, перечисленных в каждом из пунктов </w:t>
      </w:r>
      <w:r w:rsidRPr="00534986">
        <w:rPr>
          <w:b/>
          <w:lang w:eastAsia="ru-RU"/>
        </w:rPr>
        <w:t>3.2.4.,</w:t>
      </w:r>
      <w:r w:rsidRPr="00534986">
        <w:rPr>
          <w:lang w:eastAsia="ru-RU"/>
        </w:rPr>
        <w:t xml:space="preserve"> </w:t>
      </w:r>
      <w:r w:rsidRPr="00534986">
        <w:rPr>
          <w:b/>
          <w:lang w:eastAsia="ru-RU"/>
        </w:rPr>
        <w:t xml:space="preserve">3.2.6., 3.2.13,  3.2.20, </w:t>
      </w:r>
      <w:r w:rsidRPr="00534986">
        <w:rPr>
          <w:lang w:eastAsia="ru-RU"/>
        </w:rPr>
        <w:t xml:space="preserve">настоящего Договора, Арендатор обязан по письменному требованию Арендодателя  перечислить на расчётный счёт Арендодателя штраф в размере </w:t>
      </w:r>
      <w:r w:rsidRPr="00534986">
        <w:rPr>
          <w:color w:val="1F497D"/>
          <w:lang w:eastAsia="ru-RU"/>
        </w:rPr>
        <w:t xml:space="preserve">50 000 рублей </w:t>
      </w:r>
      <w:r w:rsidRPr="00534986">
        <w:rPr>
          <w:lang w:eastAsia="ru-RU"/>
        </w:rPr>
        <w:t xml:space="preserve">за каждое нарушение. </w:t>
      </w:r>
    </w:p>
    <w:p w:rsidR="00C24039" w:rsidRPr="00534986" w:rsidRDefault="00C24039" w:rsidP="00C24039">
      <w:pPr>
        <w:ind w:firstLine="284"/>
        <w:jc w:val="both"/>
        <w:rPr>
          <w:lang w:eastAsia="ru-RU"/>
        </w:rPr>
      </w:pPr>
      <w:r w:rsidRPr="00534986">
        <w:rPr>
          <w:lang w:eastAsia="ru-RU"/>
        </w:rPr>
        <w:t xml:space="preserve">7.2.4. За нарушение сроков исполнения  любого из обязательств Арендатора, перечисленных в пунктах </w:t>
      </w:r>
      <w:r w:rsidRPr="00534986">
        <w:rPr>
          <w:b/>
          <w:lang w:eastAsia="ru-RU"/>
        </w:rPr>
        <w:t>3.2.17, 3.2.19, 3.3.3., 4.1.3</w:t>
      </w:r>
      <w:r w:rsidR="00512E78">
        <w:rPr>
          <w:b/>
          <w:lang w:eastAsia="ru-RU"/>
        </w:rPr>
        <w:t xml:space="preserve">, </w:t>
      </w:r>
      <w:r w:rsidRPr="00534986">
        <w:rPr>
          <w:lang w:eastAsia="ru-RU"/>
        </w:rPr>
        <w:t xml:space="preserve">настоящего Договора, Арендатор обязан по письменному требованию Арендодателя перечислить на </w:t>
      </w:r>
      <w:r w:rsidRPr="00534986">
        <w:rPr>
          <w:lang w:eastAsia="ru-RU"/>
        </w:rPr>
        <w:lastRenderedPageBreak/>
        <w:t xml:space="preserve">расчётный счёт Арендодателя штрафную неустойку из расчета 1% от суммы  арендной платы за  месяц  согласно п.5.1. Договора, за каждый день просрочки исполнения обязательства.   </w:t>
      </w:r>
    </w:p>
    <w:p w:rsidR="00C24039" w:rsidRPr="00534986" w:rsidRDefault="00C24039" w:rsidP="00C24039">
      <w:pPr>
        <w:ind w:firstLine="284"/>
        <w:jc w:val="both"/>
        <w:rPr>
          <w:lang w:eastAsia="ru-RU"/>
        </w:rPr>
      </w:pPr>
      <w:r w:rsidRPr="00534986">
        <w:rPr>
          <w:lang w:eastAsia="ru-RU"/>
        </w:rPr>
        <w:t xml:space="preserve">7.2.5. </w:t>
      </w:r>
      <w:proofErr w:type="gramStart"/>
      <w:r w:rsidRPr="00534986">
        <w:rPr>
          <w:lang w:eastAsia="ru-RU"/>
        </w:rPr>
        <w:t>В случае сдачи Арендатором Объекта или его частей в субаренду  или безвозмездное пользование без предварительного письменного согласования с Арендодателем, или при нарушении Арендатором любого иного из условий  п</w:t>
      </w:r>
      <w:r w:rsidRPr="00534986">
        <w:rPr>
          <w:b/>
          <w:lang w:eastAsia="ru-RU"/>
        </w:rPr>
        <w:t xml:space="preserve">.  3.2.16, 3.2.23, 3.2.10, 3.2.8  </w:t>
      </w:r>
      <w:r w:rsidRPr="00534986">
        <w:rPr>
          <w:lang w:eastAsia="ru-RU"/>
        </w:rPr>
        <w:t xml:space="preserve">Договора,  Арендатор обязан оплатить  Арендодателю  штраф в размере однократной  суммы ежемесячной арендной платы, указанной в п.5.1 настоящего Договора за каждое нарушение. </w:t>
      </w:r>
      <w:proofErr w:type="gramEnd"/>
    </w:p>
    <w:p w:rsidR="00C24039" w:rsidRPr="00534986" w:rsidRDefault="00C24039" w:rsidP="00C24039">
      <w:pPr>
        <w:ind w:firstLine="284"/>
        <w:jc w:val="both"/>
        <w:rPr>
          <w:lang w:eastAsia="ru-RU"/>
        </w:rPr>
      </w:pPr>
      <w:r w:rsidRPr="00534986">
        <w:rPr>
          <w:lang w:eastAsia="ru-RU"/>
        </w:rPr>
        <w:t>7.3. Если Объект становится по вине Арендатора непригодными для использования по назначению, Арендатор обязан перечислить на расчётный счёт Арендодателя,  недовнесенную арендную плату, а также возместить иные убытки в соответствии с законодательством Российской Федерации за период с момента, когда Объект стал  непригодными для использования до дня окончания срока аренды, установленного настоящим Договором.</w:t>
      </w:r>
    </w:p>
    <w:p w:rsidR="00C24039" w:rsidRPr="00534986" w:rsidRDefault="00C24039" w:rsidP="00C24039">
      <w:pPr>
        <w:ind w:firstLine="284"/>
        <w:jc w:val="both"/>
        <w:rPr>
          <w:lang w:eastAsia="ru-RU"/>
        </w:rPr>
      </w:pPr>
      <w:r w:rsidRPr="00534986">
        <w:rPr>
          <w:spacing w:val="-4"/>
          <w:lang w:eastAsia="ru-RU"/>
        </w:rPr>
        <w:t xml:space="preserve">7.4. </w:t>
      </w:r>
      <w:r w:rsidRPr="00534986">
        <w:rPr>
          <w:lang w:eastAsia="ru-RU"/>
        </w:rPr>
        <w:t>Если состояние возвращаемого Объекта на момент возврата от Арендатора Арендодателю по акту приема-передачи не будет соответствовать нормам нормального износа Объекта, то Арендатор возмещает Арендодателю его затраты на восстановление и ремонт Объекта на основании письменного требования Арендодателя и представленных им смет.</w:t>
      </w:r>
    </w:p>
    <w:p w:rsidR="00C24039" w:rsidRPr="00534986" w:rsidRDefault="00C24039" w:rsidP="00C24039">
      <w:pPr>
        <w:ind w:firstLine="284"/>
        <w:jc w:val="both"/>
        <w:rPr>
          <w:lang w:eastAsia="ru-RU"/>
        </w:rPr>
      </w:pPr>
      <w:r w:rsidRPr="00534986">
        <w:rPr>
          <w:lang w:eastAsia="ru-RU"/>
        </w:rPr>
        <w:t>Возмещение Арендатором вышеуказанных затрат производится не позднее 10 (десяти) календарных дней с момента получения требования Арендодателя путем перечисления денежных средств на расчетный счет Арендодателя.</w:t>
      </w:r>
    </w:p>
    <w:p w:rsidR="00C24039" w:rsidRPr="00534986" w:rsidRDefault="00C24039" w:rsidP="00C24039">
      <w:pPr>
        <w:ind w:firstLine="284"/>
        <w:jc w:val="both"/>
        <w:rPr>
          <w:spacing w:val="-3"/>
          <w:lang w:eastAsia="ru-RU"/>
        </w:rPr>
      </w:pPr>
      <w:r w:rsidRPr="00534986">
        <w:rPr>
          <w:spacing w:val="-3"/>
          <w:lang w:eastAsia="ru-RU"/>
        </w:rPr>
        <w:t xml:space="preserve">7.5. </w:t>
      </w:r>
      <w:r w:rsidRPr="00534986">
        <w:rPr>
          <w:lang w:eastAsia="ru-RU"/>
        </w:rPr>
        <w:t xml:space="preserve">Оплата неустойки (штрафа и пени), установленной настоящим Договором, не </w:t>
      </w:r>
      <w:r w:rsidRPr="00534986">
        <w:rPr>
          <w:spacing w:val="1"/>
          <w:lang w:eastAsia="ru-RU"/>
        </w:rPr>
        <w:t xml:space="preserve">освобождает Арендатора от выполнения лежащих на нем обязательств или </w:t>
      </w:r>
      <w:r w:rsidRPr="00534986">
        <w:rPr>
          <w:spacing w:val="-2"/>
          <w:lang w:eastAsia="ru-RU"/>
        </w:rPr>
        <w:t xml:space="preserve">устранения нарушений, а также от возмещения убытков, причиненных неисполнением или </w:t>
      </w:r>
      <w:r w:rsidRPr="00534986">
        <w:rPr>
          <w:spacing w:val="-3"/>
          <w:lang w:eastAsia="ru-RU"/>
        </w:rPr>
        <w:t>ненадлежащим исполнением обязательств, предусмотренных настоящим Договором.</w:t>
      </w:r>
    </w:p>
    <w:p w:rsidR="00C24039" w:rsidRPr="00534986" w:rsidRDefault="00C24039" w:rsidP="00C24039">
      <w:pPr>
        <w:ind w:firstLine="284"/>
        <w:jc w:val="both"/>
        <w:rPr>
          <w:spacing w:val="-3"/>
          <w:lang w:eastAsia="ru-RU"/>
        </w:rPr>
      </w:pPr>
      <w:r w:rsidRPr="00534986">
        <w:rPr>
          <w:spacing w:val="-3"/>
          <w:lang w:eastAsia="ru-RU"/>
        </w:rPr>
        <w:t xml:space="preserve">7.6. </w:t>
      </w:r>
      <w:proofErr w:type="gramStart"/>
      <w:r w:rsidRPr="00534986">
        <w:rPr>
          <w:spacing w:val="-3"/>
          <w:lang w:eastAsia="ru-RU"/>
        </w:rPr>
        <w:t>С момента подписания Сторонами Акта приема-передачи Объекта и до момента возврата Объекта Арендодателю риски повреждения (уничтожения) Объекта, ответственность, которая может возникнуть в связи с использованием Арендатором Объекта (нарушение санитарных норм, правил пожарной безопасности, возникновение аварийных ситуаций и т.д.), а так же  ответственность за безопасность сотрудников и посетителей Арендатора возлагается на Арендатора.</w:t>
      </w:r>
      <w:proofErr w:type="gramEnd"/>
    </w:p>
    <w:p w:rsidR="00C24039" w:rsidRPr="00534986" w:rsidRDefault="00C24039" w:rsidP="00C24039">
      <w:pPr>
        <w:ind w:firstLine="284"/>
        <w:jc w:val="both"/>
        <w:rPr>
          <w:spacing w:val="-3"/>
          <w:lang w:eastAsia="ru-RU"/>
        </w:rPr>
      </w:pPr>
      <w:r w:rsidRPr="00534986">
        <w:rPr>
          <w:spacing w:val="-3"/>
          <w:lang w:eastAsia="ru-RU"/>
        </w:rPr>
        <w:t xml:space="preserve">7.7. </w:t>
      </w:r>
      <w:proofErr w:type="gramStart"/>
      <w:r w:rsidRPr="00534986">
        <w:rPr>
          <w:spacing w:val="-3"/>
          <w:lang w:eastAsia="ru-RU"/>
        </w:rPr>
        <w:t>Если Арендатор не освободил Объект, либо несвоевременно освободил Объект в связи с истечением срока аренды или расторжением договора, Арендатор вправе требовать от Арендатора оплаты    Арендной  платы за все время просрочки освобождения помещения, а так же уплаты пени в размере 1 % от ежемесячной арендной платы по Договору за каждый день просрочки, а Арендатор обязан данные платежи оплачивать в течение 5 рабочих</w:t>
      </w:r>
      <w:proofErr w:type="gramEnd"/>
      <w:r w:rsidRPr="00534986">
        <w:rPr>
          <w:spacing w:val="-3"/>
          <w:lang w:eastAsia="ru-RU"/>
        </w:rPr>
        <w:t xml:space="preserve"> дней </w:t>
      </w:r>
      <w:proofErr w:type="gramStart"/>
      <w:r w:rsidRPr="00534986">
        <w:rPr>
          <w:spacing w:val="-3"/>
          <w:lang w:eastAsia="ru-RU"/>
        </w:rPr>
        <w:t>с даты получения</w:t>
      </w:r>
      <w:proofErr w:type="gramEnd"/>
      <w:r w:rsidRPr="00534986">
        <w:rPr>
          <w:spacing w:val="-3"/>
          <w:lang w:eastAsia="ru-RU"/>
        </w:rPr>
        <w:t xml:space="preserve"> счета Арендодателя.  </w:t>
      </w:r>
    </w:p>
    <w:p w:rsidR="00C24039" w:rsidRPr="00534986" w:rsidRDefault="00C24039" w:rsidP="00C24039">
      <w:pPr>
        <w:ind w:firstLine="284"/>
        <w:jc w:val="both"/>
        <w:rPr>
          <w:spacing w:val="-3"/>
          <w:lang w:eastAsia="ru-RU"/>
        </w:rPr>
      </w:pPr>
      <w:r w:rsidRPr="00534986">
        <w:rPr>
          <w:spacing w:val="-3"/>
          <w:lang w:eastAsia="ru-RU"/>
        </w:rPr>
        <w:t xml:space="preserve">7.8. Все неустойки, включая пени и штрафы,  предусмотренные настоящим Договором  подлежат оплате стороной которой они предъявлены в течение  3 рабочих дней </w:t>
      </w:r>
      <w:proofErr w:type="gramStart"/>
      <w:r w:rsidRPr="00534986">
        <w:rPr>
          <w:spacing w:val="-3"/>
          <w:lang w:eastAsia="ru-RU"/>
        </w:rPr>
        <w:t>с даты получения</w:t>
      </w:r>
      <w:proofErr w:type="gramEnd"/>
      <w:r w:rsidRPr="00534986">
        <w:rPr>
          <w:spacing w:val="-3"/>
          <w:lang w:eastAsia="ru-RU"/>
        </w:rPr>
        <w:t xml:space="preserve">  данной стороной  соответствующего письменного требования от другой стороны. Предъявление к оплате штрафов и неустоек является правом сторон.  </w:t>
      </w:r>
    </w:p>
    <w:p w:rsidR="00C24039" w:rsidRPr="00534986" w:rsidRDefault="00C24039" w:rsidP="00C24039">
      <w:pPr>
        <w:ind w:firstLine="284"/>
        <w:jc w:val="both"/>
        <w:rPr>
          <w:spacing w:val="-3"/>
          <w:lang w:eastAsia="ru-RU"/>
        </w:rPr>
      </w:pPr>
      <w:r w:rsidRPr="00534986">
        <w:rPr>
          <w:spacing w:val="-3"/>
          <w:lang w:eastAsia="ru-RU"/>
        </w:rPr>
        <w:t>7.9. В случае отказа Арендатора освободить Объект при расторжении настоящего Договора по основаниям, предусмотренным п.8.3 настоящего Договора, Арендодатель имеет право применить меры по принудительному высвобождению незаконно удерживаемого Объекта.</w:t>
      </w:r>
    </w:p>
    <w:p w:rsidR="00C24039" w:rsidRPr="00534986" w:rsidRDefault="00C24039" w:rsidP="00C24039">
      <w:pPr>
        <w:ind w:firstLine="284"/>
        <w:jc w:val="both"/>
        <w:rPr>
          <w:spacing w:val="-3"/>
          <w:lang w:eastAsia="ru-RU"/>
        </w:rPr>
      </w:pPr>
      <w:r w:rsidRPr="00534986">
        <w:rPr>
          <w:spacing w:val="-3"/>
          <w:lang w:eastAsia="ru-RU"/>
        </w:rPr>
        <w:t xml:space="preserve">7.10. Ответственность Арендодателя  в виде возмещения Арендатору убытков согласно ст. 15 Гражданского кодекса Российской Федерации по настоящему Договору  </w:t>
      </w:r>
      <w:r w:rsidRPr="00534986">
        <w:rPr>
          <w:spacing w:val="-3"/>
          <w:lang w:eastAsia="ru-RU"/>
        </w:rPr>
        <w:lastRenderedPageBreak/>
        <w:t xml:space="preserve">наступает только при наличии вины и  ограничена  </w:t>
      </w:r>
      <w:r w:rsidR="00B663E8">
        <w:rPr>
          <w:spacing w:val="-3"/>
          <w:lang w:eastAsia="ru-RU"/>
        </w:rPr>
        <w:t>реальным ущербом и размером 100</w:t>
      </w:r>
      <w:r w:rsidRPr="00534986">
        <w:rPr>
          <w:spacing w:val="-3"/>
          <w:lang w:eastAsia="ru-RU"/>
        </w:rPr>
        <w:t xml:space="preserve">000 рублей за весь срок действия Договора. </w:t>
      </w:r>
    </w:p>
    <w:p w:rsidR="00C24039" w:rsidRPr="00B47F51" w:rsidRDefault="00C24039" w:rsidP="00C24039">
      <w:pPr>
        <w:ind w:firstLine="284"/>
        <w:jc w:val="both"/>
        <w:rPr>
          <w:color w:val="000000" w:themeColor="text1"/>
          <w:spacing w:val="-3"/>
          <w:lang w:eastAsia="ru-RU"/>
        </w:rPr>
      </w:pPr>
      <w:r w:rsidRPr="00534986">
        <w:rPr>
          <w:spacing w:val="-3"/>
          <w:lang w:eastAsia="ru-RU"/>
        </w:rPr>
        <w:t xml:space="preserve">7.11. Ответственность Арендодателя  по оплате неустоек Арендатору наступает при </w:t>
      </w:r>
      <w:r w:rsidRPr="00B47F51">
        <w:rPr>
          <w:color w:val="000000" w:themeColor="text1"/>
          <w:spacing w:val="-3"/>
          <w:lang w:eastAsia="ru-RU"/>
        </w:rPr>
        <w:t>наличии вины и ограничена размером 50 000 рублей за весь срок действия Договора.</w:t>
      </w:r>
    </w:p>
    <w:p w:rsidR="00C24039" w:rsidRPr="00B47F51" w:rsidRDefault="00C24039" w:rsidP="00C24039">
      <w:pPr>
        <w:ind w:firstLine="284"/>
        <w:jc w:val="both"/>
        <w:rPr>
          <w:color w:val="000000" w:themeColor="text1"/>
          <w:spacing w:val="-3"/>
          <w:lang w:eastAsia="ru-RU"/>
        </w:rPr>
      </w:pPr>
      <w:r w:rsidRPr="00B47F51">
        <w:rPr>
          <w:color w:val="000000" w:themeColor="text1"/>
          <w:spacing w:val="-3"/>
          <w:lang w:eastAsia="ru-RU"/>
        </w:rPr>
        <w:t xml:space="preserve">7.12. На сумму денежных обязательств  Арендатора  за период пользования денежными средствами подлежат начислению  законные проценты в порядке ст. 317.1. Гражданского кодекса Российской Федерации. Размер процентов определяется действовавшей в соответствующие периоды ключевой ставкой Банка России.  Оплата  законных процентов должна быть произведена Арендатором  течение 3 рабочих дней </w:t>
      </w:r>
      <w:proofErr w:type="gramStart"/>
      <w:r w:rsidRPr="00B47F51">
        <w:rPr>
          <w:color w:val="000000" w:themeColor="text1"/>
          <w:spacing w:val="-3"/>
          <w:lang w:eastAsia="ru-RU"/>
        </w:rPr>
        <w:t>с даты выставления</w:t>
      </w:r>
      <w:proofErr w:type="gramEnd"/>
      <w:r w:rsidRPr="00B47F51">
        <w:rPr>
          <w:color w:val="000000" w:themeColor="text1"/>
          <w:spacing w:val="-3"/>
          <w:lang w:eastAsia="ru-RU"/>
        </w:rPr>
        <w:t xml:space="preserve"> Арендодателем соответствующего счета.  </w:t>
      </w:r>
    </w:p>
    <w:p w:rsidR="00C24039" w:rsidRPr="00B47F51" w:rsidRDefault="00C24039" w:rsidP="00C24039">
      <w:pPr>
        <w:ind w:firstLine="284"/>
        <w:jc w:val="both"/>
        <w:rPr>
          <w:color w:val="000000" w:themeColor="text1"/>
          <w:spacing w:val="-3"/>
          <w:lang w:eastAsia="ru-RU"/>
        </w:rPr>
      </w:pPr>
      <w:r w:rsidRPr="00B47F51">
        <w:rPr>
          <w:color w:val="000000" w:themeColor="text1"/>
          <w:spacing w:val="-3"/>
          <w:lang w:eastAsia="ru-RU"/>
        </w:rPr>
        <w:t xml:space="preserve"> </w:t>
      </w:r>
    </w:p>
    <w:p w:rsidR="00C24039" w:rsidRPr="00534986" w:rsidRDefault="00C24039" w:rsidP="00C24039">
      <w:pPr>
        <w:ind w:firstLine="284"/>
        <w:jc w:val="both"/>
        <w:rPr>
          <w:b/>
          <w:lang w:eastAsia="ru-RU"/>
        </w:rPr>
      </w:pPr>
      <w:r w:rsidRPr="00534986">
        <w:rPr>
          <w:b/>
          <w:lang w:eastAsia="ru-RU"/>
        </w:rPr>
        <w:t>8. ПОРЯДОК ИЗМЕНЕНИЯ И  ДОСРОЧНОГО РАСТОРЖЕНИЯ ДОГОВОРА</w:t>
      </w:r>
    </w:p>
    <w:p w:rsidR="00C24039" w:rsidRPr="00534986" w:rsidRDefault="00C24039" w:rsidP="00C24039">
      <w:pPr>
        <w:ind w:firstLine="284"/>
        <w:jc w:val="both"/>
        <w:rPr>
          <w:b/>
          <w:lang w:eastAsia="ru-RU"/>
        </w:rPr>
      </w:pPr>
    </w:p>
    <w:p w:rsidR="00C24039" w:rsidRPr="00534986" w:rsidRDefault="00C24039" w:rsidP="00C24039">
      <w:pPr>
        <w:ind w:firstLine="284"/>
        <w:jc w:val="both"/>
        <w:rPr>
          <w:lang w:eastAsia="ru-RU"/>
        </w:rPr>
      </w:pPr>
      <w:r w:rsidRPr="00534986">
        <w:rPr>
          <w:lang w:eastAsia="ru-RU"/>
        </w:rPr>
        <w:t>8.1. Изменение условий настоящего Договора и его досрочное прекращение  допускаются по соглашению Сторон.</w:t>
      </w:r>
    </w:p>
    <w:p w:rsidR="00C24039" w:rsidRPr="00534986" w:rsidRDefault="00C24039" w:rsidP="00C24039">
      <w:pPr>
        <w:shd w:val="clear" w:color="auto" w:fill="FFFFFF"/>
        <w:ind w:firstLine="284"/>
        <w:jc w:val="both"/>
        <w:rPr>
          <w:spacing w:val="-1"/>
          <w:lang w:eastAsia="ru-RU"/>
        </w:rPr>
      </w:pPr>
      <w:r w:rsidRPr="00534986">
        <w:rPr>
          <w:lang w:eastAsia="ru-RU"/>
        </w:rPr>
        <w:t xml:space="preserve">8.2. </w:t>
      </w:r>
      <w:proofErr w:type="gramStart"/>
      <w:r w:rsidRPr="00534986">
        <w:rPr>
          <w:spacing w:val="1"/>
          <w:lang w:eastAsia="ru-RU"/>
        </w:rPr>
        <w:t xml:space="preserve">Настоящий Договор подлежит досрочному расторжению в судебном порядке по требованию </w:t>
      </w:r>
      <w:r w:rsidRPr="00534986">
        <w:rPr>
          <w:spacing w:val="2"/>
          <w:lang w:eastAsia="ru-RU"/>
        </w:rPr>
        <w:t xml:space="preserve">Арендодателя при невыполнении или нарушении Арендатором любого из обязательств, </w:t>
      </w:r>
      <w:r w:rsidRPr="00534986">
        <w:rPr>
          <w:spacing w:val="5"/>
          <w:lang w:eastAsia="ru-RU"/>
        </w:rPr>
        <w:t xml:space="preserve">предусмотренных </w:t>
      </w:r>
      <w:r w:rsidR="00512E78">
        <w:rPr>
          <w:spacing w:val="5"/>
          <w:lang w:eastAsia="ru-RU"/>
        </w:rPr>
        <w:t xml:space="preserve"> в</w:t>
      </w:r>
      <w:r w:rsidRPr="00534986">
        <w:rPr>
          <w:spacing w:val="5"/>
          <w:lang w:eastAsia="ru-RU"/>
        </w:rPr>
        <w:t xml:space="preserve"> пункт</w:t>
      </w:r>
      <w:r w:rsidR="00512E78">
        <w:rPr>
          <w:spacing w:val="5"/>
          <w:lang w:eastAsia="ru-RU"/>
        </w:rPr>
        <w:t>ах</w:t>
      </w:r>
      <w:r w:rsidRPr="00534986">
        <w:rPr>
          <w:spacing w:val="5"/>
          <w:lang w:eastAsia="ru-RU"/>
        </w:rPr>
        <w:t xml:space="preserve"> </w:t>
      </w:r>
      <w:r w:rsidRPr="00534986">
        <w:rPr>
          <w:b/>
          <w:spacing w:val="5"/>
          <w:lang w:eastAsia="ru-RU"/>
        </w:rPr>
        <w:t xml:space="preserve">3.2.2, 3.2.6, 3.2.11, 3.2.16 </w:t>
      </w:r>
      <w:r w:rsidRPr="00534986">
        <w:rPr>
          <w:spacing w:val="-1"/>
          <w:lang w:eastAsia="ru-RU"/>
        </w:rPr>
        <w:t>настоящего Договора, независимо от последующего устранения Арендатором нарушений, а так же в случае любого иного существенного нарушения Арендатором условий настоящего Договора, за исключением нарушений, указанных в п.8.3.</w:t>
      </w:r>
      <w:proofErr w:type="gramEnd"/>
      <w:r w:rsidRPr="00534986">
        <w:rPr>
          <w:spacing w:val="-1"/>
          <w:lang w:eastAsia="ru-RU"/>
        </w:rPr>
        <w:t xml:space="preserve"> Договора, при наличии которых расторжение Договора  может быть произведено Арендодателем  в одностороннем порядке, без обращения в суд.   </w:t>
      </w:r>
    </w:p>
    <w:p w:rsidR="00C24039" w:rsidRPr="00534986" w:rsidRDefault="00C24039" w:rsidP="00C24039">
      <w:pPr>
        <w:ind w:firstLine="284"/>
        <w:jc w:val="both"/>
        <w:rPr>
          <w:lang w:eastAsia="ru-RU"/>
        </w:rPr>
      </w:pPr>
      <w:r w:rsidRPr="00534986">
        <w:rPr>
          <w:lang w:eastAsia="ru-RU"/>
        </w:rPr>
        <w:t>8.3. Арендодатель,</w:t>
      </w:r>
      <w:r w:rsidRPr="00534986">
        <w:rPr>
          <w:spacing w:val="-1"/>
          <w:lang w:eastAsia="ru-RU"/>
        </w:rPr>
        <w:t xml:space="preserve"> независимо от последующего устранения Арендатором нарушений,</w:t>
      </w:r>
      <w:r w:rsidRPr="00534986">
        <w:rPr>
          <w:lang w:eastAsia="ru-RU"/>
        </w:rPr>
        <w:t xml:space="preserve"> вправе в одностороннем внесудебном  порядке  отказаться от исполнения настоящего Договора в следующих случаях:</w:t>
      </w:r>
    </w:p>
    <w:p w:rsidR="00C24039" w:rsidRPr="00534986" w:rsidRDefault="00C24039" w:rsidP="00C24039">
      <w:pPr>
        <w:ind w:firstLine="284"/>
        <w:jc w:val="both"/>
        <w:rPr>
          <w:lang w:eastAsia="ru-RU"/>
        </w:rPr>
      </w:pPr>
      <w:r w:rsidRPr="00534986">
        <w:rPr>
          <w:lang w:eastAsia="ru-RU"/>
        </w:rPr>
        <w:t>8.3.1. При нарушении Арендатором  срока оплаты арендной платы в полном размере более двух раз подряд,  в</w:t>
      </w:r>
      <w:r w:rsidRPr="00534986">
        <w:rPr>
          <w:bCs/>
          <w:spacing w:val="-3"/>
          <w:lang w:eastAsia="ru-RU"/>
        </w:rPr>
        <w:t>не зависимости от её последующей оплаты</w:t>
      </w:r>
      <w:r w:rsidRPr="00534986">
        <w:rPr>
          <w:lang w:eastAsia="ru-RU"/>
        </w:rPr>
        <w:t>.</w:t>
      </w:r>
    </w:p>
    <w:p w:rsidR="00C24039" w:rsidRPr="00534986" w:rsidRDefault="00C24039" w:rsidP="00C24039">
      <w:pPr>
        <w:ind w:firstLine="284"/>
        <w:jc w:val="both"/>
        <w:rPr>
          <w:b/>
          <w:spacing w:val="5"/>
          <w:lang w:eastAsia="ru-RU"/>
        </w:rPr>
      </w:pPr>
      <w:r w:rsidRPr="00534986">
        <w:rPr>
          <w:lang w:eastAsia="ru-RU"/>
        </w:rPr>
        <w:t xml:space="preserve">8.3.2. При нарушении сроков и/или невыполнении Арендатором любого  из обязательств,  перечисленных </w:t>
      </w:r>
      <w:r w:rsidR="00512E78">
        <w:rPr>
          <w:lang w:eastAsia="ru-RU"/>
        </w:rPr>
        <w:t>в</w:t>
      </w:r>
      <w:r w:rsidRPr="00534986">
        <w:rPr>
          <w:lang w:eastAsia="ru-RU"/>
        </w:rPr>
        <w:t xml:space="preserve">  пункт</w:t>
      </w:r>
      <w:r w:rsidR="00512E78">
        <w:rPr>
          <w:lang w:eastAsia="ru-RU"/>
        </w:rPr>
        <w:t>ах</w:t>
      </w:r>
      <w:r w:rsidRPr="00534986">
        <w:rPr>
          <w:lang w:eastAsia="ru-RU"/>
        </w:rPr>
        <w:t xml:space="preserve">:  </w:t>
      </w:r>
      <w:r w:rsidRPr="00534986">
        <w:rPr>
          <w:spacing w:val="5"/>
          <w:lang w:eastAsia="ru-RU"/>
        </w:rPr>
        <w:t xml:space="preserve"> </w:t>
      </w:r>
      <w:r w:rsidRPr="00534986">
        <w:rPr>
          <w:b/>
          <w:spacing w:val="5"/>
          <w:lang w:eastAsia="ru-RU"/>
        </w:rPr>
        <w:t>3.2.9,</w:t>
      </w:r>
      <w:r w:rsidRPr="00534986">
        <w:rPr>
          <w:spacing w:val="5"/>
          <w:lang w:eastAsia="ru-RU"/>
        </w:rPr>
        <w:t xml:space="preserve"> </w:t>
      </w:r>
      <w:r w:rsidRPr="00534986">
        <w:rPr>
          <w:b/>
          <w:spacing w:val="5"/>
          <w:lang w:eastAsia="ru-RU"/>
        </w:rPr>
        <w:t xml:space="preserve">3.3.1,  3.3.2., 3.3.3., 3.3.4., 5.5., </w:t>
      </w:r>
      <w:r w:rsidR="008113E0" w:rsidRPr="006221DA">
        <w:rPr>
          <w:b/>
          <w:spacing w:val="5"/>
          <w:lang w:eastAsia="ru-RU"/>
        </w:rPr>
        <w:t>3.</w:t>
      </w:r>
      <w:r w:rsidR="00B663E8" w:rsidRPr="006221DA">
        <w:rPr>
          <w:b/>
          <w:spacing w:val="5"/>
          <w:lang w:eastAsia="ru-RU"/>
        </w:rPr>
        <w:t>2</w:t>
      </w:r>
      <w:r w:rsidR="008113E0" w:rsidRPr="006221DA">
        <w:rPr>
          <w:b/>
          <w:spacing w:val="5"/>
          <w:lang w:eastAsia="ru-RU"/>
        </w:rPr>
        <w:t xml:space="preserve">.24 </w:t>
      </w:r>
      <w:r w:rsidRPr="00534986">
        <w:rPr>
          <w:lang w:eastAsia="ru-RU"/>
        </w:rPr>
        <w:t>настоящего Договора.</w:t>
      </w:r>
    </w:p>
    <w:p w:rsidR="00C24039" w:rsidRPr="00534986" w:rsidRDefault="00C24039" w:rsidP="00C24039">
      <w:pPr>
        <w:ind w:firstLine="284"/>
        <w:jc w:val="both"/>
        <w:rPr>
          <w:lang w:eastAsia="ru-RU"/>
        </w:rPr>
      </w:pPr>
      <w:r w:rsidRPr="00534986">
        <w:rPr>
          <w:lang w:eastAsia="ru-RU"/>
        </w:rPr>
        <w:t xml:space="preserve">8.3.3. При нарушении Арендатором сроков выполнения обязательств, по заключению договоров, предусмотренных пунктами </w:t>
      </w:r>
      <w:r w:rsidRPr="00534986">
        <w:rPr>
          <w:b/>
          <w:lang w:eastAsia="ru-RU"/>
        </w:rPr>
        <w:t>3.2.17</w:t>
      </w:r>
      <w:r w:rsidRPr="00534986">
        <w:rPr>
          <w:lang w:eastAsia="ru-RU"/>
        </w:rPr>
        <w:t xml:space="preserve"> Договора  более чем на 8 (восемь) месяцев  с даты,  когда данное обязательство должно было быть выполнено по условиям настоящего Договора. </w:t>
      </w:r>
    </w:p>
    <w:p w:rsidR="00C24039" w:rsidRPr="00534986" w:rsidRDefault="00C24039" w:rsidP="00C24039">
      <w:pPr>
        <w:ind w:firstLine="284"/>
        <w:jc w:val="both"/>
        <w:rPr>
          <w:lang w:eastAsia="ru-RU"/>
        </w:rPr>
      </w:pPr>
      <w:r w:rsidRPr="00534986">
        <w:rPr>
          <w:lang w:eastAsia="ru-RU"/>
        </w:rPr>
        <w:t xml:space="preserve">8.3.4. При нарушении Арендатором срока возмещения Арендодателю коммунальных, эксплуатационных или иных расходов согласно </w:t>
      </w:r>
      <w:r w:rsidRPr="00534986">
        <w:rPr>
          <w:b/>
          <w:lang w:eastAsia="ru-RU"/>
        </w:rPr>
        <w:t>3.2.1.</w:t>
      </w:r>
      <w:r w:rsidRPr="00534986">
        <w:rPr>
          <w:lang w:eastAsia="ru-RU"/>
        </w:rPr>
        <w:t xml:space="preserve"> Договора более чем на 45 календарных дней, не зависимо от их последующей оплаты. </w:t>
      </w:r>
    </w:p>
    <w:p w:rsidR="00C24039" w:rsidRPr="00534986" w:rsidRDefault="00C24039" w:rsidP="00C24039">
      <w:pPr>
        <w:ind w:firstLine="284"/>
        <w:jc w:val="both"/>
        <w:rPr>
          <w:lang w:eastAsia="ru-RU"/>
        </w:rPr>
      </w:pPr>
      <w:r w:rsidRPr="00534986">
        <w:rPr>
          <w:lang w:eastAsia="ru-RU"/>
        </w:rPr>
        <w:t xml:space="preserve">8.3.5. При сдаче Арендатором Объекта или его частей в субаренду, безвозмездное пользование и/или ином обремении  Объекта без предварительного письменного согласования с Арендодателем (нарушение пункта </w:t>
      </w:r>
      <w:r w:rsidRPr="00534986">
        <w:rPr>
          <w:b/>
          <w:lang w:eastAsia="ru-RU"/>
        </w:rPr>
        <w:t xml:space="preserve">3.2.16 </w:t>
      </w:r>
      <w:r w:rsidRPr="00534986">
        <w:rPr>
          <w:lang w:eastAsia="ru-RU"/>
        </w:rPr>
        <w:t>Договора).</w:t>
      </w:r>
    </w:p>
    <w:p w:rsidR="00C24039" w:rsidRPr="00534986" w:rsidRDefault="00C24039" w:rsidP="00C24039">
      <w:pPr>
        <w:ind w:firstLine="284"/>
        <w:jc w:val="both"/>
        <w:rPr>
          <w:lang w:eastAsia="ru-RU"/>
        </w:rPr>
      </w:pPr>
      <w:r w:rsidRPr="00534986">
        <w:rPr>
          <w:lang w:eastAsia="ru-RU"/>
        </w:rPr>
        <w:t xml:space="preserve">8.3.6. Если собственником Объекта принято решение о его сносе или использовании Объекта  для государственных  нужд под размещение федеральных органов исполнительной власти и/или для иных федеральных нужд. </w:t>
      </w:r>
    </w:p>
    <w:p w:rsidR="005815AD" w:rsidRDefault="00C24039" w:rsidP="00C24039">
      <w:pPr>
        <w:ind w:firstLine="284"/>
        <w:jc w:val="both"/>
        <w:rPr>
          <w:color w:val="1F497D"/>
          <w:lang w:eastAsia="ru-RU"/>
        </w:rPr>
      </w:pPr>
      <w:r w:rsidRPr="00534986">
        <w:rPr>
          <w:lang w:eastAsia="ru-RU"/>
        </w:rPr>
        <w:t xml:space="preserve">8.4. Арендодатель вправе в одностороннем внесудебном порядке отказаться от исполнения настоящего договора (расторгнуть его) так же и при отсутствии оснований для его расторжения указанных в п.8.3. и 8.2. Договора  (без указания причин),  при условии уведомления об этом Арендатора не менее  </w:t>
      </w:r>
      <w:r w:rsidRPr="006221DA">
        <w:rPr>
          <w:lang w:eastAsia="ru-RU"/>
        </w:rPr>
        <w:t xml:space="preserve">чем </w:t>
      </w:r>
      <w:r w:rsidR="005815AD" w:rsidRPr="006221DA">
        <w:rPr>
          <w:lang w:eastAsia="ru-RU"/>
        </w:rPr>
        <w:t xml:space="preserve">за 1 год. </w:t>
      </w:r>
    </w:p>
    <w:p w:rsidR="00C24039" w:rsidRPr="00534986" w:rsidRDefault="00C24039" w:rsidP="00C24039">
      <w:pPr>
        <w:ind w:firstLine="284"/>
        <w:jc w:val="both"/>
        <w:rPr>
          <w:lang w:eastAsia="ru-RU"/>
        </w:rPr>
      </w:pPr>
      <w:r w:rsidRPr="00534986">
        <w:rPr>
          <w:lang w:eastAsia="ru-RU"/>
        </w:rPr>
        <w:t xml:space="preserve">8.5. </w:t>
      </w:r>
      <w:r w:rsidRPr="00534986">
        <w:rPr>
          <w:spacing w:val="6"/>
          <w:lang w:eastAsia="ru-RU"/>
        </w:rPr>
        <w:t xml:space="preserve">Расторжение настоящего Договора по основаниям, предусмотренным </w:t>
      </w:r>
      <w:r w:rsidRPr="00534986">
        <w:rPr>
          <w:lang w:eastAsia="ru-RU"/>
        </w:rPr>
        <w:t xml:space="preserve">пунктами 8.2., 8.3.1 - 8.3.6 настоящего Договора, а  так же по иным основаниям,  не </w:t>
      </w:r>
      <w:r w:rsidRPr="00534986">
        <w:rPr>
          <w:lang w:eastAsia="ru-RU"/>
        </w:rPr>
        <w:lastRenderedPageBreak/>
        <w:t>освобождает Арендатора от оплаты задолженности по арендной плате и неустойке, а также  от исполнения других обязательств настоящего Договора.</w:t>
      </w:r>
    </w:p>
    <w:p w:rsidR="00C24039" w:rsidRPr="00534986" w:rsidRDefault="00C24039" w:rsidP="00C24039">
      <w:pPr>
        <w:ind w:firstLine="284"/>
        <w:jc w:val="both"/>
        <w:rPr>
          <w:lang w:eastAsia="ru-RU"/>
        </w:rPr>
      </w:pPr>
      <w:r w:rsidRPr="00534986">
        <w:rPr>
          <w:lang w:eastAsia="ru-RU"/>
        </w:rPr>
        <w:t xml:space="preserve">8.6. Уведомление об отказе от исполнения настоящего Договора по </w:t>
      </w:r>
      <w:proofErr w:type="gramStart"/>
      <w:r w:rsidRPr="00534986">
        <w:rPr>
          <w:lang w:eastAsia="ru-RU"/>
        </w:rPr>
        <w:t>основаниям, предусмотренным пунктом 8.3 настоящего Договора направляется</w:t>
      </w:r>
      <w:proofErr w:type="gramEnd"/>
      <w:r w:rsidRPr="00534986">
        <w:rPr>
          <w:lang w:eastAsia="ru-RU"/>
        </w:rPr>
        <w:t xml:space="preserve"> Арендодателем Арендатору в письменной форме  ценным письмом с описью вложения, либо  заказным письмом, либо с нарочным под подпись в получении. Арендодатель вправе отправить такое уведомление в адрес электронной почты Арендатора согласно п. 11.2. Договора, в этом случае оно будет иметь полную юридическую силу.  </w:t>
      </w:r>
    </w:p>
    <w:p w:rsidR="00C24039" w:rsidRPr="00534986" w:rsidRDefault="00C24039" w:rsidP="00C24039">
      <w:pPr>
        <w:ind w:firstLine="284"/>
        <w:jc w:val="both"/>
        <w:rPr>
          <w:lang w:eastAsia="ru-RU"/>
        </w:rPr>
      </w:pPr>
      <w:r w:rsidRPr="00534986">
        <w:rPr>
          <w:lang w:eastAsia="ru-RU"/>
        </w:rPr>
        <w:t>Настоящий Договор считается расторгнутым с момента получения Арендатором соответствующего уведомления.</w:t>
      </w:r>
    </w:p>
    <w:p w:rsidR="00C24039" w:rsidRPr="00534986" w:rsidRDefault="00C24039" w:rsidP="00C24039">
      <w:pPr>
        <w:ind w:firstLine="284"/>
        <w:jc w:val="both"/>
        <w:rPr>
          <w:lang w:eastAsia="ru-RU"/>
        </w:rPr>
      </w:pPr>
      <w:r w:rsidRPr="00534986">
        <w:rPr>
          <w:lang w:eastAsia="ru-RU"/>
        </w:rPr>
        <w:t xml:space="preserve">8.7.  Арендатор не вправе до истечения срока  действия настоящего Договора  расторгнуть его в одностороннем порядке, за исключением случаев, предусмотренных ст. 620 Гражданского кодекса Российской Федерации.  </w:t>
      </w:r>
    </w:p>
    <w:p w:rsidR="00C24039" w:rsidRPr="00534986" w:rsidRDefault="00C24039" w:rsidP="00C24039">
      <w:pPr>
        <w:ind w:firstLine="284"/>
        <w:jc w:val="both"/>
        <w:rPr>
          <w:lang w:eastAsia="ru-RU"/>
        </w:rPr>
      </w:pPr>
    </w:p>
    <w:p w:rsidR="00C24039" w:rsidRPr="00534986" w:rsidRDefault="00C24039" w:rsidP="00C24039">
      <w:pPr>
        <w:ind w:firstLine="284"/>
        <w:jc w:val="both"/>
        <w:rPr>
          <w:b/>
          <w:spacing w:val="-3"/>
          <w:lang w:eastAsia="ru-RU"/>
        </w:rPr>
      </w:pPr>
      <w:r w:rsidRPr="00534986">
        <w:rPr>
          <w:b/>
          <w:spacing w:val="-3"/>
          <w:lang w:eastAsia="ru-RU"/>
        </w:rPr>
        <w:t>9. ПОРЯДОК РАЗРЕШЕНИЯ СПОРОВ</w:t>
      </w:r>
    </w:p>
    <w:p w:rsidR="00C24039" w:rsidRPr="00534986" w:rsidRDefault="00C24039" w:rsidP="00C24039">
      <w:pPr>
        <w:ind w:firstLine="284"/>
        <w:jc w:val="both"/>
        <w:rPr>
          <w:b/>
          <w:spacing w:val="-3"/>
          <w:lang w:eastAsia="ru-RU"/>
        </w:rPr>
      </w:pPr>
    </w:p>
    <w:p w:rsidR="00C24039" w:rsidRPr="00534986" w:rsidRDefault="00C24039" w:rsidP="00C24039">
      <w:pPr>
        <w:ind w:firstLine="284"/>
        <w:jc w:val="both"/>
        <w:rPr>
          <w:lang w:eastAsia="ru-RU"/>
        </w:rPr>
      </w:pPr>
      <w:r w:rsidRPr="00534986">
        <w:rPr>
          <w:lang w:eastAsia="ru-RU"/>
        </w:rPr>
        <w:t xml:space="preserve">9.1. Все споры или разногласия, возникающие между Сторонами настоящего Договора, разрешаются путем переговоров. </w:t>
      </w:r>
    </w:p>
    <w:p w:rsidR="00C24039" w:rsidRPr="00534986" w:rsidRDefault="00C24039" w:rsidP="00C24039">
      <w:pPr>
        <w:ind w:firstLine="284"/>
        <w:jc w:val="both"/>
        <w:rPr>
          <w:lang w:eastAsia="ru-RU"/>
        </w:rPr>
      </w:pPr>
      <w:r w:rsidRPr="00534986">
        <w:rPr>
          <w:lang w:eastAsia="ru-RU"/>
        </w:rPr>
        <w:t xml:space="preserve">9.2. В случае невозможности разрешения споров или разногласий путем переговоров они подлежат рассмотрению </w:t>
      </w:r>
      <w:r w:rsidRPr="00534986">
        <w:rPr>
          <w:b/>
          <w:lang w:eastAsia="ru-RU"/>
        </w:rPr>
        <w:t>в Арбитражном суде г. Санкт-Петербурга и Ленинградской области</w:t>
      </w:r>
      <w:r w:rsidRPr="00534986">
        <w:rPr>
          <w:lang w:eastAsia="ru-RU"/>
        </w:rPr>
        <w:t xml:space="preserve">  в порядке, установленном законодательством Российской Федерации.</w:t>
      </w:r>
    </w:p>
    <w:p w:rsidR="00C24039" w:rsidRPr="00534986" w:rsidRDefault="00C24039" w:rsidP="00C24039">
      <w:pPr>
        <w:ind w:firstLine="284"/>
        <w:jc w:val="both"/>
        <w:rPr>
          <w:lang w:eastAsia="ru-RU"/>
        </w:rPr>
      </w:pPr>
      <w:r w:rsidRPr="00534986">
        <w:rPr>
          <w:lang w:eastAsia="ru-RU"/>
        </w:rPr>
        <w:t xml:space="preserve">9.3. Соблюдение претензионного порядка разрешения споров обязательно для сторон. Срок ответа  на претензию другой стороны составляет </w:t>
      </w:r>
      <w:r w:rsidRPr="00534986">
        <w:rPr>
          <w:b/>
          <w:color w:val="000000"/>
          <w:lang w:eastAsia="ru-RU"/>
        </w:rPr>
        <w:t>5 (пять) рабочих дней</w:t>
      </w:r>
      <w:r w:rsidRPr="00534986">
        <w:rPr>
          <w:color w:val="000000"/>
          <w:lang w:eastAsia="ru-RU"/>
        </w:rPr>
        <w:t xml:space="preserve">  </w:t>
      </w:r>
      <w:proofErr w:type="gramStart"/>
      <w:r w:rsidRPr="00534986">
        <w:rPr>
          <w:lang w:eastAsia="ru-RU"/>
        </w:rPr>
        <w:t>с даты</w:t>
      </w:r>
      <w:proofErr w:type="gramEnd"/>
      <w:r w:rsidRPr="00534986">
        <w:rPr>
          <w:lang w:eastAsia="ru-RU"/>
        </w:rPr>
        <w:t xml:space="preserve">  ее  получения по почте, нарочным, или по электронной почте по адресу стороны, указанному в п.11 Договора.   </w:t>
      </w:r>
    </w:p>
    <w:p w:rsidR="00C24039" w:rsidRPr="00534986" w:rsidRDefault="00C24039" w:rsidP="00C24039">
      <w:pPr>
        <w:ind w:firstLine="284"/>
        <w:jc w:val="both"/>
        <w:rPr>
          <w:b/>
          <w:lang w:eastAsia="ru-RU"/>
        </w:rPr>
      </w:pPr>
    </w:p>
    <w:p w:rsidR="00C24039" w:rsidRPr="00534986" w:rsidRDefault="00C24039" w:rsidP="00C24039">
      <w:pPr>
        <w:ind w:firstLine="284"/>
        <w:jc w:val="both"/>
        <w:rPr>
          <w:b/>
          <w:lang w:eastAsia="ru-RU"/>
        </w:rPr>
      </w:pPr>
      <w:r w:rsidRPr="00534986">
        <w:rPr>
          <w:b/>
          <w:lang w:eastAsia="ru-RU"/>
        </w:rPr>
        <w:t>10. ПРОЧИЕ УСЛОВИЯ</w:t>
      </w:r>
    </w:p>
    <w:p w:rsidR="00C24039" w:rsidRPr="00534986" w:rsidRDefault="00C24039" w:rsidP="00C24039">
      <w:pPr>
        <w:ind w:firstLine="284"/>
        <w:jc w:val="both"/>
        <w:rPr>
          <w:b/>
          <w:lang w:eastAsia="ru-RU"/>
        </w:rPr>
      </w:pPr>
    </w:p>
    <w:p w:rsidR="00C24039" w:rsidRPr="00534986" w:rsidRDefault="00C24039" w:rsidP="00C24039">
      <w:pPr>
        <w:jc w:val="both"/>
        <w:rPr>
          <w:spacing w:val="-3"/>
          <w:lang w:eastAsia="ru-RU"/>
        </w:rPr>
      </w:pPr>
      <w:r w:rsidRPr="00534986">
        <w:rPr>
          <w:lang w:eastAsia="ru-RU"/>
        </w:rPr>
        <w:t xml:space="preserve">    10.1.  Приложения № 1 - № 5 </w:t>
      </w:r>
      <w:r w:rsidRPr="00534986">
        <w:rPr>
          <w:spacing w:val="-3"/>
          <w:lang w:eastAsia="ru-RU"/>
        </w:rPr>
        <w:t xml:space="preserve">являются неотъемлемой частью </w:t>
      </w:r>
      <w:r w:rsidRPr="00534986">
        <w:rPr>
          <w:lang w:eastAsia="ru-RU"/>
        </w:rPr>
        <w:t>настоящего Договора</w:t>
      </w:r>
      <w:r w:rsidRPr="00534986">
        <w:rPr>
          <w:spacing w:val="-3"/>
          <w:lang w:eastAsia="ru-RU"/>
        </w:rPr>
        <w:t>.</w:t>
      </w:r>
    </w:p>
    <w:p w:rsidR="00C24039" w:rsidRPr="00534986" w:rsidRDefault="00C24039" w:rsidP="00C24039">
      <w:pPr>
        <w:shd w:val="clear" w:color="auto" w:fill="FFFFFF"/>
        <w:jc w:val="both"/>
        <w:rPr>
          <w:lang w:eastAsia="ru-RU"/>
        </w:rPr>
      </w:pPr>
      <w:r w:rsidRPr="00534986">
        <w:rPr>
          <w:lang w:eastAsia="ru-RU"/>
        </w:rPr>
        <w:t xml:space="preserve">    10.2. С момента подписания сторонами настоящего Договора все ранее заключенные между сторонами  двусторонние соглашения относительно условий  о размере и/или  сроках оплаты фактического пользования Объектом, если таковые имели место, утрачивают свою силу.   </w:t>
      </w:r>
    </w:p>
    <w:p w:rsidR="00C24039" w:rsidRPr="00534986" w:rsidRDefault="00C24039" w:rsidP="00C24039">
      <w:pPr>
        <w:shd w:val="clear" w:color="auto" w:fill="FFFFFF"/>
        <w:ind w:firstLine="284"/>
        <w:jc w:val="both"/>
        <w:rPr>
          <w:lang w:eastAsia="ru-RU"/>
        </w:rPr>
      </w:pPr>
      <w:r w:rsidRPr="00534986">
        <w:rPr>
          <w:lang w:eastAsia="ru-RU"/>
        </w:rPr>
        <w:t xml:space="preserve">10.3. Условия настоящего Договора распространяются на  отношения сторон, возникшие </w:t>
      </w:r>
      <w:proofErr w:type="gramStart"/>
      <w:r w:rsidRPr="00534986">
        <w:rPr>
          <w:lang w:eastAsia="ru-RU"/>
        </w:rPr>
        <w:t>с даты</w:t>
      </w:r>
      <w:proofErr w:type="gramEnd"/>
      <w:r w:rsidRPr="00534986">
        <w:rPr>
          <w:lang w:eastAsia="ru-RU"/>
        </w:rPr>
        <w:t xml:space="preserve"> его подписания  обеими сторонами.  </w:t>
      </w:r>
    </w:p>
    <w:p w:rsidR="00C24039" w:rsidRPr="00534986" w:rsidRDefault="00C24039" w:rsidP="00C24039">
      <w:pPr>
        <w:ind w:firstLine="284"/>
        <w:jc w:val="both"/>
        <w:rPr>
          <w:lang w:eastAsia="ru-RU"/>
        </w:rPr>
      </w:pPr>
      <w:r w:rsidRPr="00534986">
        <w:rPr>
          <w:lang w:eastAsia="ru-RU"/>
        </w:rPr>
        <w:t>10.4. Реорганизация предприятия Арендодателя, а также переход права собственности на Объе</w:t>
      </w:r>
      <w:proofErr w:type="gramStart"/>
      <w:r w:rsidRPr="00534986">
        <w:rPr>
          <w:lang w:eastAsia="ru-RU"/>
        </w:rPr>
        <w:t>кт к др</w:t>
      </w:r>
      <w:proofErr w:type="gramEnd"/>
      <w:r w:rsidRPr="00534986">
        <w:rPr>
          <w:lang w:eastAsia="ru-RU"/>
        </w:rPr>
        <w:t>угому лицу не являются основанием для изменения или расторжения настоящего Договора.</w:t>
      </w:r>
    </w:p>
    <w:p w:rsidR="00C24039" w:rsidRPr="00534986" w:rsidRDefault="00C24039" w:rsidP="00C24039">
      <w:pPr>
        <w:ind w:firstLine="284"/>
        <w:jc w:val="both"/>
        <w:rPr>
          <w:lang w:eastAsia="ru-RU"/>
        </w:rPr>
      </w:pPr>
      <w:r w:rsidRPr="00534986">
        <w:rPr>
          <w:lang w:eastAsia="ru-RU"/>
        </w:rPr>
        <w:t xml:space="preserve">10.5. При изменении наименования, местонахождения, банковских реквизитов, номеров телефонов, адресов электронной почты, иных реквизитов согласно п.11 Договора, а так же  или реорганизации   Стороны,  принятии решения о ликвидации стороны, при  факте подаче в отношении   стороны заявления в суд  о признании ее банкротом, изменении состава участников (аукционеров, учредителей, конечных бенефициаров) стороны,  </w:t>
      </w:r>
      <w:proofErr w:type="gramStart"/>
      <w:r w:rsidRPr="00534986">
        <w:rPr>
          <w:lang w:eastAsia="ru-RU"/>
        </w:rPr>
        <w:t>сторона</w:t>
      </w:r>
      <w:proofErr w:type="gramEnd"/>
      <w:r w:rsidRPr="00534986">
        <w:rPr>
          <w:lang w:eastAsia="ru-RU"/>
        </w:rPr>
        <w:t xml:space="preserve"> в отношении которой произошли данные изменения  или наступили перечисленные выше </w:t>
      </w:r>
      <w:proofErr w:type="gramStart"/>
      <w:r w:rsidRPr="00534986">
        <w:rPr>
          <w:lang w:eastAsia="ru-RU"/>
        </w:rPr>
        <w:t>факты, обязана письменно в двухнедельный срок после произошедших изменений/наступления фактов сообщить другой стороне о таких  изменениях/фактах  направив  уведомление ценным письмо с описью вложения, либо с нарочным, под роспись во вручении уведомления.</w:t>
      </w:r>
      <w:proofErr w:type="gramEnd"/>
      <w:r w:rsidRPr="00534986">
        <w:rPr>
          <w:lang w:eastAsia="ru-RU"/>
        </w:rPr>
        <w:t xml:space="preserve">  Данные уведомления будут являться неотъемлемой частью настоящего договора. </w:t>
      </w:r>
    </w:p>
    <w:p w:rsidR="00C24039" w:rsidRPr="00534986" w:rsidRDefault="00C24039" w:rsidP="00C24039">
      <w:pPr>
        <w:ind w:firstLine="284"/>
        <w:jc w:val="both"/>
        <w:rPr>
          <w:lang w:eastAsia="ru-RU"/>
        </w:rPr>
      </w:pPr>
      <w:r w:rsidRPr="00534986">
        <w:rPr>
          <w:lang w:eastAsia="ru-RU"/>
        </w:rPr>
        <w:t xml:space="preserve">10.6. Каждая сторона обязана обеспечить получение направляемой ей почтовой корреспонденции по адресам, указанным в п.11 Договора. </w:t>
      </w:r>
    </w:p>
    <w:p w:rsidR="00C24039" w:rsidRPr="00534986" w:rsidRDefault="00C24039" w:rsidP="00C24039">
      <w:pPr>
        <w:ind w:firstLine="284"/>
        <w:jc w:val="both"/>
        <w:rPr>
          <w:lang w:eastAsia="ru-RU"/>
        </w:rPr>
      </w:pPr>
      <w:r w:rsidRPr="00534986">
        <w:rPr>
          <w:lang w:eastAsia="ru-RU"/>
        </w:rPr>
        <w:lastRenderedPageBreak/>
        <w:t xml:space="preserve">В случае возврата стороне-отправителю почтовой корреспонденции, не зависимо от причины возврата, корреспонденция будет считаться вручённой стороной-отправителем  стороне-адресату  в дату ее отправки. </w:t>
      </w:r>
    </w:p>
    <w:p w:rsidR="00C24039" w:rsidRPr="00534986" w:rsidRDefault="00C24039" w:rsidP="00C24039">
      <w:pPr>
        <w:ind w:firstLine="284"/>
        <w:jc w:val="both"/>
        <w:rPr>
          <w:lang w:eastAsia="ru-RU"/>
        </w:rPr>
      </w:pPr>
      <w:r w:rsidRPr="00534986">
        <w:rPr>
          <w:lang w:eastAsia="ru-RU"/>
        </w:rPr>
        <w:t xml:space="preserve">10.7. </w:t>
      </w:r>
      <w:proofErr w:type="gramStart"/>
      <w:r w:rsidRPr="00534986">
        <w:rPr>
          <w:lang w:eastAsia="ru-RU"/>
        </w:rPr>
        <w:t>Если по истечении срока действия настоящего Договора,  Арендатор не вывезет свое имущество, Арендодатель вправе после письменного предупреждения Арендатора реализовать такое имущество по цене, сложившейся в месте  нахождения Арендодателя, а если стоимость имущества превышает 100 Минимальных размеров оплаты труда – продать его на аукционе в порядке, предусмотренном ст. 447-449 Гражданского кодекса Российской Федерации.</w:t>
      </w:r>
      <w:proofErr w:type="gramEnd"/>
      <w:r w:rsidRPr="00534986">
        <w:rPr>
          <w:lang w:eastAsia="ru-RU"/>
        </w:rPr>
        <w:t xml:space="preserve"> </w:t>
      </w:r>
      <w:proofErr w:type="gramStart"/>
      <w:r w:rsidRPr="00534986">
        <w:rPr>
          <w:lang w:eastAsia="ru-RU"/>
        </w:rPr>
        <w:t>Сумма, вырученная от реализации имущества за вычетом расходов Арендодателя по реализации и задолженности Арендатора по настоящему договору перечисляется</w:t>
      </w:r>
      <w:proofErr w:type="gramEnd"/>
      <w:r w:rsidRPr="00534986">
        <w:rPr>
          <w:lang w:eastAsia="ru-RU"/>
        </w:rPr>
        <w:t xml:space="preserve"> Арендатору. </w:t>
      </w:r>
    </w:p>
    <w:p w:rsidR="00C24039" w:rsidRPr="00534986" w:rsidRDefault="0011204B" w:rsidP="0011204B">
      <w:pPr>
        <w:ind w:firstLine="284"/>
        <w:jc w:val="both"/>
        <w:rPr>
          <w:lang w:eastAsia="ru-RU"/>
        </w:rPr>
      </w:pPr>
      <w:r>
        <w:rPr>
          <w:lang w:eastAsia="ru-RU"/>
        </w:rPr>
        <w:t xml:space="preserve">10.9. Все неотделимые улучшения Объекта поступают в собственность Российской Федерации и хозяйственное ведение Арендодателя. Расходы Арендатора, которые были связаны с  ремонтом   Объекта  по перечню работ согласно    п.3.2.24 Договора, компенсируются  Арендодателем Арендатору,  в </w:t>
      </w:r>
      <w:proofErr w:type="gramStart"/>
      <w:r>
        <w:rPr>
          <w:lang w:eastAsia="ru-RU"/>
        </w:rPr>
        <w:t>размере</w:t>
      </w:r>
      <w:proofErr w:type="gramEnd"/>
      <w:r>
        <w:rPr>
          <w:lang w:eastAsia="ru-RU"/>
        </w:rPr>
        <w:t xml:space="preserve">  не  превышающем общей  стоимости ремонта согласно  сметы указанной в  п.3.2.24  Договора. Компенсация производится   после  окончания  всех ремонтных работ  по  п.3.2.24  и сдачи их  Арендодателю.   Компенсация расходов  производится  Арендодателем  на основании документов, подтверждающих   расходы Арендатора  (договор, документы подтверждающие оплату и приемку работ), при условии,  если  работы выполнены   организацией имеющей   право на  выполнение данных работ  (лицензии, сертификаты)  и  по договору, согласованному с Заказчиком в письменном виде.  Компенсация указанных  выше расходов  производится Арендодателем  по частям,  путем  зачета встречных требований  к  Арендатору  по выплате арендной платы, ежемесячно,  по 50%  суммы подлежащей оплате арендной платы,  до  погашения расходов Арендатора по п.3.2.24 Договора, если стороны не согласуют иной порядок компенсации расходов в дополнительном соглашении к настоящему Договору. </w:t>
      </w:r>
      <w:r w:rsidR="00C24039" w:rsidRPr="00534986">
        <w:rPr>
          <w:lang w:eastAsia="ru-RU"/>
        </w:rPr>
        <w:t xml:space="preserve">   </w:t>
      </w:r>
    </w:p>
    <w:p w:rsidR="00C24039" w:rsidRPr="00534986" w:rsidRDefault="00C24039" w:rsidP="00C24039">
      <w:pPr>
        <w:ind w:firstLine="284"/>
        <w:jc w:val="both"/>
        <w:rPr>
          <w:lang w:eastAsia="ru-RU"/>
        </w:rPr>
      </w:pPr>
      <w:r w:rsidRPr="00534986">
        <w:rPr>
          <w:lang w:eastAsia="ru-RU"/>
        </w:rPr>
        <w:t xml:space="preserve">10.10. Каждая сторона обязана  обеспечивать ежедневное получение  электронной корреспонденции направляемой ей другой стороной  Договора  электронно в адрес ее  электронной почты согласно п.11 Договора.  Электронные письма будут считаться полученными другой стороной на следующий рабочий день после даты  отправки. </w:t>
      </w:r>
    </w:p>
    <w:p w:rsidR="00C24039" w:rsidRPr="00534986" w:rsidRDefault="00C24039" w:rsidP="00C24039">
      <w:pPr>
        <w:ind w:firstLine="284"/>
        <w:jc w:val="both"/>
        <w:rPr>
          <w:lang w:eastAsia="ru-RU"/>
        </w:rPr>
      </w:pPr>
      <w:r w:rsidRPr="00534986">
        <w:rPr>
          <w:lang w:eastAsia="ru-RU"/>
        </w:rPr>
        <w:t>10.11. В случае если в период действия настоящего Договора площадь Объекта, определяемая на основе данных технической инвентаризации, изменится, Стороны обязуются заключить дополнительное соглашение к настоящему Договору об уточнении площади Объекта и о пропорциональном изменении арендной платы.</w:t>
      </w:r>
    </w:p>
    <w:p w:rsidR="00C24039" w:rsidRPr="00534986" w:rsidRDefault="00C24039" w:rsidP="00C24039">
      <w:pPr>
        <w:ind w:firstLine="284"/>
        <w:jc w:val="both"/>
        <w:rPr>
          <w:lang w:eastAsia="ru-RU"/>
        </w:rPr>
      </w:pPr>
      <w:r w:rsidRPr="00534986">
        <w:rPr>
          <w:lang w:eastAsia="ru-RU"/>
        </w:rPr>
        <w:t xml:space="preserve">10.12. До момента обмена оригинальными экземплярами актов сверок расчетов, иными актами, и двусторонними документами, составляемыми по настоящему договору, стороны действуют на основании  копий данных документов, полученных от другой стороны по электронной почте (скан-копия документа, содержащего подпись уполномоченного лица другой стороны и печать) из адресов согласно п.10 Договора.      </w:t>
      </w:r>
    </w:p>
    <w:p w:rsidR="00C24039" w:rsidRPr="00534986" w:rsidRDefault="00C24039" w:rsidP="00C24039">
      <w:pPr>
        <w:ind w:firstLine="284"/>
        <w:jc w:val="both"/>
        <w:rPr>
          <w:lang w:eastAsia="ru-RU"/>
        </w:rPr>
      </w:pPr>
      <w:r w:rsidRPr="00534986">
        <w:rPr>
          <w:lang w:eastAsia="ru-RU"/>
        </w:rPr>
        <w:t xml:space="preserve">10.13. Счета, уведомления, извещения, счета-фактуры, претензии и иные письма  в связи с исполнением настоящего Договора  могут быть направлены сторонами  в адрес  электронной почты другой стороны согласно п.11 Договора (скан-копия документа, содержащего подпись уполномоченного лица и печать), если  договор прямо не предусматривает  необходимости предоставления документа в оригинальном экземпляре.   </w:t>
      </w:r>
    </w:p>
    <w:p w:rsidR="00C24039" w:rsidRPr="00534986" w:rsidRDefault="00C24039" w:rsidP="00C24039">
      <w:pPr>
        <w:ind w:firstLine="284"/>
        <w:jc w:val="both"/>
        <w:rPr>
          <w:lang w:eastAsia="ru-RU"/>
        </w:rPr>
      </w:pPr>
      <w:r w:rsidRPr="00534986">
        <w:rPr>
          <w:lang w:eastAsia="ru-RU"/>
        </w:rPr>
        <w:t>10.14. Взаимоотношения Сторон, не урегулированные настоящим Договором, регулируются законодательством Российской Федерации.</w:t>
      </w:r>
    </w:p>
    <w:p w:rsidR="00C24039" w:rsidRPr="00534986" w:rsidRDefault="00C24039" w:rsidP="00C24039">
      <w:pPr>
        <w:ind w:firstLine="284"/>
        <w:jc w:val="both"/>
        <w:rPr>
          <w:lang w:eastAsia="ru-RU"/>
        </w:rPr>
      </w:pPr>
      <w:r w:rsidRPr="00534986">
        <w:rPr>
          <w:lang w:eastAsia="ru-RU"/>
        </w:rPr>
        <w:lastRenderedPageBreak/>
        <w:t>10.15. Истечение срока договора или его расторжение не влечёт прекращения финансовых обязатель</w:t>
      </w:r>
      <w:proofErr w:type="gramStart"/>
      <w:r w:rsidRPr="00534986">
        <w:rPr>
          <w:lang w:eastAsia="ru-RU"/>
        </w:rPr>
        <w:t>ств ст</w:t>
      </w:r>
      <w:proofErr w:type="gramEnd"/>
      <w:r w:rsidRPr="00534986">
        <w:rPr>
          <w:lang w:eastAsia="ru-RU"/>
        </w:rPr>
        <w:t xml:space="preserve">орон, возникших в течение срока действия договора, включая обязательств по оплате пени и штрафов. </w:t>
      </w:r>
    </w:p>
    <w:p w:rsidR="00C24039" w:rsidRPr="00534986" w:rsidRDefault="00C24039" w:rsidP="00C24039">
      <w:pPr>
        <w:ind w:firstLine="284"/>
        <w:jc w:val="both"/>
        <w:rPr>
          <w:lang w:eastAsia="ru-RU"/>
        </w:rPr>
      </w:pPr>
      <w:r w:rsidRPr="00534986">
        <w:rPr>
          <w:lang w:eastAsia="ru-RU"/>
        </w:rPr>
        <w:t xml:space="preserve">10.16. Настоящий Договор составлен в </w:t>
      </w:r>
      <w:r w:rsidRPr="00534986">
        <w:rPr>
          <w:i/>
          <w:lang w:eastAsia="ru-RU"/>
        </w:rPr>
        <w:t xml:space="preserve">трех подлинных </w:t>
      </w:r>
      <w:r w:rsidRPr="00534986">
        <w:rPr>
          <w:lang w:eastAsia="ru-RU"/>
        </w:rPr>
        <w:t xml:space="preserve">экземплярах имеющих одинаковую юридическую силу  (по одному для каждой из Сторон, и один – для </w:t>
      </w:r>
      <w:r w:rsidRPr="00534986">
        <w:rPr>
          <w:i/>
          <w:lang w:eastAsia="ru-RU"/>
        </w:rPr>
        <w:t xml:space="preserve"> регистрирующего органа</w:t>
      </w:r>
      <w:r w:rsidRPr="00534986">
        <w:rPr>
          <w:lang w:eastAsia="ru-RU"/>
        </w:rPr>
        <w:t>).</w:t>
      </w:r>
    </w:p>
    <w:p w:rsidR="00C24039" w:rsidRPr="00534986" w:rsidRDefault="00C24039" w:rsidP="00C24039">
      <w:pPr>
        <w:ind w:firstLine="284"/>
        <w:jc w:val="both"/>
        <w:rPr>
          <w:lang w:eastAsia="ru-RU"/>
        </w:rPr>
      </w:pPr>
      <w:r w:rsidRPr="00534986">
        <w:rPr>
          <w:lang w:eastAsia="ru-RU"/>
        </w:rPr>
        <w:t xml:space="preserve">10.17. Применимым к отношениям сторон по Договору правом является законодательство Российской Федерации.  </w:t>
      </w:r>
    </w:p>
    <w:p w:rsidR="00C24039" w:rsidRPr="00534986" w:rsidRDefault="00C24039" w:rsidP="00C24039">
      <w:pPr>
        <w:ind w:firstLine="284"/>
        <w:jc w:val="both"/>
        <w:rPr>
          <w:lang w:eastAsia="ru-RU"/>
        </w:rPr>
      </w:pPr>
      <w:r w:rsidRPr="00534986">
        <w:rPr>
          <w:lang w:eastAsia="ru-RU"/>
        </w:rPr>
        <w:t>10.18. Приложения к договору на дату его подписания:</w:t>
      </w:r>
    </w:p>
    <w:p w:rsidR="00C24039" w:rsidRPr="00534986" w:rsidRDefault="00C24039" w:rsidP="00C24039">
      <w:pPr>
        <w:jc w:val="both"/>
        <w:rPr>
          <w:lang w:eastAsia="ru-RU"/>
        </w:rPr>
      </w:pPr>
      <w:r w:rsidRPr="00534986">
        <w:rPr>
          <w:lang w:eastAsia="ru-RU"/>
        </w:rPr>
        <w:t xml:space="preserve">а)  приложение № 1 (распоряжение Росимущества  </w:t>
      </w:r>
      <w:proofErr w:type="gramStart"/>
      <w:r w:rsidRPr="00534986">
        <w:rPr>
          <w:lang w:eastAsia="ru-RU"/>
        </w:rPr>
        <w:t>от</w:t>
      </w:r>
      <w:proofErr w:type="gramEnd"/>
      <w:r w:rsidRPr="00534986">
        <w:rPr>
          <w:lang w:eastAsia="ru-RU"/>
        </w:rPr>
        <w:t xml:space="preserve"> «____»______   № _________);</w:t>
      </w:r>
    </w:p>
    <w:p w:rsidR="00C24039" w:rsidRPr="00534986" w:rsidRDefault="00C24039" w:rsidP="00C24039">
      <w:pPr>
        <w:rPr>
          <w:lang w:eastAsia="ru-RU"/>
        </w:rPr>
      </w:pPr>
      <w:r w:rsidRPr="00534986">
        <w:rPr>
          <w:lang w:eastAsia="ru-RU"/>
        </w:rPr>
        <w:t>б)  приложение № 2 (протокол аукциона №_____ от «____»_______ 20___ года</w:t>
      </w:r>
      <w:proofErr w:type="gramStart"/>
      <w:r w:rsidRPr="00534986">
        <w:rPr>
          <w:lang w:eastAsia="ru-RU"/>
        </w:rPr>
        <w:t xml:space="preserve">  )</w:t>
      </w:r>
      <w:proofErr w:type="gramEnd"/>
      <w:r w:rsidRPr="00534986">
        <w:rPr>
          <w:lang w:eastAsia="ru-RU"/>
        </w:rPr>
        <w:t>;</w:t>
      </w:r>
    </w:p>
    <w:p w:rsidR="00C24039" w:rsidRPr="00534986" w:rsidRDefault="00C24039" w:rsidP="00C24039">
      <w:pPr>
        <w:rPr>
          <w:lang w:eastAsia="ru-RU"/>
        </w:rPr>
      </w:pPr>
      <w:r w:rsidRPr="00534986">
        <w:rPr>
          <w:lang w:eastAsia="ru-RU"/>
        </w:rPr>
        <w:t>в)  приложение № 3 (копия кадастрового паспорта Объекта);</w:t>
      </w:r>
    </w:p>
    <w:p w:rsidR="00C24039" w:rsidRPr="00FC7B0B" w:rsidRDefault="00C24039" w:rsidP="00C24039">
      <w:pPr>
        <w:rPr>
          <w:color w:val="000000"/>
          <w:lang w:eastAsia="ru-RU"/>
        </w:rPr>
      </w:pPr>
      <w:r w:rsidRPr="00FC7B0B">
        <w:rPr>
          <w:color w:val="000000"/>
          <w:lang w:eastAsia="ru-RU"/>
        </w:rPr>
        <w:t xml:space="preserve">г)  приложение № 4 (копия  плана первого этажа ПИБ Василеостровского района Санкт-Петербурга); </w:t>
      </w:r>
    </w:p>
    <w:p w:rsidR="00C24039" w:rsidRPr="00534986" w:rsidRDefault="00C24039" w:rsidP="00C24039">
      <w:pPr>
        <w:rPr>
          <w:lang w:eastAsia="ru-RU"/>
        </w:rPr>
      </w:pPr>
      <w:r w:rsidRPr="00534986">
        <w:rPr>
          <w:lang w:eastAsia="ru-RU"/>
        </w:rPr>
        <w:t xml:space="preserve">д) приложения № 5: </w:t>
      </w:r>
      <w:r w:rsidR="00115AD2">
        <w:rPr>
          <w:lang w:eastAsia="ru-RU"/>
        </w:rPr>
        <w:t>ф</w:t>
      </w:r>
      <w:r w:rsidRPr="00534986">
        <w:rPr>
          <w:lang w:eastAsia="ru-RU"/>
        </w:rPr>
        <w:t xml:space="preserve">орма сведений об учредителях (акционерах, участниках, собственниках)    и  о конечных бенефициарах (выгодоприобретателях) Арендатора. </w:t>
      </w:r>
    </w:p>
    <w:p w:rsidR="00C24039" w:rsidRPr="00FB75CE" w:rsidRDefault="00115AD2" w:rsidP="00C24039">
      <w:pPr>
        <w:rPr>
          <w:lang w:eastAsia="ru-RU"/>
        </w:rPr>
      </w:pPr>
      <w:r w:rsidRPr="00FB75CE">
        <w:rPr>
          <w:lang w:eastAsia="ru-RU"/>
        </w:rPr>
        <w:t>е) приложение № 6: локальная смета на ремонтные работы</w:t>
      </w:r>
    </w:p>
    <w:p w:rsidR="00C24039" w:rsidRPr="00534986" w:rsidRDefault="00C24039" w:rsidP="00C24039">
      <w:pPr>
        <w:rPr>
          <w:b/>
          <w:lang w:eastAsia="ru-RU"/>
        </w:rPr>
      </w:pPr>
    </w:p>
    <w:p w:rsidR="00C24039" w:rsidRPr="00534986" w:rsidRDefault="00C24039" w:rsidP="00C24039">
      <w:pPr>
        <w:rPr>
          <w:b/>
          <w:lang w:eastAsia="ru-RU"/>
        </w:rPr>
      </w:pPr>
      <w:r w:rsidRPr="00534986">
        <w:rPr>
          <w:b/>
          <w:lang w:eastAsia="ru-RU"/>
        </w:rPr>
        <w:t>11. АДРЕСА И БАНКОВСКИЕ РЕКВИЗИТЫ СТОРОН:</w:t>
      </w:r>
    </w:p>
    <w:p w:rsidR="00C24039" w:rsidRPr="00534986" w:rsidRDefault="00C24039" w:rsidP="00C24039">
      <w:pPr>
        <w:jc w:val="center"/>
        <w:rPr>
          <w:b/>
          <w:lang w:eastAsia="ru-RU"/>
        </w:rPr>
      </w:pPr>
    </w:p>
    <w:tbl>
      <w:tblPr>
        <w:tblW w:w="0" w:type="auto"/>
        <w:tblLayout w:type="fixed"/>
        <w:tblLook w:val="00A0" w:firstRow="1" w:lastRow="0" w:firstColumn="1" w:lastColumn="0" w:noHBand="0" w:noVBand="0"/>
      </w:tblPr>
      <w:tblGrid>
        <w:gridCol w:w="5070"/>
        <w:gridCol w:w="4398"/>
      </w:tblGrid>
      <w:tr w:rsidR="00C24039" w:rsidRPr="00534986" w:rsidTr="00B4328C">
        <w:tc>
          <w:tcPr>
            <w:tcW w:w="5070" w:type="dxa"/>
          </w:tcPr>
          <w:p w:rsidR="00C24039" w:rsidRPr="00534986" w:rsidRDefault="00C24039" w:rsidP="00B4328C">
            <w:pPr>
              <w:jc w:val="both"/>
              <w:rPr>
                <w:b/>
                <w:lang w:eastAsia="ru-RU"/>
              </w:rPr>
            </w:pPr>
            <w:r w:rsidRPr="00534986">
              <w:rPr>
                <w:b/>
                <w:lang w:eastAsia="ru-RU"/>
              </w:rPr>
              <w:t xml:space="preserve">11.1.Арендодатель: </w:t>
            </w:r>
          </w:p>
          <w:p w:rsidR="00C24039" w:rsidRPr="00534986" w:rsidRDefault="00C24039" w:rsidP="00B4328C">
            <w:pPr>
              <w:jc w:val="both"/>
              <w:rPr>
                <w:lang w:eastAsia="ru-RU"/>
              </w:rPr>
            </w:pPr>
          </w:p>
          <w:p w:rsidR="00C24039" w:rsidRPr="00534986" w:rsidRDefault="00C24039" w:rsidP="00B4328C">
            <w:pPr>
              <w:jc w:val="both"/>
              <w:rPr>
                <w:b/>
                <w:lang w:eastAsia="ru-RU"/>
              </w:rPr>
            </w:pPr>
            <w:r w:rsidRPr="00534986">
              <w:rPr>
                <w:b/>
                <w:lang w:eastAsia="ru-RU"/>
              </w:rPr>
              <w:t xml:space="preserve">Федеральное государственное унитарное предприятие «Электронные торги и безопасность» </w:t>
            </w:r>
          </w:p>
          <w:p w:rsidR="00C24039" w:rsidRPr="00534986" w:rsidRDefault="00C24039" w:rsidP="00B4328C">
            <w:pPr>
              <w:jc w:val="both"/>
              <w:rPr>
                <w:lang w:eastAsia="ru-RU"/>
              </w:rPr>
            </w:pPr>
            <w:r w:rsidRPr="00534986">
              <w:rPr>
                <w:lang w:eastAsia="ru-RU"/>
              </w:rPr>
              <w:t xml:space="preserve">Сокращённое наименование: ФГУП «ЭТБ» </w:t>
            </w:r>
          </w:p>
          <w:p w:rsidR="00C24039" w:rsidRPr="00534986" w:rsidRDefault="00C24039" w:rsidP="00B4328C">
            <w:pPr>
              <w:jc w:val="both"/>
              <w:rPr>
                <w:lang w:eastAsia="ru-RU"/>
              </w:rPr>
            </w:pPr>
            <w:r w:rsidRPr="00534986">
              <w:rPr>
                <w:lang w:eastAsia="ru-RU"/>
              </w:rPr>
              <w:t>ИНН 7808013067, КПП 781301001</w:t>
            </w:r>
          </w:p>
          <w:p w:rsidR="00C24039" w:rsidRPr="00534986" w:rsidRDefault="00C24039" w:rsidP="00B4328C">
            <w:pPr>
              <w:jc w:val="both"/>
              <w:rPr>
                <w:lang w:eastAsia="ru-RU"/>
              </w:rPr>
            </w:pPr>
            <w:r w:rsidRPr="00534986">
              <w:rPr>
                <w:lang w:eastAsia="ru-RU"/>
              </w:rPr>
              <w:t>ОГРН 1037843048924</w:t>
            </w:r>
          </w:p>
          <w:p w:rsidR="00C24039" w:rsidRPr="00534986" w:rsidRDefault="00C24039" w:rsidP="00B4328C">
            <w:pPr>
              <w:jc w:val="both"/>
              <w:rPr>
                <w:lang w:eastAsia="ru-RU"/>
              </w:rPr>
            </w:pPr>
            <w:r w:rsidRPr="00534986">
              <w:rPr>
                <w:lang w:eastAsia="ru-RU"/>
              </w:rPr>
              <w:t xml:space="preserve">Адрес: г. Санкт-Петербург, ул. </w:t>
            </w:r>
            <w:proofErr w:type="gramStart"/>
            <w:r w:rsidRPr="00534986">
              <w:rPr>
                <w:lang w:eastAsia="ru-RU"/>
              </w:rPr>
              <w:t>Ординарная</w:t>
            </w:r>
            <w:proofErr w:type="gramEnd"/>
            <w:r w:rsidRPr="00534986">
              <w:rPr>
                <w:lang w:eastAsia="ru-RU"/>
              </w:rPr>
              <w:t>, д.20, литер. В</w:t>
            </w:r>
          </w:p>
          <w:p w:rsidR="00C24039" w:rsidRPr="00534986" w:rsidRDefault="00C24039" w:rsidP="00B4328C">
            <w:pPr>
              <w:jc w:val="both"/>
              <w:rPr>
                <w:lang w:eastAsia="ru-RU"/>
              </w:rPr>
            </w:pPr>
            <w:r w:rsidRPr="00534986">
              <w:rPr>
                <w:lang w:eastAsia="ru-RU"/>
              </w:rPr>
              <w:t>Банковские реквизиты:</w:t>
            </w:r>
          </w:p>
          <w:p w:rsidR="00C24039" w:rsidRPr="00534986" w:rsidRDefault="00C24039" w:rsidP="00B4328C">
            <w:pPr>
              <w:jc w:val="both"/>
              <w:rPr>
                <w:lang w:eastAsia="ru-RU"/>
              </w:rPr>
            </w:pPr>
            <w:proofErr w:type="gramStart"/>
            <w:r w:rsidRPr="00534986">
              <w:rPr>
                <w:lang w:eastAsia="ru-RU"/>
              </w:rPr>
              <w:t>Р</w:t>
            </w:r>
            <w:proofErr w:type="gramEnd"/>
            <w:r w:rsidRPr="00534986">
              <w:rPr>
                <w:lang w:eastAsia="ru-RU"/>
              </w:rPr>
              <w:t>/с №: 40502810680040000001</w:t>
            </w:r>
          </w:p>
          <w:p w:rsidR="00C24039" w:rsidRPr="00534986" w:rsidRDefault="00C24039" w:rsidP="00B4328C">
            <w:pPr>
              <w:jc w:val="both"/>
              <w:rPr>
                <w:lang w:eastAsia="ru-RU"/>
              </w:rPr>
            </w:pPr>
            <w:r w:rsidRPr="00534986">
              <w:rPr>
                <w:lang w:eastAsia="ru-RU"/>
              </w:rPr>
              <w:t>Банк: филиал ОПЕРУ ПАО «Банк ВТБ» в Санкт-Петербурге</w:t>
            </w:r>
          </w:p>
          <w:p w:rsidR="00C24039" w:rsidRPr="00534986" w:rsidRDefault="00C24039" w:rsidP="00B4328C">
            <w:pPr>
              <w:jc w:val="both"/>
              <w:rPr>
                <w:lang w:eastAsia="ru-RU"/>
              </w:rPr>
            </w:pPr>
            <w:r w:rsidRPr="00534986">
              <w:rPr>
                <w:lang w:eastAsia="ru-RU"/>
              </w:rPr>
              <w:t>БИК: 044030704,</w:t>
            </w:r>
          </w:p>
          <w:p w:rsidR="00C24039" w:rsidRPr="00534986" w:rsidRDefault="00C24039" w:rsidP="00B4328C">
            <w:pPr>
              <w:jc w:val="both"/>
              <w:rPr>
                <w:lang w:eastAsia="ru-RU"/>
              </w:rPr>
            </w:pPr>
            <w:r w:rsidRPr="00534986">
              <w:rPr>
                <w:lang w:eastAsia="ru-RU"/>
              </w:rPr>
              <w:t xml:space="preserve"> К/с №: 30101810200000000704</w:t>
            </w:r>
          </w:p>
          <w:p w:rsidR="00C24039" w:rsidRPr="00534986" w:rsidRDefault="00C24039" w:rsidP="00B4328C">
            <w:pPr>
              <w:jc w:val="both"/>
              <w:rPr>
                <w:lang w:eastAsia="ru-RU"/>
              </w:rPr>
            </w:pPr>
            <w:r w:rsidRPr="00534986">
              <w:rPr>
                <w:lang w:eastAsia="ru-RU"/>
              </w:rPr>
              <w:t xml:space="preserve">Адрес электронной почты:  </w:t>
            </w:r>
          </w:p>
          <w:p w:rsidR="00C24039" w:rsidRPr="00534986" w:rsidRDefault="00770AA9" w:rsidP="00B4328C">
            <w:pPr>
              <w:jc w:val="both"/>
              <w:rPr>
                <w:rFonts w:eastAsia="Calibri"/>
              </w:rPr>
            </w:pPr>
            <w:hyperlink r:id="rId16" w:history="1">
              <w:r w:rsidR="00C24039" w:rsidRPr="00534986">
                <w:rPr>
                  <w:rFonts w:eastAsia="Calibri"/>
                  <w:color w:val="0000FF"/>
                  <w:u w:val="single"/>
                </w:rPr>
                <w:t>info@fgup-etb.ru</w:t>
              </w:r>
            </w:hyperlink>
          </w:p>
          <w:p w:rsidR="00C24039" w:rsidRPr="00534986" w:rsidRDefault="00C24039" w:rsidP="00B4328C">
            <w:pPr>
              <w:jc w:val="both"/>
              <w:rPr>
                <w:b/>
                <w:lang w:eastAsia="ru-RU"/>
              </w:rPr>
            </w:pPr>
            <w:r w:rsidRPr="00534986">
              <w:rPr>
                <w:lang w:eastAsia="ru-RU"/>
              </w:rPr>
              <w:t>Тел. +7 812 612 11 64</w:t>
            </w:r>
          </w:p>
        </w:tc>
        <w:tc>
          <w:tcPr>
            <w:tcW w:w="4398" w:type="dxa"/>
          </w:tcPr>
          <w:p w:rsidR="00C24039" w:rsidRPr="00534986" w:rsidRDefault="00C24039" w:rsidP="00B4328C">
            <w:pPr>
              <w:jc w:val="both"/>
              <w:rPr>
                <w:b/>
                <w:lang w:eastAsia="ru-RU"/>
              </w:rPr>
            </w:pPr>
            <w:r w:rsidRPr="00534986">
              <w:rPr>
                <w:b/>
                <w:lang w:eastAsia="ru-RU"/>
              </w:rPr>
              <w:t>11.2. Арендатор:</w:t>
            </w:r>
          </w:p>
          <w:p w:rsidR="00C24039" w:rsidRPr="00534986" w:rsidRDefault="00C24039" w:rsidP="00B4328C">
            <w:pPr>
              <w:jc w:val="both"/>
              <w:rPr>
                <w:b/>
                <w:lang w:eastAsia="ru-RU"/>
              </w:rPr>
            </w:pPr>
          </w:p>
          <w:p w:rsidR="009F64A0" w:rsidRDefault="009F64A0" w:rsidP="00B4328C">
            <w:pPr>
              <w:jc w:val="both"/>
              <w:rPr>
                <w:b/>
                <w:lang w:eastAsia="ru-RU"/>
              </w:rPr>
            </w:pPr>
            <w:r>
              <w:rPr>
                <w:b/>
                <w:lang w:eastAsia="ru-RU"/>
              </w:rPr>
              <w:t>Наименование:</w:t>
            </w:r>
          </w:p>
          <w:p w:rsidR="00C24039" w:rsidRPr="00534986" w:rsidRDefault="00C24039" w:rsidP="00B4328C">
            <w:pPr>
              <w:jc w:val="both"/>
              <w:rPr>
                <w:b/>
                <w:lang w:eastAsia="ru-RU"/>
              </w:rPr>
            </w:pPr>
            <w:r w:rsidRPr="00534986">
              <w:rPr>
                <w:b/>
                <w:lang w:eastAsia="ru-RU"/>
              </w:rPr>
              <w:t xml:space="preserve">Адрес: </w:t>
            </w:r>
          </w:p>
          <w:p w:rsidR="00C24039" w:rsidRPr="00534986" w:rsidRDefault="00C24039" w:rsidP="00B4328C">
            <w:pPr>
              <w:jc w:val="both"/>
              <w:rPr>
                <w:b/>
                <w:lang w:eastAsia="ru-RU"/>
              </w:rPr>
            </w:pPr>
            <w:r w:rsidRPr="00534986">
              <w:rPr>
                <w:b/>
                <w:lang w:eastAsia="ru-RU"/>
              </w:rPr>
              <w:t>ИНН</w:t>
            </w:r>
          </w:p>
          <w:p w:rsidR="00C24039" w:rsidRDefault="00C24039" w:rsidP="00B4328C">
            <w:pPr>
              <w:jc w:val="both"/>
              <w:rPr>
                <w:b/>
                <w:lang w:eastAsia="ru-RU"/>
              </w:rPr>
            </w:pPr>
            <w:r w:rsidRPr="00534986">
              <w:rPr>
                <w:b/>
                <w:lang w:eastAsia="ru-RU"/>
              </w:rPr>
              <w:t xml:space="preserve">КПП </w:t>
            </w:r>
          </w:p>
          <w:p w:rsidR="009F64A0" w:rsidRPr="00534986" w:rsidRDefault="009F64A0" w:rsidP="00B4328C">
            <w:pPr>
              <w:jc w:val="both"/>
              <w:rPr>
                <w:b/>
                <w:lang w:eastAsia="ru-RU"/>
              </w:rPr>
            </w:pPr>
            <w:r>
              <w:rPr>
                <w:b/>
                <w:lang w:eastAsia="ru-RU"/>
              </w:rPr>
              <w:t>ОГРН</w:t>
            </w:r>
          </w:p>
          <w:p w:rsidR="00C24039" w:rsidRPr="00534986" w:rsidRDefault="00C24039" w:rsidP="00B4328C">
            <w:pPr>
              <w:jc w:val="both"/>
              <w:rPr>
                <w:b/>
                <w:lang w:eastAsia="ru-RU"/>
              </w:rPr>
            </w:pPr>
            <w:proofErr w:type="gramStart"/>
            <w:r w:rsidRPr="00534986">
              <w:rPr>
                <w:b/>
                <w:lang w:eastAsia="ru-RU"/>
              </w:rPr>
              <w:t>Р</w:t>
            </w:r>
            <w:proofErr w:type="gramEnd"/>
            <w:r w:rsidRPr="00534986">
              <w:rPr>
                <w:b/>
                <w:lang w:eastAsia="ru-RU"/>
              </w:rPr>
              <w:t xml:space="preserve">/с </w:t>
            </w:r>
          </w:p>
          <w:p w:rsidR="00C24039" w:rsidRPr="00534986" w:rsidRDefault="00C24039" w:rsidP="00B4328C">
            <w:pPr>
              <w:jc w:val="both"/>
              <w:rPr>
                <w:b/>
                <w:lang w:eastAsia="ru-RU"/>
              </w:rPr>
            </w:pPr>
            <w:r w:rsidRPr="00534986">
              <w:rPr>
                <w:b/>
                <w:lang w:eastAsia="ru-RU"/>
              </w:rPr>
              <w:t xml:space="preserve">Банк </w:t>
            </w:r>
          </w:p>
          <w:p w:rsidR="00C24039" w:rsidRPr="00534986" w:rsidRDefault="00C24039" w:rsidP="00B4328C">
            <w:pPr>
              <w:jc w:val="both"/>
              <w:rPr>
                <w:b/>
                <w:bCs/>
                <w:lang w:eastAsia="ru-RU"/>
              </w:rPr>
            </w:pPr>
            <w:r w:rsidRPr="00534986">
              <w:rPr>
                <w:b/>
                <w:lang w:eastAsia="ru-RU"/>
              </w:rPr>
              <w:t xml:space="preserve">БИК </w:t>
            </w:r>
          </w:p>
          <w:p w:rsidR="00C24039" w:rsidRPr="00534986" w:rsidRDefault="00C24039" w:rsidP="00B4328C">
            <w:pPr>
              <w:jc w:val="both"/>
              <w:rPr>
                <w:b/>
                <w:lang w:eastAsia="ru-RU"/>
              </w:rPr>
            </w:pPr>
            <w:r w:rsidRPr="00534986">
              <w:rPr>
                <w:b/>
                <w:lang w:eastAsia="ru-RU"/>
              </w:rPr>
              <w:t>Тел./факс:</w:t>
            </w:r>
          </w:p>
          <w:p w:rsidR="00C24039" w:rsidRPr="00534986" w:rsidRDefault="00C24039" w:rsidP="00B4328C">
            <w:pPr>
              <w:jc w:val="both"/>
              <w:rPr>
                <w:lang w:eastAsia="ru-RU"/>
              </w:rPr>
            </w:pPr>
            <w:r w:rsidRPr="00534986">
              <w:rPr>
                <w:b/>
                <w:lang w:eastAsia="ru-RU"/>
              </w:rPr>
              <w:t xml:space="preserve">Электронный адрес: </w:t>
            </w:r>
            <w:r w:rsidRPr="00534986">
              <w:rPr>
                <w:lang w:eastAsia="ru-RU"/>
              </w:rPr>
              <w:t xml:space="preserve"> </w:t>
            </w:r>
          </w:p>
        </w:tc>
      </w:tr>
    </w:tbl>
    <w:p w:rsidR="00C24039" w:rsidRPr="00534986" w:rsidRDefault="00C24039" w:rsidP="00C24039">
      <w:pPr>
        <w:jc w:val="center"/>
        <w:rPr>
          <w:b/>
          <w:lang w:eastAsia="ru-RU"/>
        </w:rPr>
      </w:pPr>
      <w:r w:rsidRPr="00534986">
        <w:rPr>
          <w:b/>
          <w:lang w:eastAsia="ru-RU"/>
        </w:rPr>
        <w:t>Подписи Сторон:</w:t>
      </w:r>
    </w:p>
    <w:p w:rsidR="00C24039" w:rsidRPr="00534986" w:rsidRDefault="00C24039" w:rsidP="00C24039">
      <w:pPr>
        <w:jc w:val="center"/>
        <w:rPr>
          <w:b/>
          <w:lang w:eastAsia="ru-RU"/>
        </w:rPr>
      </w:pPr>
    </w:p>
    <w:tbl>
      <w:tblPr>
        <w:tblW w:w="0" w:type="auto"/>
        <w:tblLayout w:type="fixed"/>
        <w:tblLook w:val="00A0" w:firstRow="1" w:lastRow="0" w:firstColumn="1" w:lastColumn="0" w:noHBand="0" w:noVBand="0"/>
      </w:tblPr>
      <w:tblGrid>
        <w:gridCol w:w="5353"/>
        <w:gridCol w:w="4111"/>
      </w:tblGrid>
      <w:tr w:rsidR="00C24039" w:rsidRPr="00534986" w:rsidTr="00B4328C">
        <w:tc>
          <w:tcPr>
            <w:tcW w:w="5353" w:type="dxa"/>
          </w:tcPr>
          <w:p w:rsidR="00C24039" w:rsidRPr="00534986" w:rsidRDefault="00C24039" w:rsidP="00B4328C">
            <w:pPr>
              <w:jc w:val="both"/>
              <w:rPr>
                <w:b/>
                <w:lang w:eastAsia="ru-RU"/>
              </w:rPr>
            </w:pPr>
            <w:r w:rsidRPr="00534986">
              <w:rPr>
                <w:b/>
                <w:lang w:eastAsia="ru-RU"/>
              </w:rPr>
              <w:t>От Арендодателя:</w:t>
            </w:r>
          </w:p>
          <w:p w:rsidR="00C24039" w:rsidRPr="00534986" w:rsidRDefault="00C24039" w:rsidP="00B4328C">
            <w:pPr>
              <w:jc w:val="both"/>
              <w:rPr>
                <w:lang w:val="en-US" w:eastAsia="ru-RU"/>
              </w:rPr>
            </w:pPr>
          </w:p>
          <w:p w:rsidR="00C24039" w:rsidRPr="00534986" w:rsidRDefault="00C24039" w:rsidP="00B4328C">
            <w:pPr>
              <w:jc w:val="both"/>
              <w:rPr>
                <w:lang w:val="en-US" w:eastAsia="ru-RU"/>
              </w:rPr>
            </w:pPr>
          </w:p>
          <w:p w:rsidR="00C24039" w:rsidRPr="00534986" w:rsidRDefault="00C24039" w:rsidP="00B4328C">
            <w:pPr>
              <w:jc w:val="both"/>
              <w:rPr>
                <w:lang w:eastAsia="ru-RU"/>
              </w:rPr>
            </w:pPr>
            <w:r w:rsidRPr="00534986">
              <w:rPr>
                <w:lang w:eastAsia="ru-RU"/>
              </w:rPr>
              <w:t xml:space="preserve">______________ (___________) </w:t>
            </w:r>
          </w:p>
          <w:p w:rsidR="00C24039" w:rsidRPr="00534986" w:rsidRDefault="00C24039" w:rsidP="00B4328C">
            <w:pPr>
              <w:jc w:val="both"/>
              <w:rPr>
                <w:lang w:eastAsia="ru-RU"/>
              </w:rPr>
            </w:pPr>
            <w:r w:rsidRPr="00534986">
              <w:rPr>
                <w:lang w:eastAsia="ru-RU"/>
              </w:rPr>
              <w:t>М.П.</w:t>
            </w:r>
          </w:p>
          <w:p w:rsidR="00C24039" w:rsidRPr="00534986" w:rsidRDefault="00C24039" w:rsidP="00B4328C">
            <w:pPr>
              <w:jc w:val="both"/>
              <w:rPr>
                <w:lang w:eastAsia="ru-RU"/>
              </w:rPr>
            </w:pPr>
          </w:p>
        </w:tc>
        <w:tc>
          <w:tcPr>
            <w:tcW w:w="4111" w:type="dxa"/>
          </w:tcPr>
          <w:p w:rsidR="00C24039" w:rsidRPr="00534986" w:rsidRDefault="00C24039" w:rsidP="00B4328C">
            <w:pPr>
              <w:jc w:val="both"/>
              <w:rPr>
                <w:b/>
                <w:lang w:eastAsia="ru-RU"/>
              </w:rPr>
            </w:pPr>
            <w:r w:rsidRPr="00534986">
              <w:rPr>
                <w:b/>
                <w:lang w:eastAsia="ru-RU"/>
              </w:rPr>
              <w:t>От Арендатора:</w:t>
            </w:r>
          </w:p>
          <w:p w:rsidR="00C24039" w:rsidRPr="00534986" w:rsidRDefault="00C24039" w:rsidP="00B4328C">
            <w:pPr>
              <w:jc w:val="both"/>
              <w:rPr>
                <w:lang w:eastAsia="ru-RU"/>
              </w:rPr>
            </w:pPr>
          </w:p>
          <w:p w:rsidR="00C24039" w:rsidRPr="00534986" w:rsidRDefault="00C24039" w:rsidP="00B4328C">
            <w:pPr>
              <w:jc w:val="both"/>
              <w:rPr>
                <w:lang w:eastAsia="ru-RU"/>
              </w:rPr>
            </w:pPr>
          </w:p>
          <w:p w:rsidR="00C24039" w:rsidRPr="00534986" w:rsidRDefault="00C24039" w:rsidP="00B4328C">
            <w:pPr>
              <w:jc w:val="both"/>
              <w:rPr>
                <w:lang w:eastAsia="ru-RU"/>
              </w:rPr>
            </w:pPr>
            <w:r w:rsidRPr="00534986">
              <w:rPr>
                <w:lang w:eastAsia="ru-RU"/>
              </w:rPr>
              <w:t xml:space="preserve">_____________ (_____________) </w:t>
            </w:r>
          </w:p>
          <w:p w:rsidR="00C24039" w:rsidRPr="00534986" w:rsidRDefault="00C24039" w:rsidP="00B4328C">
            <w:pPr>
              <w:jc w:val="both"/>
              <w:rPr>
                <w:lang w:eastAsia="ru-RU"/>
              </w:rPr>
            </w:pPr>
            <w:r w:rsidRPr="00534986">
              <w:rPr>
                <w:lang w:eastAsia="ru-RU"/>
              </w:rPr>
              <w:t>М.П.</w:t>
            </w:r>
          </w:p>
          <w:p w:rsidR="00C24039" w:rsidRPr="00534986" w:rsidRDefault="00C24039" w:rsidP="00B4328C">
            <w:pPr>
              <w:jc w:val="both"/>
              <w:rPr>
                <w:lang w:eastAsia="ru-RU"/>
              </w:rPr>
            </w:pPr>
          </w:p>
        </w:tc>
      </w:tr>
    </w:tbl>
    <w:p w:rsidR="004D654D" w:rsidRDefault="004D654D" w:rsidP="004D654D"/>
    <w:p w:rsidR="004D654D" w:rsidRDefault="004D654D" w:rsidP="004D654D"/>
    <w:p w:rsidR="004D654D" w:rsidRDefault="004D654D" w:rsidP="004D654D"/>
    <w:p w:rsidR="00D72A37" w:rsidRPr="00B92133" w:rsidRDefault="00D72A37" w:rsidP="00D72A37">
      <w:pPr>
        <w:jc w:val="right"/>
        <w:rPr>
          <w:i/>
        </w:rPr>
      </w:pPr>
      <w:r w:rsidRPr="00B92133">
        <w:rPr>
          <w:i/>
        </w:rPr>
        <w:t xml:space="preserve">Приложение № 1 </w:t>
      </w:r>
    </w:p>
    <w:p w:rsidR="00D72A37" w:rsidRPr="00B92133" w:rsidRDefault="00D72A37" w:rsidP="00D72A37">
      <w:pPr>
        <w:jc w:val="right"/>
        <w:rPr>
          <w:i/>
        </w:rPr>
      </w:pPr>
      <w:r w:rsidRPr="00B92133">
        <w:rPr>
          <w:i/>
        </w:rPr>
        <w:t>к договору аренды федерального имущества</w:t>
      </w:r>
    </w:p>
    <w:p w:rsidR="00D72A37" w:rsidRPr="00B92133" w:rsidRDefault="00D72A37" w:rsidP="00D72A37">
      <w:pPr>
        <w:jc w:val="right"/>
        <w:rPr>
          <w:i/>
        </w:rPr>
      </w:pPr>
      <w:r w:rsidRPr="00B92133">
        <w:rPr>
          <w:i/>
        </w:rPr>
        <w:lastRenderedPageBreak/>
        <w:t>от __________ 20___ года №_____</w:t>
      </w:r>
    </w:p>
    <w:p w:rsidR="004D654D" w:rsidRPr="00B92133" w:rsidRDefault="00D72A37" w:rsidP="00D72A37">
      <w:pPr>
        <w:jc w:val="right"/>
        <w:rPr>
          <w:i/>
        </w:rPr>
      </w:pPr>
      <w:r w:rsidRPr="00B92133">
        <w:rPr>
          <w:i/>
        </w:rPr>
        <w:t xml:space="preserve"> (распоряжение Росимущества)</w:t>
      </w:r>
    </w:p>
    <w:p w:rsidR="00807523" w:rsidRPr="00B92133" w:rsidRDefault="00807523" w:rsidP="00512E78">
      <w:pPr>
        <w:jc w:val="right"/>
        <w:rPr>
          <w:i/>
        </w:rPr>
      </w:pPr>
    </w:p>
    <w:p w:rsidR="00D72A37" w:rsidRPr="00B92133" w:rsidRDefault="00D72A37" w:rsidP="00D72A37">
      <w:pPr>
        <w:jc w:val="right"/>
        <w:rPr>
          <w:i/>
        </w:rPr>
      </w:pPr>
      <w:r w:rsidRPr="00B92133">
        <w:rPr>
          <w:i/>
        </w:rPr>
        <w:t xml:space="preserve">Приложение № 2 </w:t>
      </w:r>
    </w:p>
    <w:p w:rsidR="00D72A37" w:rsidRPr="00B92133" w:rsidRDefault="00D72A37" w:rsidP="00D72A37">
      <w:pPr>
        <w:jc w:val="right"/>
        <w:rPr>
          <w:i/>
        </w:rPr>
      </w:pPr>
      <w:r w:rsidRPr="00B92133">
        <w:rPr>
          <w:i/>
        </w:rPr>
        <w:t>к договору аренды федерального имущества</w:t>
      </w:r>
    </w:p>
    <w:p w:rsidR="00D72A37" w:rsidRPr="00B92133" w:rsidRDefault="00D72A37" w:rsidP="00D72A37">
      <w:pPr>
        <w:jc w:val="right"/>
        <w:rPr>
          <w:i/>
        </w:rPr>
      </w:pPr>
      <w:r w:rsidRPr="00B92133">
        <w:rPr>
          <w:i/>
        </w:rPr>
        <w:t>от __________ 20___ года №_____</w:t>
      </w:r>
    </w:p>
    <w:p w:rsidR="00807523" w:rsidRPr="00B92133" w:rsidRDefault="00D72A37" w:rsidP="00D72A37">
      <w:pPr>
        <w:jc w:val="right"/>
        <w:rPr>
          <w:i/>
        </w:rPr>
      </w:pPr>
      <w:r w:rsidRPr="00B92133">
        <w:rPr>
          <w:i/>
        </w:rPr>
        <w:t xml:space="preserve"> (Протокол аукциона)</w:t>
      </w:r>
    </w:p>
    <w:p w:rsidR="00D72A37" w:rsidRPr="00B92133" w:rsidRDefault="00D72A37" w:rsidP="00D72A37">
      <w:pPr>
        <w:jc w:val="right"/>
        <w:rPr>
          <w:i/>
        </w:rPr>
      </w:pPr>
    </w:p>
    <w:p w:rsidR="006221DA" w:rsidRDefault="006221DA" w:rsidP="00512E78">
      <w:pPr>
        <w:jc w:val="right"/>
        <w:rPr>
          <w:i/>
        </w:rPr>
      </w:pPr>
    </w:p>
    <w:p w:rsidR="006221DA" w:rsidRDefault="006221DA" w:rsidP="00512E78">
      <w:pPr>
        <w:jc w:val="right"/>
        <w:rPr>
          <w:i/>
        </w:rPr>
      </w:pPr>
    </w:p>
    <w:p w:rsidR="006221DA" w:rsidRDefault="006221DA" w:rsidP="00512E78">
      <w:pPr>
        <w:jc w:val="right"/>
        <w:rPr>
          <w:i/>
        </w:rPr>
      </w:pPr>
    </w:p>
    <w:p w:rsidR="006221DA" w:rsidRDefault="006221DA" w:rsidP="00512E78">
      <w:pPr>
        <w:jc w:val="right"/>
        <w:rPr>
          <w:i/>
        </w:rPr>
      </w:pPr>
    </w:p>
    <w:p w:rsidR="00512E78" w:rsidRPr="00B92133" w:rsidRDefault="00512E78" w:rsidP="00512E78">
      <w:pPr>
        <w:jc w:val="right"/>
        <w:rPr>
          <w:i/>
        </w:rPr>
      </w:pPr>
      <w:r w:rsidRPr="00B92133">
        <w:rPr>
          <w:i/>
        </w:rPr>
        <w:t xml:space="preserve">Приложение № 3 </w:t>
      </w:r>
    </w:p>
    <w:p w:rsidR="00512E78" w:rsidRPr="00B92133" w:rsidRDefault="00512E78" w:rsidP="00512E78">
      <w:pPr>
        <w:jc w:val="right"/>
        <w:rPr>
          <w:i/>
        </w:rPr>
      </w:pPr>
      <w:r w:rsidRPr="00B92133">
        <w:rPr>
          <w:i/>
        </w:rPr>
        <w:t>к договору аренды федерального имущества</w:t>
      </w:r>
    </w:p>
    <w:p w:rsidR="00512E78" w:rsidRPr="00B92133" w:rsidRDefault="00512E78" w:rsidP="00512E78">
      <w:pPr>
        <w:jc w:val="right"/>
        <w:rPr>
          <w:i/>
        </w:rPr>
      </w:pPr>
      <w:r w:rsidRPr="00B92133">
        <w:rPr>
          <w:i/>
        </w:rPr>
        <w:t>от __________ 20___ года №_____</w:t>
      </w:r>
    </w:p>
    <w:p w:rsidR="00512E78" w:rsidRPr="00B92133" w:rsidRDefault="00512E78" w:rsidP="00512E78">
      <w:pPr>
        <w:jc w:val="right"/>
        <w:rPr>
          <w:i/>
        </w:rPr>
      </w:pPr>
      <w:r w:rsidRPr="00B92133">
        <w:rPr>
          <w:i/>
        </w:rPr>
        <w:t xml:space="preserve"> (копия  кадастрового паспорта)</w:t>
      </w:r>
    </w:p>
    <w:p w:rsidR="00512E78" w:rsidRDefault="00512E78" w:rsidP="00512E78">
      <w:pPr>
        <w:jc w:val="right"/>
      </w:pPr>
    </w:p>
    <w:p w:rsidR="006221DA" w:rsidRDefault="006221DA" w:rsidP="00512E78">
      <w:pPr>
        <w:jc w:val="right"/>
        <w:rPr>
          <w:i/>
          <w:sz w:val="18"/>
          <w:szCs w:val="18"/>
        </w:rPr>
      </w:pPr>
    </w:p>
    <w:p w:rsidR="006221DA" w:rsidRDefault="006221DA" w:rsidP="00512E78">
      <w:pPr>
        <w:jc w:val="right"/>
        <w:rPr>
          <w:i/>
          <w:sz w:val="18"/>
          <w:szCs w:val="18"/>
        </w:rPr>
      </w:pPr>
    </w:p>
    <w:p w:rsidR="00512E78" w:rsidRPr="00512E78" w:rsidRDefault="00512E78" w:rsidP="00512E78">
      <w:pPr>
        <w:jc w:val="right"/>
        <w:rPr>
          <w:i/>
          <w:sz w:val="18"/>
          <w:szCs w:val="18"/>
        </w:rPr>
      </w:pPr>
      <w:r w:rsidRPr="00512E78">
        <w:rPr>
          <w:i/>
          <w:sz w:val="18"/>
          <w:szCs w:val="18"/>
        </w:rPr>
        <w:t xml:space="preserve">Приложение № 4 </w:t>
      </w:r>
    </w:p>
    <w:p w:rsidR="00512E78" w:rsidRPr="00512E78" w:rsidRDefault="00512E78" w:rsidP="00512E78">
      <w:pPr>
        <w:jc w:val="right"/>
        <w:rPr>
          <w:i/>
          <w:sz w:val="18"/>
          <w:szCs w:val="18"/>
        </w:rPr>
      </w:pPr>
      <w:r w:rsidRPr="00512E78">
        <w:rPr>
          <w:i/>
          <w:sz w:val="18"/>
          <w:szCs w:val="18"/>
        </w:rPr>
        <w:t>к договору аренды федерального имущества</w:t>
      </w:r>
    </w:p>
    <w:p w:rsidR="00512E78" w:rsidRPr="00512E78" w:rsidRDefault="00512E78" w:rsidP="00512E78">
      <w:pPr>
        <w:jc w:val="right"/>
        <w:rPr>
          <w:i/>
          <w:sz w:val="18"/>
          <w:szCs w:val="18"/>
        </w:rPr>
      </w:pPr>
      <w:r w:rsidRPr="00512E78">
        <w:rPr>
          <w:i/>
          <w:sz w:val="18"/>
          <w:szCs w:val="18"/>
        </w:rPr>
        <w:t>от __________ 20___ года №_____</w:t>
      </w:r>
    </w:p>
    <w:p w:rsidR="00512E78" w:rsidRPr="00512E78" w:rsidRDefault="00512E78" w:rsidP="00512E78">
      <w:pPr>
        <w:jc w:val="right"/>
        <w:rPr>
          <w:i/>
          <w:color w:val="1F497D" w:themeColor="text2"/>
          <w:sz w:val="16"/>
          <w:szCs w:val="16"/>
          <w:lang w:eastAsia="ru-RU"/>
        </w:rPr>
      </w:pPr>
      <w:r w:rsidRPr="00512E78">
        <w:rPr>
          <w:i/>
          <w:color w:val="1F497D" w:themeColor="text2"/>
          <w:sz w:val="16"/>
          <w:szCs w:val="16"/>
          <w:lang w:eastAsia="ru-RU"/>
        </w:rPr>
        <w:t xml:space="preserve"> </w:t>
      </w:r>
      <w:proofErr w:type="gramStart"/>
      <w:r w:rsidRPr="00512E78">
        <w:rPr>
          <w:i/>
          <w:color w:val="1F497D" w:themeColor="text2"/>
          <w:sz w:val="16"/>
          <w:szCs w:val="16"/>
          <w:lang w:eastAsia="ru-RU"/>
        </w:rPr>
        <w:t xml:space="preserve">(копия  плана первого этажа ПИБ </w:t>
      </w:r>
      <w:proofErr w:type="gramEnd"/>
    </w:p>
    <w:p w:rsidR="00512E78" w:rsidRPr="00512E78" w:rsidRDefault="00512E78" w:rsidP="00512E78">
      <w:pPr>
        <w:jc w:val="right"/>
        <w:rPr>
          <w:i/>
          <w:sz w:val="16"/>
          <w:szCs w:val="16"/>
        </w:rPr>
      </w:pPr>
      <w:proofErr w:type="gramStart"/>
      <w:r w:rsidRPr="00512E78">
        <w:rPr>
          <w:i/>
          <w:color w:val="1F497D" w:themeColor="text2"/>
          <w:sz w:val="16"/>
          <w:szCs w:val="16"/>
          <w:lang w:eastAsia="ru-RU"/>
        </w:rPr>
        <w:t>Василеостровского района Санкт-Петербурга)</w:t>
      </w:r>
      <w:proofErr w:type="gramEnd"/>
    </w:p>
    <w:p w:rsidR="00512E78" w:rsidRDefault="00512E78" w:rsidP="004D654D">
      <w:pPr>
        <w:jc w:val="right"/>
        <w:rPr>
          <w:b/>
          <w:bCs/>
        </w:rPr>
      </w:pPr>
    </w:p>
    <w:p w:rsidR="00512E78" w:rsidRDefault="00512E78" w:rsidP="004D654D">
      <w:pPr>
        <w:jc w:val="right"/>
        <w:rPr>
          <w:b/>
          <w:bCs/>
        </w:rPr>
      </w:pPr>
    </w:p>
    <w:p w:rsidR="00807523" w:rsidRPr="00807523" w:rsidRDefault="00807523" w:rsidP="00807523">
      <w:pPr>
        <w:jc w:val="right"/>
        <w:rPr>
          <w:i/>
        </w:rPr>
      </w:pPr>
      <w:r w:rsidRPr="00807523">
        <w:rPr>
          <w:i/>
        </w:rPr>
        <w:t xml:space="preserve">Приложение № </w:t>
      </w:r>
      <w:r w:rsidRPr="00B92133">
        <w:rPr>
          <w:i/>
        </w:rPr>
        <w:t>5</w:t>
      </w:r>
    </w:p>
    <w:p w:rsidR="00807523" w:rsidRPr="00807523" w:rsidRDefault="00807523" w:rsidP="00807523">
      <w:pPr>
        <w:jc w:val="right"/>
        <w:rPr>
          <w:i/>
        </w:rPr>
      </w:pPr>
      <w:r w:rsidRPr="00807523">
        <w:rPr>
          <w:i/>
        </w:rPr>
        <w:t>к договору от __________ 20___ года №_____</w:t>
      </w:r>
    </w:p>
    <w:p w:rsidR="00807523" w:rsidRPr="00807523" w:rsidRDefault="00807523" w:rsidP="00807523">
      <w:pPr>
        <w:jc w:val="right"/>
        <w:rPr>
          <w:i/>
        </w:rPr>
      </w:pPr>
      <w:r w:rsidRPr="00807523">
        <w:rPr>
          <w:i/>
        </w:rPr>
        <w:t xml:space="preserve">аренды федерального имущества   </w:t>
      </w:r>
    </w:p>
    <w:p w:rsidR="00807523" w:rsidRPr="00807523" w:rsidRDefault="00807523" w:rsidP="00807523">
      <w:pPr>
        <w:jc w:val="right"/>
        <w:rPr>
          <w:b/>
          <w:lang w:eastAsia="ru-RU"/>
        </w:rPr>
      </w:pPr>
    </w:p>
    <w:p w:rsidR="00807523" w:rsidRPr="00807523" w:rsidRDefault="00807523" w:rsidP="00807523">
      <w:pPr>
        <w:jc w:val="center"/>
        <w:rPr>
          <w:b/>
          <w:lang w:eastAsia="ru-RU"/>
        </w:rPr>
      </w:pPr>
    </w:p>
    <w:p w:rsidR="00807523" w:rsidRPr="00807523" w:rsidRDefault="00807523" w:rsidP="00807523">
      <w:pPr>
        <w:jc w:val="center"/>
        <w:rPr>
          <w:b/>
          <w:lang w:eastAsia="ru-RU"/>
        </w:rPr>
      </w:pPr>
      <w:r w:rsidRPr="00807523">
        <w:rPr>
          <w:b/>
          <w:lang w:eastAsia="ru-RU"/>
        </w:rPr>
        <w:t xml:space="preserve">ТИПОВАЯ ФОРМА </w:t>
      </w:r>
    </w:p>
    <w:p w:rsidR="00807523" w:rsidRPr="00807523" w:rsidRDefault="00807523" w:rsidP="00807523">
      <w:pPr>
        <w:jc w:val="center"/>
        <w:rPr>
          <w:b/>
          <w:lang w:eastAsia="ru-RU"/>
        </w:rPr>
      </w:pPr>
    </w:p>
    <w:p w:rsidR="00807523" w:rsidRPr="00807523" w:rsidRDefault="00807523" w:rsidP="00807523">
      <w:pPr>
        <w:jc w:val="center"/>
        <w:rPr>
          <w:b/>
          <w:lang w:eastAsia="ru-RU"/>
        </w:rPr>
      </w:pPr>
      <w:r w:rsidRPr="00807523">
        <w:rPr>
          <w:b/>
          <w:lang w:eastAsia="ru-RU"/>
        </w:rPr>
        <w:t>Сведения об учредителях (акционерах, участниках, собственниках)   и  о конечных бенефициарах (выгодоприобретателях) Арендатора</w:t>
      </w:r>
    </w:p>
    <w:p w:rsidR="00807523" w:rsidRPr="00807523" w:rsidRDefault="00807523" w:rsidP="00807523">
      <w:pPr>
        <w:jc w:val="center"/>
        <w:rPr>
          <w:b/>
          <w:lang w:eastAsia="ru-RU"/>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1"/>
        <w:gridCol w:w="2331"/>
        <w:gridCol w:w="2847"/>
        <w:gridCol w:w="3390"/>
      </w:tblGrid>
      <w:tr w:rsidR="00807523" w:rsidRPr="00807523" w:rsidTr="00E72C64">
        <w:trPr>
          <w:trHeight w:val="840"/>
        </w:trPr>
        <w:tc>
          <w:tcPr>
            <w:tcW w:w="1321" w:type="dxa"/>
            <w:shd w:val="clear" w:color="auto" w:fill="auto"/>
          </w:tcPr>
          <w:p w:rsidR="00807523" w:rsidRPr="00807523" w:rsidRDefault="00807523" w:rsidP="00807523">
            <w:pPr>
              <w:jc w:val="center"/>
              <w:rPr>
                <w:b/>
                <w:lang w:eastAsia="ru-RU"/>
              </w:rPr>
            </w:pPr>
            <w:r w:rsidRPr="00807523">
              <w:rPr>
                <w:b/>
                <w:lang w:eastAsia="ru-RU"/>
              </w:rPr>
              <w:t>№ по порядку</w:t>
            </w:r>
          </w:p>
        </w:tc>
        <w:tc>
          <w:tcPr>
            <w:tcW w:w="2331" w:type="dxa"/>
            <w:shd w:val="clear" w:color="auto" w:fill="auto"/>
          </w:tcPr>
          <w:p w:rsidR="00807523" w:rsidRPr="00807523" w:rsidRDefault="00807523" w:rsidP="00807523">
            <w:pPr>
              <w:jc w:val="center"/>
              <w:rPr>
                <w:b/>
                <w:lang w:eastAsia="ru-RU"/>
              </w:rPr>
            </w:pPr>
          </w:p>
          <w:p w:rsidR="00807523" w:rsidRPr="00807523" w:rsidRDefault="00807523" w:rsidP="00807523">
            <w:pPr>
              <w:jc w:val="center"/>
              <w:rPr>
                <w:lang w:eastAsia="ru-RU"/>
              </w:rPr>
            </w:pPr>
            <w:r w:rsidRPr="00807523">
              <w:rPr>
                <w:lang w:eastAsia="ru-RU"/>
              </w:rPr>
              <w:t>Фамилия имя, отчество для физического лица,</w:t>
            </w:r>
          </w:p>
          <w:p w:rsidR="00807523" w:rsidRPr="00807523" w:rsidRDefault="00807523" w:rsidP="00807523">
            <w:pPr>
              <w:jc w:val="center"/>
              <w:rPr>
                <w:lang w:eastAsia="ru-RU"/>
              </w:rPr>
            </w:pPr>
            <w:r w:rsidRPr="00807523">
              <w:rPr>
                <w:lang w:eastAsia="ru-RU"/>
              </w:rPr>
              <w:t xml:space="preserve"> либо полное наименование </w:t>
            </w:r>
          </w:p>
          <w:p w:rsidR="00807523" w:rsidRPr="00807523" w:rsidRDefault="00807523" w:rsidP="00807523">
            <w:pPr>
              <w:jc w:val="center"/>
              <w:rPr>
                <w:lang w:eastAsia="ru-RU"/>
              </w:rPr>
            </w:pPr>
            <w:r w:rsidRPr="00807523">
              <w:rPr>
                <w:lang w:eastAsia="ru-RU"/>
              </w:rPr>
              <w:t xml:space="preserve">- для юр. лица    </w:t>
            </w:r>
          </w:p>
        </w:tc>
        <w:tc>
          <w:tcPr>
            <w:tcW w:w="2847" w:type="dxa"/>
            <w:shd w:val="clear" w:color="auto" w:fill="auto"/>
          </w:tcPr>
          <w:p w:rsidR="00807523" w:rsidRPr="00807523" w:rsidRDefault="00807523" w:rsidP="00807523">
            <w:pPr>
              <w:jc w:val="center"/>
              <w:rPr>
                <w:b/>
                <w:lang w:eastAsia="ru-RU"/>
              </w:rPr>
            </w:pPr>
          </w:p>
          <w:p w:rsidR="00807523" w:rsidRPr="00807523" w:rsidRDefault="00807523" w:rsidP="00807523">
            <w:pPr>
              <w:jc w:val="center"/>
              <w:rPr>
                <w:lang w:eastAsia="ru-RU"/>
              </w:rPr>
            </w:pPr>
            <w:r w:rsidRPr="00807523">
              <w:rPr>
                <w:lang w:eastAsia="ru-RU"/>
              </w:rPr>
              <w:t xml:space="preserve">Указывается кем лицо, указанное в графе 2 является по отношению к Арендатору </w:t>
            </w:r>
          </w:p>
          <w:p w:rsidR="00807523" w:rsidRPr="00807523" w:rsidRDefault="00807523" w:rsidP="00807523">
            <w:pPr>
              <w:jc w:val="center"/>
              <w:rPr>
                <w:lang w:eastAsia="ru-RU"/>
              </w:rPr>
            </w:pPr>
            <w:r w:rsidRPr="00807523">
              <w:rPr>
                <w:lang w:eastAsia="ru-RU"/>
              </w:rPr>
              <w:t xml:space="preserve"> (учредителем, или акционером, или участником, иным владельцем, собственником)   или   конечным бенефициаром  (выгодоприобретателем) Арендатора</w:t>
            </w:r>
          </w:p>
        </w:tc>
        <w:tc>
          <w:tcPr>
            <w:tcW w:w="3390" w:type="dxa"/>
            <w:shd w:val="clear" w:color="auto" w:fill="auto"/>
          </w:tcPr>
          <w:p w:rsidR="00807523" w:rsidRPr="00807523" w:rsidRDefault="00807523" w:rsidP="00807523">
            <w:pPr>
              <w:jc w:val="center"/>
              <w:rPr>
                <w:lang w:eastAsia="ru-RU"/>
              </w:rPr>
            </w:pPr>
          </w:p>
          <w:p w:rsidR="00807523" w:rsidRPr="00807523" w:rsidRDefault="00807523" w:rsidP="00807523">
            <w:pPr>
              <w:jc w:val="center"/>
              <w:rPr>
                <w:lang w:eastAsia="ru-RU"/>
              </w:rPr>
            </w:pPr>
            <w:r w:rsidRPr="00807523">
              <w:rPr>
                <w:lang w:eastAsia="ru-RU"/>
              </w:rPr>
              <w:t>Идентификационный номер налогоплательщика Российской Федерации  (ИНН)  лица,  указанного в графе 2</w:t>
            </w:r>
          </w:p>
          <w:p w:rsidR="00807523" w:rsidRPr="00807523" w:rsidRDefault="00807523" w:rsidP="00807523">
            <w:pPr>
              <w:jc w:val="center"/>
              <w:rPr>
                <w:lang w:eastAsia="ru-RU"/>
              </w:rPr>
            </w:pPr>
            <w:r w:rsidRPr="00807523">
              <w:rPr>
                <w:lang w:eastAsia="ru-RU"/>
              </w:rPr>
              <w:t>( для налоговых резидентов  России)</w:t>
            </w:r>
          </w:p>
          <w:p w:rsidR="00807523" w:rsidRPr="00807523" w:rsidRDefault="00807523" w:rsidP="00807523">
            <w:pPr>
              <w:jc w:val="center"/>
              <w:rPr>
                <w:lang w:eastAsia="ru-RU"/>
              </w:rPr>
            </w:pPr>
            <w:r w:rsidRPr="00807523">
              <w:rPr>
                <w:lang w:eastAsia="ru-RU"/>
              </w:rPr>
              <w:t xml:space="preserve"> </w:t>
            </w:r>
          </w:p>
          <w:p w:rsidR="00807523" w:rsidRPr="00807523" w:rsidRDefault="00807523" w:rsidP="00807523">
            <w:pPr>
              <w:rPr>
                <w:lang w:eastAsia="ru-RU"/>
              </w:rPr>
            </w:pPr>
            <w:proofErr w:type="gramStart"/>
            <w:r w:rsidRPr="00807523">
              <w:rPr>
                <w:lang w:eastAsia="ru-RU"/>
              </w:rPr>
              <w:t xml:space="preserve">Для иностранных лиц, не являющихся налоговыми резидентами РФ): </w:t>
            </w:r>
            <w:proofErr w:type="gramEnd"/>
          </w:p>
          <w:p w:rsidR="00807523" w:rsidRPr="00807523" w:rsidRDefault="00807523" w:rsidP="00807523">
            <w:pPr>
              <w:rPr>
                <w:lang w:eastAsia="ru-RU"/>
              </w:rPr>
            </w:pPr>
            <w:r w:rsidRPr="00807523">
              <w:rPr>
                <w:lang w:eastAsia="ru-RU"/>
              </w:rPr>
              <w:t xml:space="preserve">1. государство регистрации </w:t>
            </w:r>
          </w:p>
          <w:p w:rsidR="00807523" w:rsidRPr="00807523" w:rsidRDefault="00807523" w:rsidP="00807523">
            <w:pPr>
              <w:rPr>
                <w:lang w:eastAsia="ru-RU"/>
              </w:rPr>
            </w:pPr>
            <w:r w:rsidRPr="00807523">
              <w:rPr>
                <w:lang w:eastAsia="ru-RU"/>
              </w:rPr>
              <w:t xml:space="preserve">2.  государственный регистрационный номер (номер в реестре, налоговый идентификационный номер, др.), с указанием вида номера. </w:t>
            </w:r>
          </w:p>
          <w:p w:rsidR="00807523" w:rsidRPr="00807523" w:rsidRDefault="00807523" w:rsidP="00807523">
            <w:pPr>
              <w:rPr>
                <w:lang w:eastAsia="ru-RU"/>
              </w:rPr>
            </w:pPr>
            <w:r w:rsidRPr="00807523">
              <w:rPr>
                <w:lang w:eastAsia="ru-RU"/>
              </w:rPr>
              <w:lastRenderedPageBreak/>
              <w:t xml:space="preserve">   </w:t>
            </w:r>
          </w:p>
        </w:tc>
      </w:tr>
      <w:tr w:rsidR="00807523" w:rsidRPr="00807523" w:rsidTr="00E72C64">
        <w:tc>
          <w:tcPr>
            <w:tcW w:w="1321" w:type="dxa"/>
            <w:shd w:val="clear" w:color="auto" w:fill="auto"/>
          </w:tcPr>
          <w:p w:rsidR="00807523" w:rsidRPr="00807523" w:rsidRDefault="00807523" w:rsidP="00807523">
            <w:pPr>
              <w:jc w:val="center"/>
              <w:rPr>
                <w:lang w:eastAsia="ru-RU"/>
              </w:rPr>
            </w:pPr>
            <w:r w:rsidRPr="00807523">
              <w:rPr>
                <w:lang w:eastAsia="ru-RU"/>
              </w:rPr>
              <w:lastRenderedPageBreak/>
              <w:t>1</w:t>
            </w:r>
          </w:p>
        </w:tc>
        <w:tc>
          <w:tcPr>
            <w:tcW w:w="2331" w:type="dxa"/>
            <w:shd w:val="clear" w:color="auto" w:fill="auto"/>
          </w:tcPr>
          <w:p w:rsidR="00807523" w:rsidRPr="00807523" w:rsidRDefault="00807523" w:rsidP="00807523">
            <w:pPr>
              <w:jc w:val="center"/>
              <w:rPr>
                <w:lang w:eastAsia="ru-RU"/>
              </w:rPr>
            </w:pPr>
            <w:r w:rsidRPr="00807523">
              <w:rPr>
                <w:lang w:eastAsia="ru-RU"/>
              </w:rPr>
              <w:t>2</w:t>
            </w:r>
          </w:p>
          <w:p w:rsidR="00807523" w:rsidRPr="00807523" w:rsidRDefault="00807523" w:rsidP="00807523">
            <w:pPr>
              <w:jc w:val="center"/>
              <w:rPr>
                <w:lang w:eastAsia="ru-RU"/>
              </w:rPr>
            </w:pPr>
          </w:p>
        </w:tc>
        <w:tc>
          <w:tcPr>
            <w:tcW w:w="2847" w:type="dxa"/>
            <w:shd w:val="clear" w:color="auto" w:fill="auto"/>
          </w:tcPr>
          <w:p w:rsidR="00807523" w:rsidRPr="00807523" w:rsidRDefault="00807523" w:rsidP="00807523">
            <w:pPr>
              <w:jc w:val="center"/>
              <w:rPr>
                <w:lang w:eastAsia="ru-RU"/>
              </w:rPr>
            </w:pPr>
            <w:r w:rsidRPr="00807523">
              <w:rPr>
                <w:lang w:eastAsia="ru-RU"/>
              </w:rPr>
              <w:t>3</w:t>
            </w:r>
          </w:p>
        </w:tc>
        <w:tc>
          <w:tcPr>
            <w:tcW w:w="3390" w:type="dxa"/>
            <w:shd w:val="clear" w:color="auto" w:fill="auto"/>
          </w:tcPr>
          <w:p w:rsidR="00807523" w:rsidRPr="00807523" w:rsidRDefault="00807523" w:rsidP="00807523">
            <w:pPr>
              <w:jc w:val="center"/>
              <w:rPr>
                <w:lang w:eastAsia="ru-RU"/>
              </w:rPr>
            </w:pPr>
            <w:r w:rsidRPr="00807523">
              <w:rPr>
                <w:lang w:eastAsia="ru-RU"/>
              </w:rPr>
              <w:t>4</w:t>
            </w:r>
          </w:p>
        </w:tc>
      </w:tr>
      <w:tr w:rsidR="00807523" w:rsidRPr="00807523" w:rsidTr="00E72C64">
        <w:tc>
          <w:tcPr>
            <w:tcW w:w="1321" w:type="dxa"/>
            <w:shd w:val="clear" w:color="auto" w:fill="auto"/>
          </w:tcPr>
          <w:p w:rsidR="00807523" w:rsidRPr="00807523" w:rsidRDefault="00807523" w:rsidP="00807523">
            <w:pPr>
              <w:rPr>
                <w:lang w:eastAsia="ru-RU"/>
              </w:rPr>
            </w:pPr>
            <w:r w:rsidRPr="00807523">
              <w:rPr>
                <w:lang w:eastAsia="ru-RU"/>
              </w:rPr>
              <w:t xml:space="preserve"> </w:t>
            </w:r>
          </w:p>
        </w:tc>
        <w:tc>
          <w:tcPr>
            <w:tcW w:w="2331" w:type="dxa"/>
            <w:shd w:val="clear" w:color="auto" w:fill="auto"/>
          </w:tcPr>
          <w:p w:rsidR="00807523" w:rsidRPr="00807523" w:rsidRDefault="00807523" w:rsidP="00807523">
            <w:pPr>
              <w:rPr>
                <w:lang w:eastAsia="ru-RU"/>
              </w:rPr>
            </w:pPr>
            <w:r w:rsidRPr="00807523">
              <w:rPr>
                <w:lang w:eastAsia="ru-RU"/>
              </w:rPr>
              <w:t xml:space="preserve">  </w:t>
            </w:r>
          </w:p>
          <w:p w:rsidR="00807523" w:rsidRPr="00807523" w:rsidRDefault="00807523" w:rsidP="00807523">
            <w:pPr>
              <w:rPr>
                <w:lang w:eastAsia="ru-RU"/>
              </w:rPr>
            </w:pPr>
          </w:p>
        </w:tc>
        <w:tc>
          <w:tcPr>
            <w:tcW w:w="2847" w:type="dxa"/>
            <w:shd w:val="clear" w:color="auto" w:fill="auto"/>
          </w:tcPr>
          <w:p w:rsidR="00807523" w:rsidRPr="00807523" w:rsidRDefault="00807523" w:rsidP="00807523">
            <w:pPr>
              <w:rPr>
                <w:b/>
                <w:lang w:eastAsia="ru-RU"/>
              </w:rPr>
            </w:pPr>
          </w:p>
        </w:tc>
        <w:tc>
          <w:tcPr>
            <w:tcW w:w="3390" w:type="dxa"/>
            <w:shd w:val="clear" w:color="auto" w:fill="auto"/>
          </w:tcPr>
          <w:p w:rsidR="00807523" w:rsidRPr="00807523" w:rsidRDefault="00807523" w:rsidP="00807523">
            <w:pPr>
              <w:rPr>
                <w:b/>
                <w:lang w:eastAsia="ru-RU"/>
              </w:rPr>
            </w:pPr>
          </w:p>
        </w:tc>
      </w:tr>
    </w:tbl>
    <w:p w:rsidR="00807523" w:rsidRPr="00807523" w:rsidRDefault="00807523" w:rsidP="00807523">
      <w:pPr>
        <w:jc w:val="center"/>
        <w:rPr>
          <w:b/>
          <w:lang w:eastAsia="ru-RU"/>
        </w:rPr>
      </w:pPr>
    </w:p>
    <w:p w:rsidR="00807523" w:rsidRPr="00807523" w:rsidRDefault="00807523" w:rsidP="00807523">
      <w:pPr>
        <w:jc w:val="center"/>
        <w:rPr>
          <w:b/>
          <w:lang w:eastAsia="ru-RU"/>
        </w:rPr>
      </w:pPr>
      <w:r w:rsidRPr="00807523">
        <w:rPr>
          <w:b/>
          <w:lang w:eastAsia="ru-RU"/>
        </w:rPr>
        <w:t>Подписи Сторон:</w:t>
      </w:r>
    </w:p>
    <w:p w:rsidR="00807523" w:rsidRPr="00807523" w:rsidRDefault="00807523" w:rsidP="00807523">
      <w:pPr>
        <w:jc w:val="center"/>
        <w:rPr>
          <w:b/>
          <w:lang w:eastAsia="ru-RU"/>
        </w:rPr>
      </w:pPr>
    </w:p>
    <w:tbl>
      <w:tblPr>
        <w:tblW w:w="0" w:type="auto"/>
        <w:tblLayout w:type="fixed"/>
        <w:tblLook w:val="00A0" w:firstRow="1" w:lastRow="0" w:firstColumn="1" w:lastColumn="0" w:noHBand="0" w:noVBand="0"/>
      </w:tblPr>
      <w:tblGrid>
        <w:gridCol w:w="5353"/>
        <w:gridCol w:w="4111"/>
      </w:tblGrid>
      <w:tr w:rsidR="00807523" w:rsidRPr="00807523" w:rsidTr="00E72C64">
        <w:tc>
          <w:tcPr>
            <w:tcW w:w="5353" w:type="dxa"/>
          </w:tcPr>
          <w:p w:rsidR="00807523" w:rsidRPr="00807523" w:rsidRDefault="00807523" w:rsidP="00807523">
            <w:pPr>
              <w:jc w:val="both"/>
              <w:rPr>
                <w:b/>
                <w:lang w:eastAsia="ru-RU"/>
              </w:rPr>
            </w:pPr>
            <w:r w:rsidRPr="00807523">
              <w:rPr>
                <w:b/>
                <w:lang w:eastAsia="ru-RU"/>
              </w:rPr>
              <w:t>От Арендодателя:</w:t>
            </w:r>
          </w:p>
          <w:p w:rsidR="00807523" w:rsidRPr="00807523" w:rsidRDefault="00807523" w:rsidP="00807523">
            <w:pPr>
              <w:jc w:val="both"/>
              <w:rPr>
                <w:lang w:val="en-US" w:eastAsia="ru-RU"/>
              </w:rPr>
            </w:pPr>
          </w:p>
          <w:p w:rsidR="00807523" w:rsidRPr="00807523" w:rsidRDefault="00807523" w:rsidP="00807523">
            <w:pPr>
              <w:jc w:val="both"/>
              <w:rPr>
                <w:lang w:val="en-US" w:eastAsia="ru-RU"/>
              </w:rPr>
            </w:pPr>
          </w:p>
          <w:p w:rsidR="00807523" w:rsidRPr="00807523" w:rsidRDefault="00807523" w:rsidP="00807523">
            <w:pPr>
              <w:jc w:val="both"/>
              <w:rPr>
                <w:lang w:eastAsia="ru-RU"/>
              </w:rPr>
            </w:pPr>
          </w:p>
          <w:p w:rsidR="00807523" w:rsidRPr="00807523" w:rsidRDefault="00807523" w:rsidP="00807523">
            <w:pPr>
              <w:jc w:val="both"/>
              <w:rPr>
                <w:lang w:eastAsia="ru-RU"/>
              </w:rPr>
            </w:pPr>
            <w:r w:rsidRPr="00807523">
              <w:rPr>
                <w:lang w:eastAsia="ru-RU"/>
              </w:rPr>
              <w:t xml:space="preserve">____________________ </w:t>
            </w:r>
          </w:p>
          <w:p w:rsidR="00807523" w:rsidRPr="00807523" w:rsidRDefault="00807523" w:rsidP="00807523">
            <w:pPr>
              <w:jc w:val="both"/>
              <w:rPr>
                <w:lang w:eastAsia="ru-RU"/>
              </w:rPr>
            </w:pPr>
            <w:r w:rsidRPr="00807523">
              <w:rPr>
                <w:lang w:eastAsia="ru-RU"/>
              </w:rPr>
              <w:t>М.П.</w:t>
            </w:r>
          </w:p>
          <w:p w:rsidR="00807523" w:rsidRPr="00807523" w:rsidRDefault="00807523" w:rsidP="00807523">
            <w:pPr>
              <w:jc w:val="both"/>
              <w:rPr>
                <w:lang w:eastAsia="ru-RU"/>
              </w:rPr>
            </w:pPr>
          </w:p>
        </w:tc>
        <w:tc>
          <w:tcPr>
            <w:tcW w:w="4111" w:type="dxa"/>
          </w:tcPr>
          <w:p w:rsidR="00807523" w:rsidRPr="00807523" w:rsidRDefault="00807523" w:rsidP="00807523">
            <w:pPr>
              <w:jc w:val="both"/>
              <w:rPr>
                <w:b/>
                <w:lang w:eastAsia="ru-RU"/>
              </w:rPr>
            </w:pPr>
            <w:r w:rsidRPr="00807523">
              <w:rPr>
                <w:b/>
                <w:lang w:eastAsia="ru-RU"/>
              </w:rPr>
              <w:t>От Арендатора:</w:t>
            </w:r>
          </w:p>
          <w:p w:rsidR="00807523" w:rsidRPr="00807523" w:rsidRDefault="00807523" w:rsidP="00807523">
            <w:pPr>
              <w:jc w:val="both"/>
              <w:rPr>
                <w:lang w:eastAsia="ru-RU"/>
              </w:rPr>
            </w:pPr>
          </w:p>
          <w:p w:rsidR="00807523" w:rsidRPr="00807523" w:rsidRDefault="00807523" w:rsidP="00807523">
            <w:pPr>
              <w:jc w:val="both"/>
              <w:rPr>
                <w:lang w:eastAsia="ru-RU"/>
              </w:rPr>
            </w:pPr>
          </w:p>
          <w:p w:rsidR="00807523" w:rsidRPr="00807523" w:rsidRDefault="00807523" w:rsidP="00807523">
            <w:pPr>
              <w:jc w:val="both"/>
              <w:rPr>
                <w:lang w:eastAsia="ru-RU"/>
              </w:rPr>
            </w:pPr>
          </w:p>
          <w:p w:rsidR="00807523" w:rsidRPr="00807523" w:rsidRDefault="00807523" w:rsidP="00807523">
            <w:pPr>
              <w:jc w:val="both"/>
              <w:rPr>
                <w:lang w:eastAsia="ru-RU"/>
              </w:rPr>
            </w:pPr>
            <w:r w:rsidRPr="00807523">
              <w:rPr>
                <w:lang w:eastAsia="ru-RU"/>
              </w:rPr>
              <w:t xml:space="preserve">_____________ </w:t>
            </w:r>
          </w:p>
          <w:p w:rsidR="00807523" w:rsidRPr="00807523" w:rsidRDefault="00807523" w:rsidP="00807523">
            <w:pPr>
              <w:jc w:val="both"/>
              <w:rPr>
                <w:lang w:eastAsia="ru-RU"/>
              </w:rPr>
            </w:pPr>
            <w:r w:rsidRPr="00807523">
              <w:rPr>
                <w:lang w:eastAsia="ru-RU"/>
              </w:rPr>
              <w:t>М.П.</w:t>
            </w:r>
          </w:p>
        </w:tc>
      </w:tr>
    </w:tbl>
    <w:p w:rsidR="00807523" w:rsidRPr="00807523" w:rsidRDefault="00807523" w:rsidP="00807523">
      <w:pPr>
        <w:jc w:val="center"/>
        <w:rPr>
          <w:b/>
          <w:lang w:eastAsia="ru-RU"/>
        </w:rPr>
      </w:pPr>
    </w:p>
    <w:p w:rsidR="00807523" w:rsidRPr="00807523" w:rsidRDefault="00807523" w:rsidP="00807523"/>
    <w:p w:rsidR="00807523" w:rsidRDefault="00807523" w:rsidP="004D654D">
      <w:pPr>
        <w:jc w:val="right"/>
        <w:rPr>
          <w:b/>
          <w:bCs/>
        </w:rPr>
      </w:pPr>
    </w:p>
    <w:p w:rsidR="004D654D" w:rsidRPr="00B92133" w:rsidRDefault="004D654D" w:rsidP="004D654D">
      <w:pPr>
        <w:jc w:val="right"/>
        <w:rPr>
          <w:b/>
          <w:bCs/>
          <w:i/>
        </w:rPr>
      </w:pPr>
      <w:r w:rsidRPr="00B92133">
        <w:rPr>
          <w:b/>
          <w:bCs/>
          <w:i/>
        </w:rPr>
        <w:t xml:space="preserve">Приложение № </w:t>
      </w:r>
      <w:r w:rsidR="00807523" w:rsidRPr="00B92133">
        <w:rPr>
          <w:b/>
          <w:bCs/>
          <w:i/>
        </w:rPr>
        <w:t>6</w:t>
      </w:r>
    </w:p>
    <w:p w:rsidR="00807523" w:rsidRPr="00B92133" w:rsidRDefault="00807523" w:rsidP="00807523">
      <w:pPr>
        <w:suppressAutoHyphens w:val="0"/>
        <w:jc w:val="right"/>
        <w:rPr>
          <w:bCs/>
          <w:i/>
        </w:rPr>
      </w:pPr>
      <w:r w:rsidRPr="00B92133">
        <w:rPr>
          <w:bCs/>
          <w:i/>
        </w:rPr>
        <w:t>к договору аренды федерального имущества</w:t>
      </w:r>
    </w:p>
    <w:p w:rsidR="004D654D" w:rsidRPr="00B92133" w:rsidRDefault="00807523" w:rsidP="00807523">
      <w:pPr>
        <w:suppressAutoHyphens w:val="0"/>
        <w:jc w:val="right"/>
        <w:rPr>
          <w:bCs/>
          <w:i/>
        </w:rPr>
      </w:pPr>
      <w:r w:rsidRPr="00B92133">
        <w:rPr>
          <w:bCs/>
          <w:i/>
        </w:rPr>
        <w:t>от __________ 20___ года №_____</w:t>
      </w:r>
    </w:p>
    <w:p w:rsidR="00807523" w:rsidRPr="00B92133" w:rsidRDefault="00807523" w:rsidP="00807523">
      <w:pPr>
        <w:suppressAutoHyphens w:val="0"/>
        <w:jc w:val="right"/>
        <w:rPr>
          <w:i/>
          <w:sz w:val="20"/>
          <w:szCs w:val="20"/>
          <w:lang w:eastAsia="ru-RU"/>
        </w:rPr>
        <w:sectPr w:rsidR="00807523" w:rsidRPr="00B92133" w:rsidSect="004D02A0">
          <w:pgSz w:w="11906" w:h="16838"/>
          <w:pgMar w:top="1134" w:right="1416" w:bottom="1134" w:left="1701" w:header="708" w:footer="708" w:gutter="0"/>
          <w:cols w:space="708"/>
          <w:docGrid w:linePitch="360"/>
        </w:sectPr>
      </w:pPr>
      <w:r w:rsidRPr="00B92133">
        <w:rPr>
          <w:bCs/>
          <w:i/>
        </w:rPr>
        <w:t>(локальная смета на ремонтные работы)</w:t>
      </w:r>
    </w:p>
    <w:tbl>
      <w:tblPr>
        <w:tblW w:w="15520" w:type="dxa"/>
        <w:tblInd w:w="93" w:type="dxa"/>
        <w:tblLook w:val="04A0" w:firstRow="1" w:lastRow="0" w:firstColumn="1" w:lastColumn="0" w:noHBand="0" w:noVBand="1"/>
      </w:tblPr>
      <w:tblGrid>
        <w:gridCol w:w="566"/>
        <w:gridCol w:w="1614"/>
        <w:gridCol w:w="4124"/>
        <w:gridCol w:w="90"/>
        <w:gridCol w:w="1560"/>
        <w:gridCol w:w="60"/>
        <w:gridCol w:w="1011"/>
        <w:gridCol w:w="60"/>
        <w:gridCol w:w="328"/>
        <w:gridCol w:w="677"/>
        <w:gridCol w:w="60"/>
        <w:gridCol w:w="985"/>
        <w:gridCol w:w="80"/>
        <w:gridCol w:w="913"/>
        <w:gridCol w:w="96"/>
        <w:gridCol w:w="80"/>
        <w:gridCol w:w="985"/>
        <w:gridCol w:w="80"/>
        <w:gridCol w:w="970"/>
        <w:gridCol w:w="80"/>
        <w:gridCol w:w="1101"/>
      </w:tblGrid>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lastRenderedPageBreak/>
              <w:t>ФОРМА № 4</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Наименование стройки - </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Объект </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807523">
            <w:pPr>
              <w:suppressAutoHyphens w:val="0"/>
              <w:jc w:val="center"/>
              <w:rPr>
                <w:sz w:val="20"/>
                <w:szCs w:val="20"/>
                <w:lang w:eastAsia="ru-RU"/>
              </w:rPr>
            </w:pPr>
            <w:r w:rsidRPr="004D654D">
              <w:rPr>
                <w:sz w:val="20"/>
                <w:szCs w:val="20"/>
                <w:lang w:eastAsia="ru-RU"/>
              </w:rPr>
              <w:t xml:space="preserve">ЛОКАЛЬНАЯ СМЕТА </w:t>
            </w:r>
            <w:r w:rsidR="00807523">
              <w:rPr>
                <w:sz w:val="20"/>
                <w:szCs w:val="20"/>
                <w:lang w:eastAsia="ru-RU"/>
              </w:rPr>
              <w:t xml:space="preserve"> </w:t>
            </w:r>
            <w:r w:rsidRPr="004D654D">
              <w:rPr>
                <w:sz w:val="20"/>
                <w:szCs w:val="20"/>
                <w:lang w:eastAsia="ru-RU"/>
              </w:rPr>
              <w:t xml:space="preserve"> </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на ремонтные работы </w:t>
            </w:r>
          </w:p>
        </w:tc>
      </w:tr>
      <w:tr w:rsidR="004D654D" w:rsidRPr="004D654D" w:rsidTr="004D654D">
        <w:trPr>
          <w:trHeight w:val="312"/>
        </w:trPr>
        <w:tc>
          <w:tcPr>
            <w:tcW w:w="9383" w:type="dxa"/>
            <w:gridSpan w:val="9"/>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Основание</w:t>
            </w:r>
          </w:p>
        </w:tc>
        <w:tc>
          <w:tcPr>
            <w:tcW w:w="2720" w:type="dxa"/>
            <w:gridSpan w:val="5"/>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Сметная стоимость - </w:t>
            </w:r>
          </w:p>
        </w:tc>
        <w:tc>
          <w:tcPr>
            <w:tcW w:w="3417" w:type="dxa"/>
            <w:gridSpan w:val="7"/>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1 438,957 </w:t>
            </w:r>
            <w:proofErr w:type="spellStart"/>
            <w:r w:rsidRPr="004D654D">
              <w:rPr>
                <w:sz w:val="20"/>
                <w:szCs w:val="20"/>
                <w:lang w:eastAsia="ru-RU"/>
              </w:rPr>
              <w:t>тыс</w:t>
            </w:r>
            <w:proofErr w:type="gramStart"/>
            <w:r w:rsidRPr="004D654D">
              <w:rPr>
                <w:sz w:val="20"/>
                <w:szCs w:val="20"/>
                <w:lang w:eastAsia="ru-RU"/>
              </w:rPr>
              <w:t>.р</w:t>
            </w:r>
            <w:proofErr w:type="gramEnd"/>
            <w:r w:rsidRPr="004D654D">
              <w:rPr>
                <w:sz w:val="20"/>
                <w:szCs w:val="20"/>
                <w:lang w:eastAsia="ru-RU"/>
              </w:rPr>
              <w:t>уб</w:t>
            </w:r>
            <w:proofErr w:type="spellEnd"/>
          </w:p>
        </w:tc>
      </w:tr>
      <w:tr w:rsidR="004D654D" w:rsidRPr="004D654D" w:rsidTr="004D654D">
        <w:trPr>
          <w:trHeight w:val="312"/>
        </w:trPr>
        <w:tc>
          <w:tcPr>
            <w:tcW w:w="9383" w:type="dxa"/>
            <w:gridSpan w:val="9"/>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Чертежи № </w:t>
            </w:r>
          </w:p>
        </w:tc>
        <w:tc>
          <w:tcPr>
            <w:tcW w:w="2720" w:type="dxa"/>
            <w:gridSpan w:val="5"/>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Нормативная трудоемкость - </w:t>
            </w:r>
          </w:p>
        </w:tc>
        <w:tc>
          <w:tcPr>
            <w:tcW w:w="3417" w:type="dxa"/>
            <w:gridSpan w:val="7"/>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1 472,60 чел-ч</w:t>
            </w:r>
          </w:p>
        </w:tc>
      </w:tr>
      <w:tr w:rsidR="004D654D" w:rsidRPr="004D654D" w:rsidTr="004D654D">
        <w:trPr>
          <w:trHeight w:val="312"/>
        </w:trPr>
        <w:tc>
          <w:tcPr>
            <w:tcW w:w="9383" w:type="dxa"/>
            <w:gridSpan w:val="9"/>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p>
        </w:tc>
        <w:tc>
          <w:tcPr>
            <w:tcW w:w="2720" w:type="dxa"/>
            <w:gridSpan w:val="5"/>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Сметная заработная плата - </w:t>
            </w:r>
          </w:p>
        </w:tc>
        <w:tc>
          <w:tcPr>
            <w:tcW w:w="3417" w:type="dxa"/>
            <w:gridSpan w:val="7"/>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299,806 </w:t>
            </w:r>
            <w:proofErr w:type="spellStart"/>
            <w:r w:rsidRPr="004D654D">
              <w:rPr>
                <w:sz w:val="20"/>
                <w:szCs w:val="20"/>
                <w:lang w:eastAsia="ru-RU"/>
              </w:rPr>
              <w:t>тыс</w:t>
            </w:r>
            <w:proofErr w:type="gramStart"/>
            <w:r w:rsidRPr="004D654D">
              <w:rPr>
                <w:sz w:val="20"/>
                <w:szCs w:val="20"/>
                <w:lang w:eastAsia="ru-RU"/>
              </w:rPr>
              <w:t>.р</w:t>
            </w:r>
            <w:proofErr w:type="gramEnd"/>
            <w:r w:rsidRPr="004D654D">
              <w:rPr>
                <w:sz w:val="20"/>
                <w:szCs w:val="20"/>
                <w:lang w:eastAsia="ru-RU"/>
              </w:rPr>
              <w:t>уб</w:t>
            </w:r>
            <w:proofErr w:type="spellEnd"/>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Составлена в ценах Января 2000 г.</w:t>
            </w:r>
            <w:r w:rsidR="00DF5556">
              <w:rPr>
                <w:sz w:val="20"/>
                <w:szCs w:val="20"/>
                <w:lang w:eastAsia="ru-RU"/>
              </w:rPr>
              <w:t xml:space="preserve"> </w:t>
            </w:r>
            <w:r w:rsidRPr="004D654D">
              <w:rPr>
                <w:sz w:val="20"/>
                <w:szCs w:val="20"/>
                <w:lang w:eastAsia="ru-RU"/>
              </w:rPr>
              <w:t>Составлена   с пересчетом в цены октября 2016</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jc w:val="center"/>
              <w:rPr>
                <w:sz w:val="20"/>
                <w:szCs w:val="20"/>
                <w:lang w:eastAsia="ru-RU"/>
              </w:rPr>
            </w:pPr>
          </w:p>
        </w:tc>
      </w:tr>
      <w:tr w:rsidR="004D654D" w:rsidRPr="004D654D" w:rsidTr="004D654D">
        <w:trPr>
          <w:trHeight w:val="915"/>
        </w:trPr>
        <w:tc>
          <w:tcPr>
            <w:tcW w:w="551" w:type="dxa"/>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 </w:t>
            </w:r>
            <w:proofErr w:type="gramStart"/>
            <w:r w:rsidRPr="004D654D">
              <w:rPr>
                <w:sz w:val="20"/>
                <w:szCs w:val="20"/>
                <w:lang w:eastAsia="ru-RU"/>
              </w:rPr>
              <w:t>п</w:t>
            </w:r>
            <w:proofErr w:type="gramEnd"/>
            <w:r w:rsidRPr="004D654D">
              <w:rPr>
                <w:sz w:val="20"/>
                <w:szCs w:val="20"/>
                <w:lang w:eastAsia="ru-RU"/>
              </w:rPr>
              <w:t>/п</w:t>
            </w:r>
          </w:p>
        </w:tc>
        <w:tc>
          <w:tcPr>
            <w:tcW w:w="1648" w:type="dxa"/>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Шифр и номер позиции норматива</w:t>
            </w:r>
          </w:p>
        </w:tc>
        <w:tc>
          <w:tcPr>
            <w:tcW w:w="4258" w:type="dxa"/>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Наименование работ и затрат</w:t>
            </w:r>
          </w:p>
        </w:tc>
        <w:tc>
          <w:tcPr>
            <w:tcW w:w="1464" w:type="dxa"/>
            <w:gridSpan w:val="2"/>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Количество</w:t>
            </w:r>
          </w:p>
        </w:tc>
        <w:tc>
          <w:tcPr>
            <w:tcW w:w="2140" w:type="dxa"/>
            <w:gridSpan w:val="5"/>
            <w:tcBorders>
              <w:top w:val="single" w:sz="8" w:space="0" w:color="000000"/>
              <w:left w:val="nil"/>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Стоимость на единицу, </w:t>
            </w:r>
            <w:proofErr w:type="spellStart"/>
            <w:r w:rsidRPr="004D654D">
              <w:rPr>
                <w:sz w:val="20"/>
                <w:szCs w:val="20"/>
                <w:lang w:eastAsia="ru-RU"/>
              </w:rPr>
              <w:t>руб</w:t>
            </w:r>
            <w:proofErr w:type="spellEnd"/>
          </w:p>
        </w:tc>
        <w:tc>
          <w:tcPr>
            <w:tcW w:w="3209" w:type="dxa"/>
            <w:gridSpan w:val="7"/>
            <w:tcBorders>
              <w:top w:val="single" w:sz="8" w:space="0" w:color="000000"/>
              <w:left w:val="nil"/>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Общая стоимость, руб.</w:t>
            </w:r>
          </w:p>
        </w:tc>
        <w:tc>
          <w:tcPr>
            <w:tcW w:w="2250" w:type="dxa"/>
            <w:gridSpan w:val="4"/>
            <w:tcBorders>
              <w:top w:val="single" w:sz="8" w:space="0" w:color="000000"/>
              <w:left w:val="nil"/>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Затраты труда рабочих, чел.-ч. не занят</w:t>
            </w:r>
            <w:proofErr w:type="gramStart"/>
            <w:r w:rsidRPr="004D654D">
              <w:rPr>
                <w:sz w:val="20"/>
                <w:szCs w:val="20"/>
                <w:lang w:eastAsia="ru-RU"/>
              </w:rPr>
              <w:t>.</w:t>
            </w:r>
            <w:proofErr w:type="gramEnd"/>
            <w:r w:rsidRPr="004D654D">
              <w:rPr>
                <w:sz w:val="20"/>
                <w:szCs w:val="20"/>
                <w:lang w:eastAsia="ru-RU"/>
              </w:rPr>
              <w:t xml:space="preserve"> </w:t>
            </w:r>
            <w:proofErr w:type="spellStart"/>
            <w:proofErr w:type="gramStart"/>
            <w:r w:rsidRPr="004D654D">
              <w:rPr>
                <w:sz w:val="20"/>
                <w:szCs w:val="20"/>
                <w:lang w:eastAsia="ru-RU"/>
              </w:rPr>
              <w:t>о</w:t>
            </w:r>
            <w:proofErr w:type="gramEnd"/>
            <w:r w:rsidRPr="004D654D">
              <w:rPr>
                <w:sz w:val="20"/>
                <w:szCs w:val="20"/>
                <w:lang w:eastAsia="ru-RU"/>
              </w:rPr>
              <w:t>бсл</w:t>
            </w:r>
            <w:proofErr w:type="spellEnd"/>
            <w:r w:rsidRPr="004D654D">
              <w:rPr>
                <w:sz w:val="20"/>
                <w:szCs w:val="20"/>
                <w:lang w:eastAsia="ru-RU"/>
              </w:rPr>
              <w:t>. машин</w:t>
            </w:r>
          </w:p>
        </w:tc>
      </w:tr>
      <w:tr w:rsidR="004D654D" w:rsidRPr="004D654D" w:rsidTr="004D654D">
        <w:trPr>
          <w:trHeight w:val="285"/>
        </w:trPr>
        <w:tc>
          <w:tcPr>
            <w:tcW w:w="551" w:type="dxa"/>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1071" w:type="dxa"/>
            <w:gridSpan w:val="2"/>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Всего</w:t>
            </w:r>
          </w:p>
        </w:tc>
        <w:tc>
          <w:tcPr>
            <w:tcW w:w="1069" w:type="dxa"/>
            <w:gridSpan w:val="3"/>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proofErr w:type="spellStart"/>
            <w:r w:rsidRPr="004D654D">
              <w:rPr>
                <w:sz w:val="20"/>
                <w:szCs w:val="20"/>
                <w:lang w:eastAsia="ru-RU"/>
              </w:rPr>
              <w:t>Экспл</w:t>
            </w:r>
            <w:proofErr w:type="spellEnd"/>
            <w:r w:rsidRPr="004D654D">
              <w:rPr>
                <w:sz w:val="20"/>
                <w:szCs w:val="20"/>
                <w:lang w:eastAsia="ru-RU"/>
              </w:rPr>
              <w:t>. машин</w:t>
            </w:r>
          </w:p>
        </w:tc>
        <w:tc>
          <w:tcPr>
            <w:tcW w:w="1049" w:type="dxa"/>
            <w:gridSpan w:val="2"/>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Всего</w:t>
            </w:r>
          </w:p>
        </w:tc>
        <w:tc>
          <w:tcPr>
            <w:tcW w:w="1091" w:type="dxa"/>
            <w:gridSpan w:val="3"/>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Основной зарплаты</w:t>
            </w:r>
          </w:p>
        </w:tc>
        <w:tc>
          <w:tcPr>
            <w:tcW w:w="1069" w:type="dxa"/>
            <w:gridSpan w:val="2"/>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proofErr w:type="spellStart"/>
            <w:r w:rsidRPr="004D654D">
              <w:rPr>
                <w:sz w:val="20"/>
                <w:szCs w:val="20"/>
                <w:lang w:eastAsia="ru-RU"/>
              </w:rPr>
              <w:t>Экспл</w:t>
            </w:r>
            <w:proofErr w:type="spellEnd"/>
            <w:r w:rsidRPr="004D654D">
              <w:rPr>
                <w:sz w:val="20"/>
                <w:szCs w:val="20"/>
                <w:lang w:eastAsia="ru-RU"/>
              </w:rPr>
              <w:t>. машин</w:t>
            </w:r>
          </w:p>
        </w:tc>
        <w:tc>
          <w:tcPr>
            <w:tcW w:w="2250" w:type="dxa"/>
            <w:gridSpan w:val="4"/>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proofErr w:type="spellStart"/>
            <w:r w:rsidRPr="004D654D">
              <w:rPr>
                <w:sz w:val="20"/>
                <w:szCs w:val="20"/>
                <w:lang w:eastAsia="ru-RU"/>
              </w:rPr>
              <w:t>обслуживающ</w:t>
            </w:r>
            <w:proofErr w:type="spellEnd"/>
            <w:r w:rsidRPr="004D654D">
              <w:rPr>
                <w:sz w:val="20"/>
                <w:szCs w:val="20"/>
                <w:lang w:eastAsia="ru-RU"/>
              </w:rPr>
              <w:t>. машины</w:t>
            </w:r>
          </w:p>
        </w:tc>
      </w:tr>
      <w:tr w:rsidR="004D654D" w:rsidRPr="004D654D" w:rsidTr="004D654D">
        <w:trPr>
          <w:trHeight w:val="354"/>
        </w:trPr>
        <w:tc>
          <w:tcPr>
            <w:tcW w:w="551" w:type="dxa"/>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ед. изм.</w:t>
            </w:r>
          </w:p>
        </w:tc>
        <w:tc>
          <w:tcPr>
            <w:tcW w:w="1071" w:type="dxa"/>
            <w:gridSpan w:val="2"/>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1049" w:type="dxa"/>
            <w:gridSpan w:val="2"/>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2250" w:type="dxa"/>
            <w:gridSpan w:val="4"/>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642"/>
        </w:trPr>
        <w:tc>
          <w:tcPr>
            <w:tcW w:w="551" w:type="dxa"/>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1071" w:type="dxa"/>
            <w:gridSpan w:val="2"/>
            <w:tcBorders>
              <w:top w:val="single" w:sz="8" w:space="0" w:color="000000"/>
              <w:left w:val="nil"/>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Основной зарплаты</w:t>
            </w:r>
          </w:p>
        </w:tc>
        <w:tc>
          <w:tcPr>
            <w:tcW w:w="1069" w:type="dxa"/>
            <w:gridSpan w:val="3"/>
            <w:tcBorders>
              <w:top w:val="single" w:sz="8" w:space="0" w:color="000000"/>
              <w:left w:val="nil"/>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В т.ч. зарплаты</w:t>
            </w:r>
          </w:p>
        </w:tc>
        <w:tc>
          <w:tcPr>
            <w:tcW w:w="1049" w:type="dxa"/>
            <w:gridSpan w:val="2"/>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8" w:space="0" w:color="000000"/>
              <w:left w:val="single" w:sz="8" w:space="0" w:color="000000"/>
              <w:bottom w:val="single" w:sz="8" w:space="0" w:color="000000"/>
              <w:right w:val="single" w:sz="8"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8" w:space="0" w:color="000000"/>
              <w:left w:val="nil"/>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В т.ч. зарплаты</w:t>
            </w:r>
          </w:p>
        </w:tc>
        <w:tc>
          <w:tcPr>
            <w:tcW w:w="1063" w:type="dxa"/>
            <w:gridSpan w:val="2"/>
            <w:tcBorders>
              <w:top w:val="single" w:sz="8" w:space="0" w:color="000000"/>
              <w:left w:val="nil"/>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На един.</w:t>
            </w:r>
          </w:p>
        </w:tc>
        <w:tc>
          <w:tcPr>
            <w:tcW w:w="1187" w:type="dxa"/>
            <w:gridSpan w:val="2"/>
            <w:tcBorders>
              <w:top w:val="single" w:sz="8" w:space="0" w:color="000000"/>
              <w:left w:val="nil"/>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Всего</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b/>
                <w:bCs/>
                <w:sz w:val="20"/>
                <w:szCs w:val="20"/>
                <w:lang w:eastAsia="ru-RU"/>
              </w:rPr>
            </w:pPr>
            <w:r w:rsidRPr="004D654D">
              <w:rPr>
                <w:b/>
                <w:bCs/>
                <w:sz w:val="20"/>
                <w:szCs w:val="20"/>
                <w:lang w:eastAsia="ru-RU"/>
              </w:rPr>
              <w:t>демонтаж пола</w:t>
            </w:r>
          </w:p>
        </w:tc>
      </w:tr>
      <w:tr w:rsidR="004D654D" w:rsidRPr="004D654D" w:rsidTr="004D654D">
        <w:trPr>
          <w:trHeight w:val="336"/>
        </w:trPr>
        <w:tc>
          <w:tcPr>
            <w:tcW w:w="551"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w:t>
            </w:r>
          </w:p>
        </w:tc>
        <w:tc>
          <w:tcPr>
            <w:tcW w:w="1648" w:type="dxa"/>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w:t>
            </w:r>
          </w:p>
        </w:tc>
        <w:tc>
          <w:tcPr>
            <w:tcW w:w="4258" w:type="dxa"/>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w:t>
            </w:r>
          </w:p>
        </w:tc>
        <w:tc>
          <w:tcPr>
            <w:tcW w:w="104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7</w:t>
            </w:r>
          </w:p>
        </w:tc>
        <w:tc>
          <w:tcPr>
            <w:tcW w:w="1091"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8</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9</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11</w:t>
            </w: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ТЕРр57-3-01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Разборка плинтусов: деревянных и из пластмассовых материалов</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0,7523</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35,97</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27,06</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27,06</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3,77</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2,84</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 плинтуса</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35,97</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509-9900</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Строительный мусор</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0,082753</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0,11</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36"/>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ТЕРр57-2-01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Разборка покрытий полов: </w:t>
            </w:r>
            <w:proofErr w:type="gramStart"/>
            <w:r w:rsidRPr="004D654D">
              <w:rPr>
                <w:sz w:val="20"/>
                <w:szCs w:val="20"/>
                <w:lang w:eastAsia="ru-RU"/>
              </w:rPr>
              <w:t>из</w:t>
            </w:r>
            <w:proofErr w:type="gramEnd"/>
            <w:r w:rsidRPr="004D654D">
              <w:rPr>
                <w:sz w:val="20"/>
                <w:szCs w:val="20"/>
                <w:lang w:eastAsia="ru-RU"/>
              </w:rPr>
              <w:t xml:space="preserve"> </w:t>
            </w:r>
            <w:proofErr w:type="spellStart"/>
            <w:r w:rsidRPr="004D654D">
              <w:rPr>
                <w:sz w:val="20"/>
                <w:szCs w:val="20"/>
                <w:lang w:eastAsia="ru-RU"/>
              </w:rPr>
              <w:t>ковролин</w:t>
            </w:r>
            <w:proofErr w:type="spellEnd"/>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0,7231</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112,09</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3,43</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81,05</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78,57</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2,48</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11,39</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8,24</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покрытия</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108,66</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1,69</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1,22</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0,13</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0,09</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509-9900</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Строительный мусор</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0,339857</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0,47</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ТЕРр57-2-03</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Разборка покрытий полов: из керамических плиток</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0,0371</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766,05</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38</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28,42</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27,01</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1,41</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69,87</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2,59</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покрытия</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728,05</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18,75</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1,44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0,05</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509-9900</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Строительный мусор</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0,19292</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5,2</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ТЕРр57-2-06</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Разборка покрытий полов: из древесностружечных плит в два слоя</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1,47</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236,57</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8,18</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347,76</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335,73</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12,02</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23,94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35,19</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покрытия</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228,39</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4,04</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5,94</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0,31</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0,46</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509-9900</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Строительный мусор</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3,675</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2,5</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36"/>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ТЕРр57-3-01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Разборка порогов металлических</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0,072</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35,97</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2,59</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2,59</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3,77</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0,27</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 плинтуса</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35,97</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509-9900</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Строительный мусор</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0,00792</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0,11</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b/>
                <w:bCs/>
                <w:sz w:val="20"/>
                <w:szCs w:val="20"/>
                <w:lang w:eastAsia="ru-RU"/>
              </w:rPr>
            </w:pPr>
            <w:r w:rsidRPr="004D654D">
              <w:rPr>
                <w:b/>
                <w:bCs/>
                <w:sz w:val="20"/>
                <w:szCs w:val="20"/>
                <w:lang w:eastAsia="ru-RU"/>
              </w:rPr>
              <w:t>демонтаж потолка</w:t>
            </w:r>
          </w:p>
        </w:tc>
      </w:tr>
      <w:tr w:rsidR="004D654D" w:rsidRPr="004D654D" w:rsidTr="004D654D">
        <w:trPr>
          <w:trHeight w:val="336"/>
        </w:trPr>
        <w:tc>
          <w:tcPr>
            <w:tcW w:w="55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w:t>
            </w:r>
          </w:p>
        </w:tc>
        <w:tc>
          <w:tcPr>
            <w:tcW w:w="164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ТЕРр54-3-01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Разборка подшивки потолков</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1,35</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287,87</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21,11</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388,62</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360,13</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28,5</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28,87</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38,97</w:t>
            </w:r>
          </w:p>
        </w:tc>
      </w:tr>
      <w:tr w:rsidR="004D654D" w:rsidRPr="004D654D" w:rsidTr="004D654D">
        <w:trPr>
          <w:trHeight w:val="609"/>
        </w:trPr>
        <w:tc>
          <w:tcPr>
            <w:tcW w:w="551"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подшивки</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266,76</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10,42</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14,07</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0,8</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1,08</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509-9900</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Строительный мусор</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3,2265</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2,39</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7</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ТЕРр67-1-01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Демонтаж: скрытой электропроводки кабель 2*1,5</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0,87</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24,23</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21,08</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21,08</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2,54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2,21</w:t>
            </w:r>
          </w:p>
        </w:tc>
      </w:tr>
      <w:tr w:rsidR="004D654D" w:rsidRPr="004D654D" w:rsidTr="004D654D">
        <w:trPr>
          <w:trHeight w:val="336"/>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24,23</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7.1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509-9900</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Строительный мусор</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0,00348</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0,004</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lastRenderedPageBreak/>
              <w:t>8</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ТЕРр67-4-05</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Демонтаж: светильников для люминесцентных ламп</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0,2</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177,43</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2,11</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35,49</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35,06</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0,42</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17,89</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3,58</w:t>
            </w:r>
          </w:p>
        </w:tc>
      </w:tr>
      <w:tr w:rsidR="004D654D" w:rsidRPr="004D654D" w:rsidTr="004D654D">
        <w:trPr>
          <w:trHeight w:val="336"/>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шт.</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175,32</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1,04</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0,21</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0,08</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0,02</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b/>
                <w:bCs/>
                <w:sz w:val="20"/>
                <w:szCs w:val="20"/>
                <w:lang w:eastAsia="ru-RU"/>
              </w:rPr>
            </w:pPr>
            <w:r w:rsidRPr="004D654D">
              <w:rPr>
                <w:b/>
                <w:bCs/>
                <w:sz w:val="20"/>
                <w:szCs w:val="20"/>
                <w:lang w:eastAsia="ru-RU"/>
              </w:rPr>
              <w:t>демонтаж стен</w:t>
            </w:r>
          </w:p>
        </w:tc>
      </w:tr>
      <w:tr w:rsidR="004D654D" w:rsidRPr="004D654D" w:rsidTr="004D654D">
        <w:trPr>
          <w:trHeight w:val="336"/>
        </w:trPr>
        <w:tc>
          <w:tcPr>
            <w:tcW w:w="55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9</w:t>
            </w:r>
          </w:p>
        </w:tc>
        <w:tc>
          <w:tcPr>
            <w:tcW w:w="164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ТЕРр67-4-01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Демонтаж: выключателей, розеток</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0,47</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55,71</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26,18</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26,18</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5,84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2,74</w:t>
            </w:r>
          </w:p>
        </w:tc>
      </w:tr>
      <w:tr w:rsidR="004D654D" w:rsidRPr="004D654D" w:rsidTr="004D654D">
        <w:trPr>
          <w:trHeight w:val="336"/>
        </w:trPr>
        <w:tc>
          <w:tcPr>
            <w:tcW w:w="551"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шт.</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55,71</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36"/>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ТЕРр67-1-01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Демонтаж: скрытой электропроводки</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4,15</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24,23</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100,55</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100,55</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2,54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10,54</w:t>
            </w:r>
          </w:p>
        </w:tc>
      </w:tr>
      <w:tr w:rsidR="004D654D" w:rsidRPr="004D654D" w:rsidTr="004D654D">
        <w:trPr>
          <w:trHeight w:val="336"/>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24,23</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509-9900</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Строительный мусор</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0,0166</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0,004</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36"/>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11</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ТЕРр67-4-06</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Демонтаж: электросчетчиков</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269,85</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1,85</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2,7</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2,68</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0,02</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25,72</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0,26</w:t>
            </w:r>
          </w:p>
        </w:tc>
      </w:tr>
      <w:tr w:rsidR="004D654D" w:rsidRPr="004D654D" w:rsidTr="004D654D">
        <w:trPr>
          <w:trHeight w:val="336"/>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шт.</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268</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0,91</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0,07</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36"/>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12</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ТЕРр67-4-01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Демонтаж: </w:t>
            </w:r>
            <w:proofErr w:type="spellStart"/>
            <w:r w:rsidRPr="004D654D">
              <w:rPr>
                <w:sz w:val="20"/>
                <w:szCs w:val="20"/>
                <w:lang w:eastAsia="ru-RU"/>
              </w:rPr>
              <w:t>распаечных</w:t>
            </w:r>
            <w:proofErr w:type="spellEnd"/>
            <w:r w:rsidRPr="004D654D">
              <w:rPr>
                <w:sz w:val="20"/>
                <w:szCs w:val="20"/>
                <w:lang w:eastAsia="ru-RU"/>
              </w:rPr>
              <w:t xml:space="preserve"> коробок</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0,27</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55,71</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15,04</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15,04</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5,84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1,58</w:t>
            </w:r>
          </w:p>
        </w:tc>
      </w:tr>
      <w:tr w:rsidR="004D654D" w:rsidRPr="004D654D" w:rsidTr="004D654D">
        <w:trPr>
          <w:trHeight w:val="336"/>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шт.</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55,71</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13</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ТЕРр63-7-05</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Разборка облицовки стен: из керамических глазурованных плиток</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0,18</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844,5</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128,99</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152,01</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128,79</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23,22</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74,3</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13,37</w:t>
            </w:r>
          </w:p>
        </w:tc>
      </w:tr>
      <w:tr w:rsidR="004D654D" w:rsidRPr="004D654D" w:rsidTr="004D654D">
        <w:trPr>
          <w:trHeight w:val="1155"/>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поверхности облицовки</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715,51</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24,44</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4,4</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1,99</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0,36</w:t>
            </w: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14</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ТЕРр63-10-01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Разборка облицовки из гипсокартонных листов: стен и перегородок</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1,128</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82,47</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5,28</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93,03</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87,07</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5,96</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7,31</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8,25</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облицовки</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77,19</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2,6</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2,93</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0,2</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0,23</w:t>
            </w:r>
          </w:p>
        </w:tc>
      </w:tr>
      <w:tr w:rsidR="004D654D" w:rsidRPr="004D654D" w:rsidTr="004D654D">
        <w:trPr>
          <w:trHeight w:val="1410"/>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15</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ТЕР10-04-010-02</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Демонтаж перегородок в жилых зданиях на однорядном металлическом каркасе с двухсторонней обшивкой гипсокартонными листами или </w:t>
            </w:r>
            <w:proofErr w:type="spellStart"/>
            <w:r w:rsidRPr="004D654D">
              <w:rPr>
                <w:sz w:val="20"/>
                <w:szCs w:val="20"/>
                <w:lang w:eastAsia="ru-RU"/>
              </w:rPr>
              <w:t>гипсоволокнистыми</w:t>
            </w:r>
            <w:proofErr w:type="spellEnd"/>
            <w:r w:rsidRPr="004D654D">
              <w:rPr>
                <w:sz w:val="20"/>
                <w:szCs w:val="20"/>
                <w:lang w:eastAsia="ru-RU"/>
              </w:rPr>
              <w:t xml:space="preserve"> плитами: в два слоя без изоляции</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0,53</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2 997,496</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183,384</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1 588,67</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1 491,48</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97,19</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253,752</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134,49</w:t>
            </w:r>
          </w:p>
        </w:tc>
      </w:tr>
      <w:tr w:rsidR="004D654D" w:rsidRPr="004D654D" w:rsidTr="004D654D">
        <w:trPr>
          <w:trHeight w:val="1428"/>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ЗП=3517,64*0,8; ЭММ=229,23*0,8; </w:t>
            </w:r>
            <w:proofErr w:type="spellStart"/>
            <w:r w:rsidRPr="004D654D">
              <w:rPr>
                <w:sz w:val="20"/>
                <w:szCs w:val="20"/>
                <w:lang w:eastAsia="ru-RU"/>
              </w:rPr>
              <w:t>ЗПм</w:t>
            </w:r>
            <w:proofErr w:type="spellEnd"/>
            <w:r w:rsidRPr="004D654D">
              <w:rPr>
                <w:sz w:val="20"/>
                <w:szCs w:val="20"/>
                <w:lang w:eastAsia="ru-RU"/>
              </w:rPr>
              <w:t xml:space="preserve">=14,22*0,8; Мат=11475,3*0; ТЗТ=317,19*0,8; </w:t>
            </w:r>
            <w:proofErr w:type="spellStart"/>
            <w:r w:rsidRPr="004D654D">
              <w:rPr>
                <w:sz w:val="20"/>
                <w:szCs w:val="20"/>
                <w:lang w:eastAsia="ru-RU"/>
              </w:rPr>
              <w:t>ТЗТм</w:t>
            </w:r>
            <w:proofErr w:type="spellEnd"/>
            <w:r w:rsidRPr="004D654D">
              <w:rPr>
                <w:sz w:val="20"/>
                <w:szCs w:val="20"/>
                <w:lang w:eastAsia="ru-RU"/>
              </w:rPr>
              <w:t>=0,9*0,8</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перегородок (за вычетом проемов)</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2 814,112</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11,376</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6,03</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0,72</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0,38</w:t>
            </w: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16</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ТЕРр56-3-02</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Снятие подоконных досок: деревянных в каменных зданиях</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0,045</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930,71</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41,88</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41,88</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94,97</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4,27</w:t>
            </w:r>
          </w:p>
        </w:tc>
      </w:tr>
      <w:tr w:rsidR="004D654D" w:rsidRPr="004D654D" w:rsidTr="004D654D">
        <w:trPr>
          <w:trHeight w:val="336"/>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930,71</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16.1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509-9900</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Строительный мусор</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0,1575</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3,5</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17</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ТЕРр56-9-01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Демонтаж дверных коробок: в каменных стенах с отбивкой штукатурки в откосах</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2 046,93</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289,79</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20,47</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17,57</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2,9</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179,3</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1,79</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коробок</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1 757,14</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48,12</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0,48</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3,97</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0,04</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17.1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509-9900</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Строительный мусор</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0,105</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10,5</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18</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ТЕРр56-9-04</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Демонтаж дверных коробок: в деревянных стенах каркасных и в перегородках</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0,04</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654,45</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26,18</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26,18</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67,4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2,7</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коробок</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654,45</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18.1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509-9900</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Строительный мусор</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0,0536</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1,34</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36"/>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19</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ТЕРр65-6-12</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Смена: унитазов типа "Компакт"</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0,03</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5 710,71</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87,17</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171,32</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137,31</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2,62</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412,7</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12,38</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приборов</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4 576,84</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9,76</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0,29</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0,75</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0,02</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19.1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301-9400</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Приборы санитарно-технические</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2 081,36</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100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6 244,08</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комплект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36"/>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20</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30</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Погрузочные работы: Мусор строительный</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4,17</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50,72</w:t>
            </w:r>
          </w:p>
        </w:tc>
        <w:tc>
          <w:tcPr>
            <w:tcW w:w="1069" w:type="dxa"/>
            <w:gridSpan w:val="3"/>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211,5</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225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6"/>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 т</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2250" w:type="dxa"/>
            <w:gridSpan w:val="4"/>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1137"/>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lastRenderedPageBreak/>
              <w:t>21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ССЦ 10.2016</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Расстояние перевозки: от 25.1 до 26.0 км. Класс груза 1. Таблица 2.8 Перевозка грузов автомобилями-самосвалами (работающими вне карьеров) </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4,17</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516,66</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2 154,47</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w:t>
            </w:r>
          </w:p>
        </w:tc>
        <w:tc>
          <w:tcPr>
            <w:tcW w:w="106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225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 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2250" w:type="dxa"/>
            <w:gridSpan w:val="4"/>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b/>
                <w:bCs/>
                <w:sz w:val="20"/>
                <w:szCs w:val="20"/>
                <w:lang w:eastAsia="ru-RU"/>
              </w:rPr>
            </w:pPr>
            <w:r w:rsidRPr="004D654D">
              <w:rPr>
                <w:b/>
                <w:bCs/>
                <w:sz w:val="20"/>
                <w:szCs w:val="20"/>
                <w:lang w:eastAsia="ru-RU"/>
              </w:rPr>
              <w:t>монтаж пола</w:t>
            </w:r>
          </w:p>
        </w:tc>
      </w:tr>
      <w:tr w:rsidR="004D654D" w:rsidRPr="004D654D" w:rsidTr="004D654D">
        <w:trPr>
          <w:trHeight w:val="591"/>
        </w:trPr>
        <w:tc>
          <w:tcPr>
            <w:tcW w:w="55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22</w:t>
            </w:r>
          </w:p>
        </w:tc>
        <w:tc>
          <w:tcPr>
            <w:tcW w:w="164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ТЕР13-06-004-01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proofErr w:type="spellStart"/>
            <w:r w:rsidRPr="004D654D">
              <w:rPr>
                <w:sz w:val="20"/>
                <w:szCs w:val="20"/>
                <w:lang w:eastAsia="ru-RU"/>
              </w:rPr>
              <w:t>Обеспыливание</w:t>
            </w:r>
            <w:proofErr w:type="spellEnd"/>
            <w:r w:rsidRPr="004D654D">
              <w:rPr>
                <w:sz w:val="20"/>
                <w:szCs w:val="20"/>
                <w:lang w:eastAsia="ru-RU"/>
              </w:rPr>
              <w:t xml:space="preserve"> поверхности</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76,06</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1,33</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0,29</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101,16</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79,1</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22,06</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7,61</w:t>
            </w:r>
          </w:p>
        </w:tc>
      </w:tr>
      <w:tr w:rsidR="004D654D" w:rsidRPr="004D654D" w:rsidTr="004D654D">
        <w:trPr>
          <w:trHeight w:val="1428"/>
        </w:trPr>
        <w:tc>
          <w:tcPr>
            <w:tcW w:w="551"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 м</w:t>
            </w:r>
            <w:proofErr w:type="gramStart"/>
            <w:r w:rsidRPr="004D654D">
              <w:rPr>
                <w:sz w:val="20"/>
                <w:szCs w:val="20"/>
                <w:lang w:eastAsia="ru-RU"/>
              </w:rPr>
              <w:t>2</w:t>
            </w:r>
            <w:proofErr w:type="gramEnd"/>
            <w:r w:rsidRPr="004D654D">
              <w:rPr>
                <w:sz w:val="20"/>
                <w:szCs w:val="20"/>
                <w:lang w:eastAsia="ru-RU"/>
              </w:rPr>
              <w:t xml:space="preserve"> обеспыливаемой поверхности</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1,04</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23</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ТЕР13-03-001-03</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proofErr w:type="spellStart"/>
            <w:r w:rsidRPr="004D654D">
              <w:rPr>
                <w:sz w:val="20"/>
                <w:szCs w:val="20"/>
                <w:lang w:eastAsia="ru-RU"/>
              </w:rPr>
              <w:t>Огрунтовка</w:t>
            </w:r>
            <w:proofErr w:type="spellEnd"/>
            <w:r w:rsidRPr="004D654D">
              <w:rPr>
                <w:sz w:val="20"/>
                <w:szCs w:val="20"/>
                <w:lang w:eastAsia="ru-RU"/>
              </w:rPr>
              <w:t xml:space="preserve"> бетонных и оштукатуренных поверхностей:  первый слой</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0,7231</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278,95</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7,08</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201,71</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50,31</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5,12</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5,2</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3,76</w:t>
            </w:r>
          </w:p>
        </w:tc>
      </w:tr>
      <w:tr w:rsidR="004D654D" w:rsidRPr="004D654D" w:rsidTr="004D654D">
        <w:trPr>
          <w:trHeight w:val="1428"/>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окрашиваемой поверхности</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69,58</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0,13</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0,09</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24</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ТЕР11-01-011-01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Устройство стяжек: цементных толщиной 20 мм</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0,76</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1 273,08</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37,32</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967,54</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291,57</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28,36</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39,51</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30,03</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стяжки</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383,64</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16,54</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12,57</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1,27</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0,97</w:t>
            </w:r>
          </w:p>
        </w:tc>
      </w:tr>
      <w:tr w:rsidR="004D654D" w:rsidRPr="004D654D" w:rsidTr="004D654D">
        <w:trPr>
          <w:trHeight w:val="864"/>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25</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ТЕР11-01-011-02</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Устройство стяжек: на каждые 5 мм изменения толщины стяжки добавлять или исключать к расценке 11-01-011-01</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0,76</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1 780,16</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52,16</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1 352,92</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29,55</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39,64</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3,04</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ЗП=4,86*8; ЭММ=6,52*8; </w:t>
            </w:r>
            <w:proofErr w:type="spellStart"/>
            <w:r w:rsidRPr="004D654D">
              <w:rPr>
                <w:sz w:val="20"/>
                <w:szCs w:val="20"/>
                <w:lang w:eastAsia="ru-RU"/>
              </w:rPr>
              <w:t>ЗПм</w:t>
            </w:r>
            <w:proofErr w:type="spellEnd"/>
            <w:r w:rsidRPr="004D654D">
              <w:rPr>
                <w:sz w:val="20"/>
                <w:szCs w:val="20"/>
                <w:lang w:eastAsia="ru-RU"/>
              </w:rPr>
              <w:t xml:space="preserve">=2,73*8; Мат=211,14*8; ТЗТ=0,5*8; </w:t>
            </w:r>
            <w:proofErr w:type="spellStart"/>
            <w:r w:rsidRPr="004D654D">
              <w:rPr>
                <w:sz w:val="20"/>
                <w:szCs w:val="20"/>
                <w:lang w:eastAsia="ru-RU"/>
              </w:rPr>
              <w:t>ТЗТм</w:t>
            </w:r>
            <w:proofErr w:type="spellEnd"/>
            <w:r w:rsidRPr="004D654D">
              <w:rPr>
                <w:sz w:val="20"/>
                <w:szCs w:val="20"/>
                <w:lang w:eastAsia="ru-RU"/>
              </w:rPr>
              <w:t>=0,21*8</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стяжки</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38,88</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21,84</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16,6</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1,68</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1,28</w:t>
            </w: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26</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ТЕР11-01-037-05</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Устройство покрытий: из готовых ковров насухо на комнату</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0,7231</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238,03</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54,16</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172,12</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132,96</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39,16</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17,2</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12,44</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покрытия</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183,87</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4,56</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3,3</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0,35</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0,25</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26.1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прайс</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Ковровые покрытия </w:t>
            </w:r>
            <w:proofErr w:type="gramStart"/>
            <w:r w:rsidRPr="004D654D">
              <w:rPr>
                <w:sz w:val="20"/>
                <w:szCs w:val="20"/>
                <w:lang w:eastAsia="ru-RU"/>
              </w:rPr>
              <w:t>коммерческое</w:t>
            </w:r>
            <w:proofErr w:type="gramEnd"/>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73,7562</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440,68</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102</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32 502,88</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м</w:t>
            </w:r>
            <w:proofErr w:type="gramStart"/>
            <w:r w:rsidRPr="004D654D">
              <w:rPr>
                <w:sz w:val="20"/>
                <w:szCs w:val="20"/>
                <w:lang w:eastAsia="ru-RU"/>
              </w:rPr>
              <w:t>2</w:t>
            </w:r>
            <w:proofErr w:type="gramEnd"/>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864"/>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27</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ТЕР11-01-006-02</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Устройство гидроизоляции полимерцементным составом толщиной слоя 30 мм: на латексе СКС-65-ГП</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0,0375</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4 845,71</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914,49</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181,71</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35,2</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34,29</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79,81</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2,99</w:t>
            </w:r>
          </w:p>
        </w:tc>
      </w:tr>
      <w:tr w:rsidR="004D654D" w:rsidRPr="004D654D" w:rsidTr="004D654D">
        <w:trPr>
          <w:trHeight w:val="882"/>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поверхности</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938,57</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167,46</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6,28</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13,84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0,52</w:t>
            </w:r>
          </w:p>
        </w:tc>
      </w:tr>
      <w:tr w:rsidR="004D654D" w:rsidRPr="004D654D" w:rsidTr="004D654D">
        <w:trPr>
          <w:trHeight w:val="864"/>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28</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ТЕР11-01-027-02</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Устройство покрытий на цементном растворе из плиток: керамических для полов многоцветных</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0,0375</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9 462,04</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109,96</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354,83</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48,02</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4,12</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119,78</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4,49</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покрытия</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1 280,45</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34,55</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1,3</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2,66</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w:t>
            </w: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29</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ТЕР11-01-040-03</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Устройство порожков металлических: на винтах самонарезающих</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0,072</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119,48</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6,04</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8,6</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5,38</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0,43</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6,66</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0,48</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 плинтуса</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74,73</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29.1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прайс</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Порожек металлический</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7,272</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124</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101</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901,73</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м</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30</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ТЕР11-01-040-03</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Устройство плинтусов поливинилхлоридных: на винтах самонарезающих</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0,75</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119,48</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6,04</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89,61</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56,05</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4,53</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6,66</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 плинтуса</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74,73</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30.1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101-9189</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Уголок наружный для пластикового плинтуса</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5,25</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1,85</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7</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9,71</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шт.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30.2</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101-9190</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Уголок внутренний для пластикового плинтуса</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5,25</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1,85</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7</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9,71</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шт.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lastRenderedPageBreak/>
              <w:t>30.3</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101-9191</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Соединитель для пластикового плинтуса</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30</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1,85</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40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55,5</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шт.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30.4</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101-9192</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Заглушка торцевая для пластикового плинтуса левая</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1,85</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8</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11,1</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шт.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30.5</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101-9193</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Заглушка торцевая для пластикового плинтуса правая</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1,85</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8</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11,1</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шт.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30.6</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101-9199</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Плинтуса для полов пластиковые</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75,75</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19,22</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101</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1 455,92</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м</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b/>
                <w:bCs/>
                <w:sz w:val="20"/>
                <w:szCs w:val="20"/>
                <w:lang w:eastAsia="ru-RU"/>
              </w:rPr>
            </w:pPr>
            <w:r w:rsidRPr="004D654D">
              <w:rPr>
                <w:b/>
                <w:bCs/>
                <w:sz w:val="20"/>
                <w:szCs w:val="20"/>
                <w:lang w:eastAsia="ru-RU"/>
              </w:rPr>
              <w:t>монтаж потолков</w:t>
            </w:r>
          </w:p>
        </w:tc>
      </w:tr>
      <w:tr w:rsidR="004D654D" w:rsidRPr="004D654D" w:rsidTr="004D654D">
        <w:trPr>
          <w:trHeight w:val="864"/>
        </w:trPr>
        <w:tc>
          <w:tcPr>
            <w:tcW w:w="55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31</w:t>
            </w:r>
          </w:p>
        </w:tc>
        <w:tc>
          <w:tcPr>
            <w:tcW w:w="164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ТЕР15-01-047-15</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Устройство: подвесных потолков типа &lt;</w:t>
            </w:r>
            <w:proofErr w:type="spellStart"/>
            <w:r w:rsidRPr="004D654D">
              <w:rPr>
                <w:sz w:val="20"/>
                <w:szCs w:val="20"/>
                <w:lang w:eastAsia="ru-RU"/>
              </w:rPr>
              <w:t>Армстронг</w:t>
            </w:r>
            <w:proofErr w:type="spellEnd"/>
            <w:r w:rsidRPr="004D654D">
              <w:rPr>
                <w:sz w:val="20"/>
                <w:szCs w:val="20"/>
                <w:lang w:eastAsia="ru-RU"/>
              </w:rPr>
              <w:t>&gt; по каркасу из оцинкованного профиля</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0,76</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7 348,6</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435,27</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5 584,94</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895,5</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330,81</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102,46</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77,87</w:t>
            </w:r>
          </w:p>
        </w:tc>
      </w:tr>
      <w:tr w:rsidR="004D654D" w:rsidRPr="004D654D" w:rsidTr="004D654D">
        <w:trPr>
          <w:trHeight w:val="1155"/>
        </w:trPr>
        <w:tc>
          <w:tcPr>
            <w:tcW w:w="551"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поверхности облицовки</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1 178,29</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9,9</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7,52</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0,76</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0,58</w:t>
            </w: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32</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ТЕРм08-03-594-01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Светильник отдельно устанавливаемый: на штырях с количеством ламп в светильнике 1</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0,21</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5 211,77</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1 269,35</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1 094,47</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223,98</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266,56</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88</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18,48</w:t>
            </w:r>
          </w:p>
        </w:tc>
      </w:tr>
      <w:tr w:rsidR="004D654D" w:rsidRPr="004D654D" w:rsidTr="004D654D">
        <w:trPr>
          <w:trHeight w:val="336"/>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шт.</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1 066,56</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507,98</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106,68</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33,05</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6,94</w:t>
            </w:r>
          </w:p>
        </w:tc>
      </w:tr>
      <w:tr w:rsidR="004D654D" w:rsidRPr="004D654D" w:rsidTr="004D654D">
        <w:trPr>
          <w:trHeight w:val="1137"/>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33</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ТЕР10-01-093-01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Антисептическая обработка каменных, бетонных, кирпичных и деревянных поверхностей составами "</w:t>
            </w:r>
            <w:proofErr w:type="spellStart"/>
            <w:r w:rsidRPr="004D654D">
              <w:rPr>
                <w:sz w:val="20"/>
                <w:szCs w:val="20"/>
                <w:lang w:eastAsia="ru-RU"/>
              </w:rPr>
              <w:t>Нортекс</w:t>
            </w:r>
            <w:proofErr w:type="spellEnd"/>
            <w:r w:rsidRPr="004D654D">
              <w:rPr>
                <w:sz w:val="20"/>
                <w:szCs w:val="20"/>
                <w:lang w:eastAsia="ru-RU"/>
              </w:rPr>
              <w:t>-Профилактика" и "</w:t>
            </w:r>
            <w:proofErr w:type="spellStart"/>
            <w:r w:rsidRPr="004D654D">
              <w:rPr>
                <w:sz w:val="20"/>
                <w:szCs w:val="20"/>
                <w:lang w:eastAsia="ru-RU"/>
              </w:rPr>
              <w:t>Нортекс</w:t>
            </w:r>
            <w:proofErr w:type="spellEnd"/>
            <w:r w:rsidRPr="004D654D">
              <w:rPr>
                <w:sz w:val="20"/>
                <w:szCs w:val="20"/>
                <w:lang w:eastAsia="ru-RU"/>
              </w:rPr>
              <w:t>-Доктор"</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0,76</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146,9</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43,83</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111,64</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69,96</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33,31</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8,98</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6,82</w:t>
            </w:r>
          </w:p>
        </w:tc>
      </w:tr>
      <w:tr w:rsidR="004D654D" w:rsidRPr="004D654D" w:rsidTr="004D654D">
        <w:trPr>
          <w:trHeight w:val="1428"/>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обрабатываемой поверхности</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92,05</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0,81</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0,62</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0,06</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0,05</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33.1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113-9004</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Антисептик</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10,488</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38,9</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13,8</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407,98</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кг</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lastRenderedPageBreak/>
              <w:t>34</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ТЕР15-04-006-02</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Покрытие поверхностей грунтовкой глубокого проникновения: за 2 раза потолков</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0,76</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240,6</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2,96</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182,86</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178,93</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2,25</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20,02</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15,22</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покрытия</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235,44</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0,13</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34.1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101-9732-034</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Грунтовка водно-дисперсионная ВД-АК-011 </w:t>
            </w:r>
            <w:proofErr w:type="spellStart"/>
            <w:r w:rsidRPr="004D654D">
              <w:rPr>
                <w:sz w:val="20"/>
                <w:szCs w:val="20"/>
                <w:lang w:eastAsia="ru-RU"/>
              </w:rPr>
              <w:t>акрилатная</w:t>
            </w:r>
            <w:proofErr w:type="spellEnd"/>
            <w:r w:rsidRPr="004D654D">
              <w:rPr>
                <w:sz w:val="20"/>
                <w:szCs w:val="20"/>
                <w:lang w:eastAsia="ru-RU"/>
              </w:rPr>
              <w:t>, фасадная, бесцветная</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0,0152</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63 593,22</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0,02</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966,62</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1410"/>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35</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ТЕРр61-1-10</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Сплошное выравнивание штукатурки внутри здания (однослойная штукатурка) сухой растворной смесью (типа "</w:t>
            </w:r>
            <w:proofErr w:type="spellStart"/>
            <w:r w:rsidRPr="004D654D">
              <w:rPr>
                <w:sz w:val="20"/>
                <w:szCs w:val="20"/>
                <w:lang w:eastAsia="ru-RU"/>
              </w:rPr>
              <w:t>Ветонит</w:t>
            </w:r>
            <w:proofErr w:type="spellEnd"/>
            <w:r w:rsidRPr="004D654D">
              <w:rPr>
                <w:sz w:val="20"/>
                <w:szCs w:val="20"/>
                <w:lang w:eastAsia="ru-RU"/>
              </w:rPr>
              <w:t>") толщиной до 10 мм для последующей окраски или оклейки обоями: потолков</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0,76</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1 292,04</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36,62</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981,95</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851,35</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27,83</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89,76</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68,22</w:t>
            </w:r>
          </w:p>
        </w:tc>
      </w:tr>
      <w:tr w:rsidR="004D654D" w:rsidRPr="004D654D" w:rsidTr="004D654D">
        <w:trPr>
          <w:trHeight w:val="882"/>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поверхности</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1 120,2</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27,26</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20,72</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1,63</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35.1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402-9544</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Смеси сухие растворные типа «</w:t>
            </w:r>
            <w:proofErr w:type="spellStart"/>
            <w:r w:rsidRPr="004D654D">
              <w:rPr>
                <w:sz w:val="20"/>
                <w:szCs w:val="20"/>
                <w:lang w:eastAsia="ru-RU"/>
              </w:rPr>
              <w:t>Ветонит</w:t>
            </w:r>
            <w:proofErr w:type="spellEnd"/>
            <w:r w:rsidRPr="004D654D">
              <w:rPr>
                <w:sz w:val="20"/>
                <w:szCs w:val="20"/>
                <w:lang w:eastAsia="ru-RU"/>
              </w:rPr>
              <w:t>»</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0,8512</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32 992,4</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1,12</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28 083,13</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b/>
                <w:bCs/>
                <w:sz w:val="20"/>
                <w:szCs w:val="20"/>
                <w:lang w:eastAsia="ru-RU"/>
              </w:rPr>
            </w:pPr>
            <w:r w:rsidRPr="004D654D">
              <w:rPr>
                <w:b/>
                <w:bCs/>
                <w:sz w:val="20"/>
                <w:szCs w:val="20"/>
                <w:lang w:eastAsia="ru-RU"/>
              </w:rPr>
              <w:t>монтаж стен</w:t>
            </w:r>
          </w:p>
        </w:tc>
      </w:tr>
      <w:tr w:rsidR="004D654D" w:rsidRPr="004D654D" w:rsidTr="004D654D">
        <w:trPr>
          <w:trHeight w:val="591"/>
        </w:trPr>
        <w:tc>
          <w:tcPr>
            <w:tcW w:w="55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36</w:t>
            </w:r>
          </w:p>
        </w:tc>
        <w:tc>
          <w:tcPr>
            <w:tcW w:w="164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ТЕР15-04-006-04</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Покрытие поверхностей грунтовкой глубокого проникновения: за 2 раза стен</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1,12</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196,18</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2,06</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219,72</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214,95</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2,31</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16,32</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18,28</w:t>
            </w:r>
          </w:p>
        </w:tc>
      </w:tr>
      <w:tr w:rsidR="004D654D" w:rsidRPr="004D654D" w:rsidTr="004D654D">
        <w:trPr>
          <w:trHeight w:val="609"/>
        </w:trPr>
        <w:tc>
          <w:tcPr>
            <w:tcW w:w="551"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покрытия</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191,92</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0,13</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0,15</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36.1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101-9732-034</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Грунтовка водно-дисперсионная ВД-АК-011 </w:t>
            </w:r>
            <w:proofErr w:type="spellStart"/>
            <w:r w:rsidRPr="004D654D">
              <w:rPr>
                <w:sz w:val="20"/>
                <w:szCs w:val="20"/>
                <w:lang w:eastAsia="ru-RU"/>
              </w:rPr>
              <w:t>акрилатная</w:t>
            </w:r>
            <w:proofErr w:type="spellEnd"/>
            <w:r w:rsidRPr="004D654D">
              <w:rPr>
                <w:sz w:val="20"/>
                <w:szCs w:val="20"/>
                <w:lang w:eastAsia="ru-RU"/>
              </w:rPr>
              <w:t>, фасадная, бесцветная</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0,0224</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63 593,22</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0,02</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1 424,49</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37</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ТЕР15-04-006-04</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Покрытие поверхностей грунтовкой глубокого проникновения: за 2 раза стен</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1,12</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196,18</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2,06</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219,72</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214,95</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2,31</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16,32</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18,28</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покрытия</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191,92</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0,13</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0,15</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37.1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101-9732-034</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Грунтовка водно-дисперсионная ВД-АК-011 </w:t>
            </w:r>
            <w:proofErr w:type="spellStart"/>
            <w:r w:rsidRPr="004D654D">
              <w:rPr>
                <w:sz w:val="20"/>
                <w:szCs w:val="20"/>
                <w:lang w:eastAsia="ru-RU"/>
              </w:rPr>
              <w:t>акрилатная</w:t>
            </w:r>
            <w:proofErr w:type="spellEnd"/>
            <w:r w:rsidRPr="004D654D">
              <w:rPr>
                <w:sz w:val="20"/>
                <w:szCs w:val="20"/>
                <w:lang w:eastAsia="ru-RU"/>
              </w:rPr>
              <w:t>, фасадная, бесцветная</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0,0224</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63 593,22</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0,02</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1 424,49</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1137"/>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lastRenderedPageBreak/>
              <w:t>38</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ТЕР10-05-010-01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Облицовка стен по системе "КНАУФ" по одинарному металлическому каркасу из </w:t>
            </w:r>
            <w:proofErr w:type="gramStart"/>
            <w:r w:rsidRPr="004D654D">
              <w:rPr>
                <w:sz w:val="20"/>
                <w:szCs w:val="20"/>
                <w:lang w:eastAsia="ru-RU"/>
              </w:rPr>
              <w:t>ПН</w:t>
            </w:r>
            <w:proofErr w:type="gramEnd"/>
            <w:r w:rsidRPr="004D654D">
              <w:rPr>
                <w:sz w:val="20"/>
                <w:szCs w:val="20"/>
                <w:lang w:eastAsia="ru-RU"/>
              </w:rPr>
              <w:t xml:space="preserve"> и ПС профилей гипсокартонными листами в два слоя (С 626): с оконным проемом</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1,12</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8 303,99</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3,55</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9 300,47</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1 105,45</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3,98</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89</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99,68</w:t>
            </w:r>
          </w:p>
        </w:tc>
      </w:tr>
      <w:tr w:rsidR="004D654D" w:rsidRPr="004D654D" w:rsidTr="004D654D">
        <w:trPr>
          <w:trHeight w:val="1155"/>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стен (за вычетом проемов)</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987,01</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1410"/>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39</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ТЕР10-04-010-05</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Устройство перегородок в жилых зданиях на двухрядном металлическом каркасе с двухсторонней обшивкой гипсокартонными листами или </w:t>
            </w:r>
            <w:proofErr w:type="spellStart"/>
            <w:r w:rsidRPr="004D654D">
              <w:rPr>
                <w:sz w:val="20"/>
                <w:szCs w:val="20"/>
                <w:lang w:eastAsia="ru-RU"/>
              </w:rPr>
              <w:t>гипсоволокнистыми</w:t>
            </w:r>
            <w:proofErr w:type="spellEnd"/>
            <w:r w:rsidRPr="004D654D">
              <w:rPr>
                <w:sz w:val="20"/>
                <w:szCs w:val="20"/>
                <w:lang w:eastAsia="ru-RU"/>
              </w:rPr>
              <w:t xml:space="preserve"> плитами в два слоя с изоляцией</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0,53</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21 259,09</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283</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11 267,32</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2 267,97</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149,99</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385,86</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204,51</w:t>
            </w:r>
          </w:p>
        </w:tc>
      </w:tr>
      <w:tr w:rsidR="004D654D" w:rsidRPr="004D654D" w:rsidTr="004D654D">
        <w:trPr>
          <w:trHeight w:val="1428"/>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перегородок (за вычетом проемов)</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4 279,19</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17,7</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9,38</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1,12</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0,59</w:t>
            </w:r>
          </w:p>
        </w:tc>
      </w:tr>
      <w:tr w:rsidR="004D654D" w:rsidRPr="004D654D" w:rsidTr="004D654D">
        <w:trPr>
          <w:trHeight w:val="864"/>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40</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ТЕР15-07-003-03</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Грунтование водно-дисперсионной грунтовкой "</w:t>
            </w:r>
            <w:proofErr w:type="spellStart"/>
            <w:r w:rsidRPr="004D654D">
              <w:rPr>
                <w:sz w:val="20"/>
                <w:szCs w:val="20"/>
                <w:lang w:eastAsia="ru-RU"/>
              </w:rPr>
              <w:t>Нортекс</w:t>
            </w:r>
            <w:proofErr w:type="spellEnd"/>
            <w:r w:rsidRPr="004D654D">
              <w:rPr>
                <w:sz w:val="20"/>
                <w:szCs w:val="20"/>
                <w:lang w:eastAsia="ru-RU"/>
              </w:rPr>
              <w:t>-Грунт" поверхностей: гипсокартонных"</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2,2</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163,43</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10,82</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359,55</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62,7</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23,8</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2,54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5,59</w:t>
            </w:r>
          </w:p>
        </w:tc>
      </w:tr>
      <w:tr w:rsidR="004D654D" w:rsidRPr="004D654D" w:rsidTr="004D654D">
        <w:trPr>
          <w:trHeight w:val="1428"/>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обрабатываемой поверхности</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28,5</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0,14</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0,31</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0,02</w:t>
            </w: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41</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ТЕР15-06-001-02</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Оклейка обоями стен по монолитной штукатурке и бетону: тиснеными и плотными</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2,2</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684,07</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1,16</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1 504,95</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1 145,5</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2,55</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46,95</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103,29</w:t>
            </w:r>
          </w:p>
        </w:tc>
      </w:tr>
      <w:tr w:rsidR="004D654D" w:rsidRPr="004D654D" w:rsidTr="004D654D">
        <w:trPr>
          <w:trHeight w:val="1701"/>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оклеиваемой и обиваемой поверхности</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520,68</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0,13</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0,29</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0,02</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41.1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101-9265-030</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Обои под окраску виниловые на </w:t>
            </w:r>
            <w:proofErr w:type="spellStart"/>
            <w:r w:rsidRPr="004D654D">
              <w:rPr>
                <w:sz w:val="20"/>
                <w:szCs w:val="20"/>
                <w:lang w:eastAsia="ru-RU"/>
              </w:rPr>
              <w:t>флизелине</w:t>
            </w:r>
            <w:proofErr w:type="spellEnd"/>
            <w:r w:rsidRPr="004D654D">
              <w:rPr>
                <w:sz w:val="20"/>
                <w:szCs w:val="20"/>
                <w:lang w:eastAsia="ru-RU"/>
              </w:rPr>
              <w:t xml:space="preserve"> "RASCH", </w:t>
            </w:r>
            <w:proofErr w:type="spellStart"/>
            <w:r w:rsidRPr="004D654D">
              <w:rPr>
                <w:sz w:val="20"/>
                <w:szCs w:val="20"/>
                <w:lang w:eastAsia="ru-RU"/>
              </w:rPr>
              <w:t>разм</w:t>
            </w:r>
            <w:proofErr w:type="spellEnd"/>
            <w:r w:rsidRPr="004D654D">
              <w:rPr>
                <w:sz w:val="20"/>
                <w:szCs w:val="20"/>
                <w:lang w:eastAsia="ru-RU"/>
              </w:rPr>
              <w:t>. 25,0х</w:t>
            </w:r>
            <w:proofErr w:type="gramStart"/>
            <w:r w:rsidRPr="004D654D">
              <w:rPr>
                <w:sz w:val="20"/>
                <w:szCs w:val="20"/>
                <w:lang w:eastAsia="ru-RU"/>
              </w:rPr>
              <w:t>1</w:t>
            </w:r>
            <w:proofErr w:type="gramEnd"/>
            <w:r w:rsidRPr="004D654D">
              <w:rPr>
                <w:sz w:val="20"/>
                <w:szCs w:val="20"/>
                <w:lang w:eastAsia="ru-RU"/>
              </w:rPr>
              <w:t>,06 м, 15 видов (Украина-Германия)</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25,3</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698,17</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11,5</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17 663,7</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564"/>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 м</w:t>
            </w:r>
            <w:proofErr w:type="gramStart"/>
            <w:r w:rsidRPr="004D654D">
              <w:rPr>
                <w:sz w:val="20"/>
                <w:szCs w:val="20"/>
                <w:lang w:eastAsia="ru-RU"/>
              </w:rPr>
              <w:t>2</w:t>
            </w:r>
            <w:proofErr w:type="gramEnd"/>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864"/>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42</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ТЕР15-07-003-03</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Грунтование водно-дисперсионной грунтовкой "</w:t>
            </w:r>
            <w:proofErr w:type="spellStart"/>
            <w:r w:rsidRPr="004D654D">
              <w:rPr>
                <w:sz w:val="20"/>
                <w:szCs w:val="20"/>
                <w:lang w:eastAsia="ru-RU"/>
              </w:rPr>
              <w:t>Нортекс</w:t>
            </w:r>
            <w:proofErr w:type="spellEnd"/>
            <w:r w:rsidRPr="004D654D">
              <w:rPr>
                <w:sz w:val="20"/>
                <w:szCs w:val="20"/>
                <w:lang w:eastAsia="ru-RU"/>
              </w:rPr>
              <w:t>-Грунт" поверхностей: гипсокартонных"</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2,2</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163,43</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10,82</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359,55</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62,7</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23,8</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2,54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5,59</w:t>
            </w:r>
          </w:p>
        </w:tc>
      </w:tr>
      <w:tr w:rsidR="004D654D" w:rsidRPr="004D654D" w:rsidTr="004D654D">
        <w:trPr>
          <w:trHeight w:val="1428"/>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обрабатываемой поверхности</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28,5</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0,14</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0,31</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0,02</w:t>
            </w: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43</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ТЕР15-06-004-01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Вторая окраска стен, </w:t>
            </w:r>
            <w:proofErr w:type="spellStart"/>
            <w:r w:rsidRPr="004D654D">
              <w:rPr>
                <w:sz w:val="20"/>
                <w:szCs w:val="20"/>
                <w:lang w:eastAsia="ru-RU"/>
              </w:rPr>
              <w:t>оклееных</w:t>
            </w:r>
            <w:proofErr w:type="spellEnd"/>
            <w:r w:rsidRPr="004D654D">
              <w:rPr>
                <w:sz w:val="20"/>
                <w:szCs w:val="20"/>
                <w:lang w:eastAsia="ru-RU"/>
              </w:rPr>
              <w:t xml:space="preserve"> </w:t>
            </w:r>
            <w:proofErr w:type="spellStart"/>
            <w:r w:rsidRPr="004D654D">
              <w:rPr>
                <w:sz w:val="20"/>
                <w:szCs w:val="20"/>
                <w:lang w:eastAsia="ru-RU"/>
              </w:rPr>
              <w:t>стеклообоями</w:t>
            </w:r>
            <w:proofErr w:type="spellEnd"/>
            <w:r w:rsidRPr="004D654D">
              <w:rPr>
                <w:sz w:val="20"/>
                <w:szCs w:val="20"/>
                <w:lang w:eastAsia="ru-RU"/>
              </w:rPr>
              <w:t>, красками</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2,2</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98,55</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216,81</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216,81</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8,38</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18,44</w:t>
            </w:r>
          </w:p>
        </w:tc>
      </w:tr>
      <w:tr w:rsidR="004D654D" w:rsidRPr="004D654D" w:rsidTr="004D654D">
        <w:trPr>
          <w:trHeight w:val="882"/>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поверхности стен</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98,55</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43.1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101-9851-062</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Краски водно-дисперсионные ВД-АК- 24 </w:t>
            </w:r>
            <w:proofErr w:type="spellStart"/>
            <w:r w:rsidRPr="004D654D">
              <w:rPr>
                <w:sz w:val="20"/>
                <w:szCs w:val="20"/>
                <w:lang w:eastAsia="ru-RU"/>
              </w:rPr>
              <w:t>акрилатные</w:t>
            </w:r>
            <w:proofErr w:type="spellEnd"/>
            <w:r w:rsidRPr="004D654D">
              <w:rPr>
                <w:sz w:val="20"/>
                <w:szCs w:val="20"/>
                <w:lang w:eastAsia="ru-RU"/>
              </w:rPr>
              <w:t>, повышенной устойчивости</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0,0352</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46 907,95</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0,016</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1 651,16</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864"/>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44</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ТЕР10-01-039-01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Установка блоков в наружных и внутренних дверных проемах: в каменных стенах, площадь проема до 3 м</w:t>
            </w:r>
            <w:proofErr w:type="gramStart"/>
            <w:r w:rsidRPr="004D654D">
              <w:rPr>
                <w:sz w:val="20"/>
                <w:szCs w:val="20"/>
                <w:lang w:eastAsia="ru-RU"/>
              </w:rPr>
              <w:t>2</w:t>
            </w:r>
            <w:proofErr w:type="gramEnd"/>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0,02</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4 915,03</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1 372,44</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98,3</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23,4</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27,45</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104,28</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2,09</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проемов</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1 170,02</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179,33</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3,59</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11,35</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0,23</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44.1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101-9411</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Скобяные изделия</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1 540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50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1 540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комплект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lastRenderedPageBreak/>
              <w:t>44.2</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203-9057</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Блоки дверные</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3 000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100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6 000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м</w:t>
            </w:r>
            <w:proofErr w:type="gramStart"/>
            <w:r w:rsidRPr="004D654D">
              <w:rPr>
                <w:sz w:val="20"/>
                <w:szCs w:val="20"/>
                <w:lang w:eastAsia="ru-RU"/>
              </w:rPr>
              <w:t>2</w:t>
            </w:r>
            <w:proofErr w:type="gramEnd"/>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1137"/>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45</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ТЕР10-01-039-03</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Установка блоков в наружных и внутренних дверных проемах: в перегородках и деревянных </w:t>
            </w:r>
            <w:proofErr w:type="spellStart"/>
            <w:r w:rsidRPr="004D654D">
              <w:rPr>
                <w:sz w:val="20"/>
                <w:szCs w:val="20"/>
                <w:lang w:eastAsia="ru-RU"/>
              </w:rPr>
              <w:t>нерубленых</w:t>
            </w:r>
            <w:proofErr w:type="spellEnd"/>
            <w:r w:rsidRPr="004D654D">
              <w:rPr>
                <w:sz w:val="20"/>
                <w:szCs w:val="20"/>
                <w:lang w:eastAsia="ru-RU"/>
              </w:rPr>
              <w:t xml:space="preserve"> стенах, площадь проема до 3 м</w:t>
            </w:r>
            <w:proofErr w:type="gramStart"/>
            <w:r w:rsidRPr="004D654D">
              <w:rPr>
                <w:sz w:val="20"/>
                <w:szCs w:val="20"/>
                <w:lang w:eastAsia="ru-RU"/>
              </w:rPr>
              <w:t>2</w:t>
            </w:r>
            <w:proofErr w:type="gramEnd"/>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0,08</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3 011,1</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350,38</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240,89</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100,83</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28,03</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115</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9,2</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проемов</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1 260,4</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45.1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101-9411</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Скобяные изделия</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1 350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50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5 400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комплект</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45.2</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203-9054</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Наличники</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43,2</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165</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540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7 128</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м</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45.3</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203-9057</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Блоки дверные</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8</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2 850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100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22 800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м</w:t>
            </w:r>
            <w:proofErr w:type="gramStart"/>
            <w:r w:rsidRPr="004D654D">
              <w:rPr>
                <w:sz w:val="20"/>
                <w:szCs w:val="20"/>
                <w:lang w:eastAsia="ru-RU"/>
              </w:rPr>
              <w:t>2</w:t>
            </w:r>
            <w:proofErr w:type="gramEnd"/>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46</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ТЕР09-04-022-02</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Монтаж защитных </w:t>
            </w:r>
            <w:proofErr w:type="spellStart"/>
            <w:r w:rsidRPr="004D654D">
              <w:rPr>
                <w:sz w:val="20"/>
                <w:szCs w:val="20"/>
                <w:lang w:eastAsia="ru-RU"/>
              </w:rPr>
              <w:t>роллет</w:t>
            </w:r>
            <w:proofErr w:type="spellEnd"/>
            <w:r w:rsidRPr="004D654D">
              <w:rPr>
                <w:sz w:val="20"/>
                <w:szCs w:val="20"/>
                <w:lang w:eastAsia="ru-RU"/>
              </w:rPr>
              <w:t xml:space="preserve"> в оконные проемы с площадью </w:t>
            </w:r>
            <w:proofErr w:type="spellStart"/>
            <w:r w:rsidRPr="004D654D">
              <w:rPr>
                <w:sz w:val="20"/>
                <w:szCs w:val="20"/>
                <w:lang w:eastAsia="ru-RU"/>
              </w:rPr>
              <w:t>роллет</w:t>
            </w:r>
            <w:proofErr w:type="spellEnd"/>
            <w:r w:rsidRPr="004D654D">
              <w:rPr>
                <w:sz w:val="20"/>
                <w:szCs w:val="20"/>
                <w:lang w:eastAsia="ru-RU"/>
              </w:rPr>
              <w:t>: до 4 м</w:t>
            </w:r>
            <w:proofErr w:type="gramStart"/>
            <w:r w:rsidRPr="004D654D">
              <w:rPr>
                <w:sz w:val="20"/>
                <w:szCs w:val="20"/>
                <w:lang w:eastAsia="ru-RU"/>
              </w:rPr>
              <w:t>2</w:t>
            </w:r>
            <w:proofErr w:type="gramEnd"/>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1,62</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267,66</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203,65</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433,61</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70,79</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329,91</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3,8</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6,16</w:t>
            </w:r>
          </w:p>
        </w:tc>
      </w:tr>
      <w:tr w:rsidR="004D654D" w:rsidRPr="004D654D" w:rsidTr="004D654D">
        <w:trPr>
          <w:trHeight w:val="336"/>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 м</w:t>
            </w:r>
            <w:proofErr w:type="gramStart"/>
            <w:r w:rsidRPr="004D654D">
              <w:rPr>
                <w:sz w:val="20"/>
                <w:szCs w:val="20"/>
                <w:lang w:eastAsia="ru-RU"/>
              </w:rPr>
              <w:t>2</w:t>
            </w:r>
            <w:proofErr w:type="gramEnd"/>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43,7</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37,92</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61,43</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3,89</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46.1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203-9180</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proofErr w:type="spellStart"/>
            <w:r w:rsidRPr="004D654D">
              <w:rPr>
                <w:sz w:val="20"/>
                <w:szCs w:val="20"/>
                <w:lang w:eastAsia="ru-RU"/>
              </w:rPr>
              <w:t>Роллеты</w:t>
            </w:r>
            <w:proofErr w:type="spellEnd"/>
            <w:r w:rsidRPr="004D654D">
              <w:rPr>
                <w:sz w:val="20"/>
                <w:szCs w:val="20"/>
                <w:lang w:eastAsia="ru-RU"/>
              </w:rPr>
              <w:t xml:space="preserve"> </w:t>
            </w:r>
            <w:proofErr w:type="gramStart"/>
            <w:r w:rsidRPr="004D654D">
              <w:rPr>
                <w:sz w:val="20"/>
                <w:szCs w:val="20"/>
                <w:lang w:eastAsia="ru-RU"/>
              </w:rPr>
              <w:t>защитные</w:t>
            </w:r>
            <w:proofErr w:type="gramEnd"/>
            <w:r w:rsidRPr="004D654D">
              <w:rPr>
                <w:sz w:val="20"/>
                <w:szCs w:val="20"/>
                <w:lang w:eastAsia="ru-RU"/>
              </w:rPr>
              <w:t xml:space="preserve"> в комплекте</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16,2</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3 560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10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57 672</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м</w:t>
            </w:r>
            <w:proofErr w:type="gramStart"/>
            <w:r w:rsidRPr="004D654D">
              <w:rPr>
                <w:sz w:val="20"/>
                <w:szCs w:val="20"/>
                <w:lang w:eastAsia="ru-RU"/>
              </w:rPr>
              <w:t>2</w:t>
            </w:r>
            <w:proofErr w:type="gramEnd"/>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47</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ТЕР10-01-035-01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Установка подоконных досок из ПВХ: в каменных стенах толщиной до 0,51 м</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0,108</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4 452,23</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14,53</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480,84</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23,85</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1,57</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21,19</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2,29</w:t>
            </w:r>
          </w:p>
        </w:tc>
      </w:tr>
      <w:tr w:rsidR="004D654D" w:rsidRPr="004D654D" w:rsidTr="004D654D">
        <w:trPr>
          <w:trHeight w:val="336"/>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100 </w:t>
            </w:r>
            <w:proofErr w:type="spellStart"/>
            <w:r w:rsidRPr="004D654D">
              <w:rPr>
                <w:sz w:val="20"/>
                <w:szCs w:val="20"/>
                <w:lang w:eastAsia="ru-RU"/>
              </w:rPr>
              <w:t>пог</w:t>
            </w:r>
            <w:proofErr w:type="gramStart"/>
            <w:r w:rsidRPr="004D654D">
              <w:rPr>
                <w:sz w:val="20"/>
                <w:szCs w:val="20"/>
                <w:lang w:eastAsia="ru-RU"/>
              </w:rPr>
              <w:t>.м</w:t>
            </w:r>
            <w:proofErr w:type="spellEnd"/>
            <w:proofErr w:type="gramEnd"/>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220,8</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0,52</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0,06</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47.1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101-9138</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Доски подоконные ПВХ</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10,8</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450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100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4 860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м</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1137"/>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48</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ТЕР15-01-050-03</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Облицовка откосов декоративным бумажно-слоистым пластиком или листами из синтетических материалов: по сплошному основанию на клее</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0,1382</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958,79</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45,43</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132,5</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60,27</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6,28</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38,87</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5,37</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roofErr w:type="gramStart"/>
            <w:r w:rsidRPr="004D654D">
              <w:rPr>
                <w:sz w:val="20"/>
                <w:szCs w:val="20"/>
                <w:lang w:eastAsia="ru-RU"/>
              </w:rPr>
              <w:t>2</w:t>
            </w:r>
            <w:proofErr w:type="gramEnd"/>
            <w:r w:rsidRPr="004D654D">
              <w:rPr>
                <w:sz w:val="20"/>
                <w:szCs w:val="20"/>
                <w:lang w:eastAsia="ru-RU"/>
              </w:rPr>
              <w:t xml:space="preserve"> облицовки</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436,12</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1,04</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0,14</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0,08</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48.1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101-9155</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Листы облицовочные декоративные</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14,06876</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101,8</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м</w:t>
            </w:r>
            <w:proofErr w:type="gramStart"/>
            <w:r w:rsidRPr="004D654D">
              <w:rPr>
                <w:sz w:val="20"/>
                <w:szCs w:val="20"/>
                <w:lang w:eastAsia="ru-RU"/>
              </w:rPr>
              <w:t>2</w:t>
            </w:r>
            <w:proofErr w:type="gramEnd"/>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49</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ТЕРм08-02-409-04</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Труба винипластовая по установленным конструкциям, по потолкам, диаметр: до 50 мм</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1,263</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1 370,06</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111,5</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1 730,39</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396,52</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140,82</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27,3</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34,48</w:t>
            </w:r>
          </w:p>
        </w:tc>
      </w:tr>
      <w:tr w:rsidR="004D654D" w:rsidRPr="004D654D" w:rsidTr="004D654D">
        <w:trPr>
          <w:trHeight w:val="336"/>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313,95</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5,21</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6,58</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0,33</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0,42</w:t>
            </w:r>
          </w:p>
        </w:tc>
      </w:tr>
      <w:tr w:rsidR="004D654D" w:rsidRPr="004D654D" w:rsidTr="004D654D">
        <w:trPr>
          <w:trHeight w:val="1137"/>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50</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ТЕРм08-02-412-03</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Затягивание провода в проложенные трубы и металлические рукава первого одножильного или многожильного в общей оплетке, суммарное сечение: до 16 мм</w:t>
            </w:r>
            <w:proofErr w:type="gramStart"/>
            <w:r w:rsidRPr="004D654D">
              <w:rPr>
                <w:sz w:val="20"/>
                <w:szCs w:val="20"/>
                <w:lang w:eastAsia="ru-RU"/>
              </w:rPr>
              <w:t>2</w:t>
            </w:r>
            <w:proofErr w:type="gramEnd"/>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1,263</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424,35</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9,56</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535,95</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114,16</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12,07</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7,86</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9,93</w:t>
            </w:r>
          </w:p>
        </w:tc>
      </w:tr>
      <w:tr w:rsidR="004D654D" w:rsidRPr="004D654D" w:rsidTr="004D654D">
        <w:trPr>
          <w:trHeight w:val="336"/>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90,39</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0,63</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0,8</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0,05</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прайс</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провод 3*2,5</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126,3</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24,8</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3 132,24</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м</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52</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ТЕРм08-02-422-04</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Провод: три сечением до 4 мм</w:t>
            </w:r>
            <w:proofErr w:type="gramStart"/>
            <w:r w:rsidRPr="004D654D">
              <w:rPr>
                <w:sz w:val="20"/>
                <w:szCs w:val="20"/>
                <w:lang w:eastAsia="ru-RU"/>
              </w:rPr>
              <w:t>2</w:t>
            </w:r>
            <w:proofErr w:type="gramEnd"/>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5,29</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1 308,56</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7,17</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6 922,28</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2 173,5</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37,93</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33,9</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179,33</w:t>
            </w:r>
          </w:p>
        </w:tc>
      </w:tr>
      <w:tr w:rsidR="004D654D" w:rsidRPr="004D654D" w:rsidTr="004D654D">
        <w:trPr>
          <w:trHeight w:val="882"/>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 трехпроводной линии</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410,87</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0,47</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2,49</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0,03</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0,16</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53</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прайс</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провод 3*2,5</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529</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24,8</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13 119,2</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м</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864"/>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54</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ТЕР11-01-040-03</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Устройство </w:t>
            </w:r>
            <w:proofErr w:type="spellStart"/>
            <w:r w:rsidRPr="004D654D">
              <w:rPr>
                <w:sz w:val="20"/>
                <w:szCs w:val="20"/>
                <w:lang w:eastAsia="ru-RU"/>
              </w:rPr>
              <w:t>кабельканалов</w:t>
            </w:r>
            <w:proofErr w:type="spellEnd"/>
            <w:r w:rsidRPr="004D654D">
              <w:rPr>
                <w:sz w:val="20"/>
                <w:szCs w:val="20"/>
                <w:lang w:eastAsia="ru-RU"/>
              </w:rPr>
              <w:t xml:space="preserve"> поливинилхлоридных: на винтах самонарезающих типа "</w:t>
            </w:r>
            <w:proofErr w:type="spellStart"/>
            <w:r w:rsidRPr="004D654D">
              <w:rPr>
                <w:sz w:val="20"/>
                <w:szCs w:val="20"/>
                <w:lang w:eastAsia="ru-RU"/>
              </w:rPr>
              <w:t>шнайдер</w:t>
            </w:r>
            <w:proofErr w:type="spellEnd"/>
            <w:r w:rsidRPr="004D654D">
              <w:rPr>
                <w:sz w:val="20"/>
                <w:szCs w:val="20"/>
                <w:lang w:eastAsia="ru-RU"/>
              </w:rPr>
              <w:t>"</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0,86</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119,48</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6,04</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102,75</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64,27</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5,19</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6,66</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5,73</w:t>
            </w:r>
          </w:p>
        </w:tc>
      </w:tr>
      <w:tr w:rsidR="004D654D" w:rsidRPr="004D654D" w:rsidTr="004D654D">
        <w:trPr>
          <w:trHeight w:val="609"/>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 плинтуса</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74,73</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54.1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прайс</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Кабель канал пластиковый типа "Шнайдер"</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86,86</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148,5</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101</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12 898,71</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м</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lastRenderedPageBreak/>
              <w:t>55</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ТЕРм08-03-591-08</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Розетка штепсельная: </w:t>
            </w:r>
            <w:proofErr w:type="spellStart"/>
            <w:r w:rsidRPr="004D654D">
              <w:rPr>
                <w:sz w:val="20"/>
                <w:szCs w:val="20"/>
                <w:lang w:eastAsia="ru-RU"/>
              </w:rPr>
              <w:t>неутопленного</w:t>
            </w:r>
            <w:proofErr w:type="spellEnd"/>
            <w:r w:rsidRPr="004D654D">
              <w:rPr>
                <w:sz w:val="20"/>
                <w:szCs w:val="20"/>
                <w:lang w:eastAsia="ru-RU"/>
              </w:rPr>
              <w:t xml:space="preserve"> типа при открытой проводке</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0,67</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786,8</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14,04</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527,16</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350,8</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9,41</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43,2</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28,94</w:t>
            </w:r>
          </w:p>
        </w:tc>
      </w:tr>
      <w:tr w:rsidR="004D654D" w:rsidRPr="004D654D" w:rsidTr="004D654D">
        <w:trPr>
          <w:trHeight w:val="336"/>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шт.</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523,58</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0,63</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0,42</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0,03</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56</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прайс</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розетка типа "Шнайдер"</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67</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92,37</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6 188,79</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proofErr w:type="spellStart"/>
            <w:proofErr w:type="gramStart"/>
            <w:r w:rsidRPr="004D654D">
              <w:rPr>
                <w:sz w:val="20"/>
                <w:szCs w:val="20"/>
                <w:lang w:eastAsia="ru-RU"/>
              </w:rPr>
              <w:t>шт</w:t>
            </w:r>
            <w:proofErr w:type="spellEnd"/>
            <w:proofErr w:type="gramEnd"/>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57</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ТЕРм08-03-591-01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Выключатель: одноклавишный </w:t>
            </w:r>
            <w:proofErr w:type="spellStart"/>
            <w:r w:rsidRPr="004D654D">
              <w:rPr>
                <w:sz w:val="20"/>
                <w:szCs w:val="20"/>
                <w:lang w:eastAsia="ru-RU"/>
              </w:rPr>
              <w:t>неутопленного</w:t>
            </w:r>
            <w:proofErr w:type="spellEnd"/>
            <w:r w:rsidRPr="004D654D">
              <w:rPr>
                <w:sz w:val="20"/>
                <w:szCs w:val="20"/>
                <w:lang w:eastAsia="ru-RU"/>
              </w:rPr>
              <w:t xml:space="preserve"> типа при открытой проводке</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0,06</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738,67</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11,65</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44,32</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28,72</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39,5</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2,37</w:t>
            </w:r>
          </w:p>
        </w:tc>
      </w:tr>
      <w:tr w:rsidR="004D654D" w:rsidRPr="004D654D" w:rsidTr="004D654D">
        <w:trPr>
          <w:trHeight w:val="336"/>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шт.</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478,74</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0,47</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0,03</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0,03</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58</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прайс</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розетка типа "Шнайдер"</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194,5</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1 167</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proofErr w:type="spellStart"/>
            <w:proofErr w:type="gramStart"/>
            <w:r w:rsidRPr="004D654D">
              <w:rPr>
                <w:sz w:val="20"/>
                <w:szCs w:val="20"/>
                <w:lang w:eastAsia="ru-RU"/>
              </w:rPr>
              <w:t>шт</w:t>
            </w:r>
            <w:proofErr w:type="spellEnd"/>
            <w:proofErr w:type="gramEnd"/>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864"/>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59</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ТЕРм08-03-599-10</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Щитки осветительные, устанавливаемые на стене: распорными дюбелями, масса щитка до 15 кг</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153,43</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5,53</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153,43</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50,54</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5,53</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4,17</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4,17</w:t>
            </w:r>
          </w:p>
        </w:tc>
      </w:tr>
      <w:tr w:rsidR="004D654D" w:rsidRPr="004D654D" w:rsidTr="004D654D">
        <w:trPr>
          <w:trHeight w:val="336"/>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 шт.</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50,54</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0,32</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0,32</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0,02</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0,02</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60</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прайс</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Щит соединительный в сборе</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18 450</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18 450</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proofErr w:type="spellStart"/>
            <w:proofErr w:type="gramStart"/>
            <w:r w:rsidRPr="004D654D">
              <w:rPr>
                <w:sz w:val="20"/>
                <w:szCs w:val="20"/>
                <w:lang w:eastAsia="ru-RU"/>
              </w:rPr>
              <w:t>шт</w:t>
            </w:r>
            <w:proofErr w:type="spellEnd"/>
            <w:proofErr w:type="gramEnd"/>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61</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ТЕРм08-03-600-01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Счетчики, устанавливаемые на готовом основании: однофазные</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7,2</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2,39</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7,2</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4,12</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2,39</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0,34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0,34</w:t>
            </w:r>
          </w:p>
        </w:tc>
      </w:tr>
      <w:tr w:rsidR="004D654D" w:rsidRPr="004D654D" w:rsidTr="004D654D">
        <w:trPr>
          <w:trHeight w:val="336"/>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 шт.</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4,12</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0,16</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0,16</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0,01</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62</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прайс</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счетчик однофазный</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849,25</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849,25</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proofErr w:type="spellStart"/>
            <w:proofErr w:type="gramStart"/>
            <w:r w:rsidRPr="004D654D">
              <w:rPr>
                <w:sz w:val="20"/>
                <w:szCs w:val="20"/>
                <w:lang w:eastAsia="ru-RU"/>
              </w:rPr>
              <w:t>шт</w:t>
            </w:r>
            <w:proofErr w:type="spellEnd"/>
            <w:proofErr w:type="gramEnd"/>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b/>
                <w:bCs/>
                <w:sz w:val="20"/>
                <w:szCs w:val="20"/>
                <w:lang w:eastAsia="ru-RU"/>
              </w:rPr>
            </w:pPr>
            <w:r w:rsidRPr="004D654D">
              <w:rPr>
                <w:b/>
                <w:bCs/>
                <w:sz w:val="20"/>
                <w:szCs w:val="20"/>
                <w:lang w:eastAsia="ru-RU"/>
              </w:rPr>
              <w:t>демонтаж пожарной сигнализации</w:t>
            </w:r>
          </w:p>
        </w:tc>
      </w:tr>
      <w:tr w:rsidR="004D654D" w:rsidRPr="004D654D" w:rsidTr="004D654D">
        <w:trPr>
          <w:trHeight w:val="864"/>
        </w:trPr>
        <w:tc>
          <w:tcPr>
            <w:tcW w:w="55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63</w:t>
            </w:r>
          </w:p>
        </w:tc>
        <w:tc>
          <w:tcPr>
            <w:tcW w:w="164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ТЕРм10-08-001-02</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Демонтаж приборы ПС приемно-контрольные, пусковые, концентратор: блок базовый на 20 лучей</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86,412</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0,066</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345,65</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345,38</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0,26</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7,02</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28,08</w:t>
            </w:r>
          </w:p>
        </w:tc>
      </w:tr>
      <w:tr w:rsidR="004D654D" w:rsidRPr="004D654D" w:rsidTr="004D654D">
        <w:trPr>
          <w:trHeight w:val="603"/>
        </w:trPr>
        <w:tc>
          <w:tcPr>
            <w:tcW w:w="551"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ЗП=143,91*0,6; ЭММ=0,11*0,6; </w:t>
            </w:r>
            <w:proofErr w:type="spellStart"/>
            <w:r w:rsidRPr="004D654D">
              <w:rPr>
                <w:sz w:val="20"/>
                <w:szCs w:val="20"/>
                <w:lang w:eastAsia="ru-RU"/>
              </w:rPr>
              <w:t>ЗПм</w:t>
            </w:r>
            <w:proofErr w:type="spellEnd"/>
            <w:r w:rsidRPr="004D654D">
              <w:rPr>
                <w:sz w:val="20"/>
                <w:szCs w:val="20"/>
                <w:lang w:eastAsia="ru-RU"/>
              </w:rPr>
              <w:t xml:space="preserve">=0*0,6; Мат=20,98*0; ТЗТ=11,7*0,6; </w:t>
            </w:r>
            <w:proofErr w:type="spellStart"/>
            <w:r w:rsidRPr="004D654D">
              <w:rPr>
                <w:sz w:val="20"/>
                <w:szCs w:val="20"/>
                <w:lang w:eastAsia="ru-RU"/>
              </w:rPr>
              <w:t>ТЗТм</w:t>
            </w:r>
            <w:proofErr w:type="spellEnd"/>
            <w:r w:rsidRPr="004D654D">
              <w:rPr>
                <w:sz w:val="20"/>
                <w:szCs w:val="20"/>
                <w:lang w:eastAsia="ru-RU"/>
              </w:rPr>
              <w:t>=0*0,6</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 шт.</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86,346</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64</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ТЕРм10-08-003-06</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proofErr w:type="spellStart"/>
            <w:r w:rsidRPr="004D654D">
              <w:rPr>
                <w:sz w:val="20"/>
                <w:szCs w:val="20"/>
                <w:lang w:eastAsia="ru-RU"/>
              </w:rPr>
              <w:t>Демонтадж</w:t>
            </w:r>
            <w:proofErr w:type="spellEnd"/>
            <w:r w:rsidRPr="004D654D">
              <w:rPr>
                <w:sz w:val="20"/>
                <w:szCs w:val="20"/>
                <w:lang w:eastAsia="ru-RU"/>
              </w:rPr>
              <w:t xml:space="preserve">  оптик</w:t>
            </w:r>
            <w:proofErr w:type="gramStart"/>
            <w:r w:rsidRPr="004D654D">
              <w:rPr>
                <w:sz w:val="20"/>
                <w:szCs w:val="20"/>
                <w:lang w:eastAsia="ru-RU"/>
              </w:rPr>
              <w:t>о-</w:t>
            </w:r>
            <w:proofErr w:type="gramEnd"/>
            <w:r w:rsidRPr="004D654D">
              <w:rPr>
                <w:sz w:val="20"/>
                <w:szCs w:val="20"/>
                <w:lang w:eastAsia="ru-RU"/>
              </w:rPr>
              <w:t>(фото)электрическое,: блок питания и контроля</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43,824</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0,072</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43,82</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43,75</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0,07</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3,456</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3,46</w:t>
            </w:r>
          </w:p>
        </w:tc>
      </w:tr>
      <w:tr w:rsidR="004D654D" w:rsidRPr="004D654D" w:rsidTr="004D654D">
        <w:trPr>
          <w:trHeight w:val="603"/>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ЗП=72,92*0,6; ЭММ=0,12*0,6; </w:t>
            </w:r>
            <w:proofErr w:type="spellStart"/>
            <w:r w:rsidRPr="004D654D">
              <w:rPr>
                <w:sz w:val="20"/>
                <w:szCs w:val="20"/>
                <w:lang w:eastAsia="ru-RU"/>
              </w:rPr>
              <w:t>ЗПм</w:t>
            </w:r>
            <w:proofErr w:type="spellEnd"/>
            <w:r w:rsidRPr="004D654D">
              <w:rPr>
                <w:sz w:val="20"/>
                <w:szCs w:val="20"/>
                <w:lang w:eastAsia="ru-RU"/>
              </w:rPr>
              <w:t xml:space="preserve">=0*0,6; Мат=14,01*0; ТЗТ=5,76*0,6; </w:t>
            </w:r>
            <w:proofErr w:type="spellStart"/>
            <w:r w:rsidRPr="004D654D">
              <w:rPr>
                <w:sz w:val="20"/>
                <w:szCs w:val="20"/>
                <w:lang w:eastAsia="ru-RU"/>
              </w:rPr>
              <w:t>ТЗТм</w:t>
            </w:r>
            <w:proofErr w:type="spellEnd"/>
            <w:r w:rsidRPr="004D654D">
              <w:rPr>
                <w:sz w:val="20"/>
                <w:szCs w:val="20"/>
                <w:lang w:eastAsia="ru-RU"/>
              </w:rPr>
              <w:t>=0*0,6</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 шт.</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43,752</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1137"/>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65</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ТЕРм10-08-005-03</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Демонтаж провод двух- и трехжильный с разделительным основанием по стенам и потолкам, прокладываемый по основаниям: бетонным и металлическим</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2,08</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244,104</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4,2</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507,74</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499</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8,74</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20,4</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42,43</w:t>
            </w:r>
          </w:p>
        </w:tc>
      </w:tr>
      <w:tr w:rsidR="004D654D" w:rsidRPr="004D654D" w:rsidTr="004D654D">
        <w:trPr>
          <w:trHeight w:val="603"/>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ЗП=399,84*0,6; ЭММ=7*0,6; </w:t>
            </w:r>
            <w:proofErr w:type="spellStart"/>
            <w:r w:rsidRPr="004D654D">
              <w:rPr>
                <w:sz w:val="20"/>
                <w:szCs w:val="20"/>
                <w:lang w:eastAsia="ru-RU"/>
              </w:rPr>
              <w:t>ЗПм</w:t>
            </w:r>
            <w:proofErr w:type="spellEnd"/>
            <w:r w:rsidRPr="004D654D">
              <w:rPr>
                <w:sz w:val="20"/>
                <w:szCs w:val="20"/>
                <w:lang w:eastAsia="ru-RU"/>
              </w:rPr>
              <w:t xml:space="preserve">=0*0,6; Мат=1216,57*0; ТЗТ=34*0,6; </w:t>
            </w:r>
            <w:proofErr w:type="spellStart"/>
            <w:r w:rsidRPr="004D654D">
              <w:rPr>
                <w:sz w:val="20"/>
                <w:szCs w:val="20"/>
                <w:lang w:eastAsia="ru-RU"/>
              </w:rPr>
              <w:t>ТЗТм</w:t>
            </w:r>
            <w:proofErr w:type="spellEnd"/>
            <w:r w:rsidRPr="004D654D">
              <w:rPr>
                <w:sz w:val="20"/>
                <w:szCs w:val="20"/>
                <w:lang w:eastAsia="ru-RU"/>
              </w:rPr>
              <w:t>=0*0,6</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239,904</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b/>
                <w:bCs/>
                <w:sz w:val="20"/>
                <w:szCs w:val="20"/>
                <w:lang w:eastAsia="ru-RU"/>
              </w:rPr>
            </w:pPr>
            <w:r w:rsidRPr="004D654D">
              <w:rPr>
                <w:b/>
                <w:bCs/>
                <w:sz w:val="20"/>
                <w:szCs w:val="20"/>
                <w:lang w:eastAsia="ru-RU"/>
              </w:rPr>
              <w:t>демонтаж системы отопления</w:t>
            </w:r>
          </w:p>
        </w:tc>
      </w:tr>
      <w:tr w:rsidR="004D654D" w:rsidRPr="004D654D" w:rsidTr="004D654D">
        <w:trPr>
          <w:trHeight w:val="591"/>
        </w:trPr>
        <w:tc>
          <w:tcPr>
            <w:tcW w:w="55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66</w:t>
            </w:r>
          </w:p>
        </w:tc>
        <w:tc>
          <w:tcPr>
            <w:tcW w:w="164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ТЕР18-03-001-01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Демонтаж радиаторов: чугунных</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0,09</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728,334</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230,532</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65,55</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44,8</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20,75</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45,42</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4,09</w:t>
            </w:r>
          </w:p>
        </w:tc>
      </w:tr>
      <w:tr w:rsidR="004D654D" w:rsidRPr="004D654D" w:rsidTr="004D654D">
        <w:trPr>
          <w:trHeight w:val="1428"/>
        </w:trPr>
        <w:tc>
          <w:tcPr>
            <w:tcW w:w="551"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ЗП=829,67*0,6; ЭММ=384,22*0,6; </w:t>
            </w:r>
            <w:proofErr w:type="spellStart"/>
            <w:r w:rsidRPr="004D654D">
              <w:rPr>
                <w:sz w:val="20"/>
                <w:szCs w:val="20"/>
                <w:lang w:eastAsia="ru-RU"/>
              </w:rPr>
              <w:t>ЗПм</w:t>
            </w:r>
            <w:proofErr w:type="spellEnd"/>
            <w:r w:rsidRPr="004D654D">
              <w:rPr>
                <w:sz w:val="20"/>
                <w:szCs w:val="20"/>
                <w:lang w:eastAsia="ru-RU"/>
              </w:rPr>
              <w:t xml:space="preserve">=35,8*0,6; Мат=1116,92*0; ТЗТ=75,7*0,6; </w:t>
            </w:r>
            <w:proofErr w:type="spellStart"/>
            <w:r w:rsidRPr="004D654D">
              <w:rPr>
                <w:sz w:val="20"/>
                <w:szCs w:val="20"/>
                <w:lang w:eastAsia="ru-RU"/>
              </w:rPr>
              <w:t>ТЗТм</w:t>
            </w:r>
            <w:proofErr w:type="spellEnd"/>
            <w:r w:rsidRPr="004D654D">
              <w:rPr>
                <w:sz w:val="20"/>
                <w:szCs w:val="20"/>
                <w:lang w:eastAsia="ru-RU"/>
              </w:rPr>
              <w:t>=2,72*0,6</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кВт радиаторов и конвекторов</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497,802</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21,48</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1,93</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1,632</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0,15</w:t>
            </w:r>
          </w:p>
        </w:tc>
      </w:tr>
      <w:tr w:rsidR="004D654D" w:rsidRPr="004D654D" w:rsidTr="004D654D">
        <w:trPr>
          <w:trHeight w:val="864"/>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67</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ТЕР16-02-001-01</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Демонтаж трубопроводов отопления из стальных </w:t>
            </w:r>
            <w:proofErr w:type="spellStart"/>
            <w:r w:rsidRPr="004D654D">
              <w:rPr>
                <w:sz w:val="20"/>
                <w:szCs w:val="20"/>
                <w:lang w:eastAsia="ru-RU"/>
              </w:rPr>
              <w:t>водогазопроводных</w:t>
            </w:r>
            <w:proofErr w:type="spellEnd"/>
            <w:r w:rsidRPr="004D654D">
              <w:rPr>
                <w:sz w:val="20"/>
                <w:szCs w:val="20"/>
                <w:lang w:eastAsia="ru-RU"/>
              </w:rPr>
              <w:t xml:space="preserve"> </w:t>
            </w:r>
            <w:proofErr w:type="spellStart"/>
            <w:r w:rsidRPr="004D654D">
              <w:rPr>
                <w:sz w:val="20"/>
                <w:szCs w:val="20"/>
                <w:lang w:eastAsia="ru-RU"/>
              </w:rPr>
              <w:t>неоцинкованных</w:t>
            </w:r>
            <w:proofErr w:type="spellEnd"/>
            <w:r w:rsidRPr="004D654D">
              <w:rPr>
                <w:sz w:val="20"/>
                <w:szCs w:val="20"/>
                <w:lang w:eastAsia="ru-RU"/>
              </w:rPr>
              <w:t xml:space="preserve"> труб диаметром: 15 мм</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262,026</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29,388</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104,81</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93,06</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11,76</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19,782</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7,91</w:t>
            </w:r>
          </w:p>
        </w:tc>
      </w:tr>
      <w:tr w:rsidR="004D654D" w:rsidRPr="004D654D" w:rsidTr="004D654D">
        <w:trPr>
          <w:trHeight w:val="882"/>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ЗП=387,73*0,6; ЭММ=48,98*0,6; </w:t>
            </w:r>
            <w:proofErr w:type="spellStart"/>
            <w:r w:rsidRPr="004D654D">
              <w:rPr>
                <w:sz w:val="20"/>
                <w:szCs w:val="20"/>
                <w:lang w:eastAsia="ru-RU"/>
              </w:rPr>
              <w:t>ЗПм</w:t>
            </w:r>
            <w:proofErr w:type="spellEnd"/>
            <w:r w:rsidRPr="004D654D">
              <w:rPr>
                <w:sz w:val="20"/>
                <w:szCs w:val="20"/>
                <w:lang w:eastAsia="ru-RU"/>
              </w:rPr>
              <w:t xml:space="preserve">=2,37*0,6; Мат=39,76*0; ТЗТ=32,97*0,6; </w:t>
            </w:r>
            <w:proofErr w:type="spellStart"/>
            <w:r w:rsidRPr="004D654D">
              <w:rPr>
                <w:sz w:val="20"/>
                <w:szCs w:val="20"/>
                <w:lang w:eastAsia="ru-RU"/>
              </w:rPr>
              <w:t>ТЗТм</w:t>
            </w:r>
            <w:proofErr w:type="spellEnd"/>
            <w:r w:rsidRPr="004D654D">
              <w:rPr>
                <w:sz w:val="20"/>
                <w:szCs w:val="20"/>
                <w:lang w:eastAsia="ru-RU"/>
              </w:rPr>
              <w:t>=0,15*0,6</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 трубопровода</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232,638</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1,422</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0,57</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0,09</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0,04</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b/>
                <w:bCs/>
                <w:sz w:val="20"/>
                <w:szCs w:val="20"/>
                <w:lang w:eastAsia="ru-RU"/>
              </w:rPr>
            </w:pPr>
            <w:r w:rsidRPr="004D654D">
              <w:rPr>
                <w:b/>
                <w:bCs/>
                <w:sz w:val="20"/>
                <w:szCs w:val="20"/>
                <w:lang w:eastAsia="ru-RU"/>
              </w:rPr>
              <w:t>монтаж системы отопления</w:t>
            </w:r>
          </w:p>
        </w:tc>
      </w:tr>
      <w:tr w:rsidR="004D654D" w:rsidRPr="004D654D" w:rsidTr="004D654D">
        <w:trPr>
          <w:trHeight w:val="864"/>
        </w:trPr>
        <w:tc>
          <w:tcPr>
            <w:tcW w:w="55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68</w:t>
            </w:r>
          </w:p>
        </w:tc>
        <w:tc>
          <w:tcPr>
            <w:tcW w:w="164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ТЕР16-03-001-02</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Прокладка трубопроводов отопления при стояковой системе из многослойных </w:t>
            </w:r>
            <w:proofErr w:type="gramStart"/>
            <w:r w:rsidRPr="004D654D">
              <w:rPr>
                <w:sz w:val="20"/>
                <w:szCs w:val="20"/>
                <w:lang w:eastAsia="ru-RU"/>
              </w:rPr>
              <w:t>металл-полимерных</w:t>
            </w:r>
            <w:proofErr w:type="gramEnd"/>
            <w:r w:rsidRPr="004D654D">
              <w:rPr>
                <w:sz w:val="20"/>
                <w:szCs w:val="20"/>
                <w:lang w:eastAsia="ru-RU"/>
              </w:rPr>
              <w:t xml:space="preserve"> труб диаметром: 20 мм</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0,46</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1 370,18</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43,82</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630,28</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609,66</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20,16</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111</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51,06</w:t>
            </w:r>
          </w:p>
        </w:tc>
      </w:tr>
      <w:tr w:rsidR="004D654D" w:rsidRPr="004D654D" w:rsidTr="004D654D">
        <w:trPr>
          <w:trHeight w:val="882"/>
        </w:trPr>
        <w:tc>
          <w:tcPr>
            <w:tcW w:w="551"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м трубопровода</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1 325,34</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1,11</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0,51</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0,07</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0,03</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69</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прайс</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труба ПНДПЭ 3/4</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46</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45,4</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2 088,4</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м</w:t>
            </w:r>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591"/>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lastRenderedPageBreak/>
              <w:t>70</w:t>
            </w:r>
          </w:p>
        </w:tc>
        <w:tc>
          <w:tcPr>
            <w:tcW w:w="1648" w:type="dxa"/>
            <w:tcBorders>
              <w:top w:val="nil"/>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ТЕР18-03-001-02</w:t>
            </w:r>
          </w:p>
        </w:tc>
        <w:tc>
          <w:tcPr>
            <w:tcW w:w="4258" w:type="dxa"/>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Установка радиаторов: стальных</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0,12</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2 585,51</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209,85</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310,26</w:t>
            </w:r>
          </w:p>
        </w:tc>
        <w:tc>
          <w:tcPr>
            <w:tcW w:w="10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86,28</w:t>
            </w: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25,18</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65,6</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7,87</w:t>
            </w:r>
          </w:p>
        </w:tc>
      </w:tr>
      <w:tr w:rsidR="004D654D" w:rsidRPr="004D654D" w:rsidTr="004D654D">
        <w:trPr>
          <w:trHeight w:val="1428"/>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 xml:space="preserve">(0) </w:t>
            </w:r>
          </w:p>
        </w:tc>
        <w:tc>
          <w:tcPr>
            <w:tcW w:w="4258" w:type="dxa"/>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c>
          <w:tcPr>
            <w:tcW w:w="1464"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100 кВт радиаторов и конвекторов</w:t>
            </w:r>
          </w:p>
        </w:tc>
        <w:tc>
          <w:tcPr>
            <w:tcW w:w="1071"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718,98</w:t>
            </w:r>
          </w:p>
        </w:tc>
        <w:tc>
          <w:tcPr>
            <w:tcW w:w="1069" w:type="dxa"/>
            <w:gridSpan w:val="3"/>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16,92</w:t>
            </w: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2,03</w:t>
            </w:r>
          </w:p>
        </w:tc>
        <w:tc>
          <w:tcPr>
            <w:tcW w:w="1063"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1,28</w:t>
            </w:r>
          </w:p>
        </w:tc>
        <w:tc>
          <w:tcPr>
            <w:tcW w:w="1187" w:type="dxa"/>
            <w:gridSpan w:val="2"/>
            <w:tcBorders>
              <w:top w:val="single" w:sz="4" w:space="0" w:color="000000"/>
              <w:left w:val="nil"/>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0,15</w:t>
            </w:r>
          </w:p>
        </w:tc>
      </w:tr>
      <w:tr w:rsidR="004D654D" w:rsidRPr="004D654D" w:rsidTr="004D654D">
        <w:trPr>
          <w:trHeight w:val="318"/>
        </w:trPr>
        <w:tc>
          <w:tcPr>
            <w:tcW w:w="551"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70.1</w:t>
            </w:r>
          </w:p>
        </w:tc>
        <w:tc>
          <w:tcPr>
            <w:tcW w:w="1648" w:type="dxa"/>
            <w:vMerge w:val="restart"/>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прайс</w:t>
            </w:r>
          </w:p>
        </w:tc>
        <w:tc>
          <w:tcPr>
            <w:tcW w:w="425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xml:space="preserve">Радиаторы  стальные </w:t>
            </w:r>
            <w:proofErr w:type="spellStart"/>
            <w:r w:rsidRPr="004D654D">
              <w:rPr>
                <w:sz w:val="20"/>
                <w:szCs w:val="20"/>
                <w:lang w:eastAsia="ru-RU"/>
              </w:rPr>
              <w:t>РОСТерм</w:t>
            </w:r>
            <w:proofErr w:type="spellEnd"/>
            <w:r w:rsidRPr="004D654D">
              <w:rPr>
                <w:sz w:val="20"/>
                <w:szCs w:val="20"/>
                <w:lang w:eastAsia="ru-RU"/>
              </w:rPr>
              <w:t xml:space="preserve"> 21К500-1200-2122 Вт</w:t>
            </w:r>
          </w:p>
        </w:tc>
        <w:tc>
          <w:tcPr>
            <w:tcW w:w="1464" w:type="dxa"/>
            <w:gridSpan w:val="2"/>
            <w:tcBorders>
              <w:top w:val="single" w:sz="4" w:space="0" w:color="000000"/>
              <w:left w:val="nil"/>
              <w:bottom w:val="nil"/>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6</w:t>
            </w:r>
          </w:p>
        </w:tc>
        <w:tc>
          <w:tcPr>
            <w:tcW w:w="10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3 697,88</w:t>
            </w:r>
          </w:p>
        </w:tc>
        <w:tc>
          <w:tcPr>
            <w:tcW w:w="106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color w:val="FFFFFF"/>
                <w:sz w:val="20"/>
                <w:szCs w:val="20"/>
                <w:lang w:eastAsia="ru-RU"/>
              </w:rPr>
            </w:pPr>
            <w:r w:rsidRPr="004D654D">
              <w:rPr>
                <w:color w:val="FFFFFF"/>
                <w:sz w:val="20"/>
                <w:szCs w:val="20"/>
                <w:lang w:eastAsia="ru-RU"/>
              </w:rPr>
              <w:t>50</w:t>
            </w:r>
          </w:p>
        </w:tc>
        <w:tc>
          <w:tcPr>
            <w:tcW w:w="10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22 187,28</w:t>
            </w:r>
          </w:p>
        </w:tc>
        <w:tc>
          <w:tcPr>
            <w:tcW w:w="4410" w:type="dxa"/>
            <w:gridSpan w:val="9"/>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 </w:t>
            </w:r>
          </w:p>
        </w:tc>
      </w:tr>
      <w:tr w:rsidR="004D654D" w:rsidRPr="004D654D" w:rsidTr="004D654D">
        <w:trPr>
          <w:trHeight w:val="330"/>
        </w:trPr>
        <w:tc>
          <w:tcPr>
            <w:tcW w:w="551"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648" w:type="dxa"/>
            <w:vMerge/>
            <w:tcBorders>
              <w:top w:val="nil"/>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258" w:type="dxa"/>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464" w:type="dxa"/>
            <w:gridSpan w:val="2"/>
            <w:tcBorders>
              <w:top w:val="nil"/>
              <w:left w:val="nil"/>
              <w:bottom w:val="single" w:sz="4" w:space="0" w:color="000000"/>
              <w:right w:val="single" w:sz="4" w:space="0" w:color="000000"/>
            </w:tcBorders>
            <w:shd w:val="clear" w:color="auto" w:fill="auto"/>
            <w:hideMark/>
          </w:tcPr>
          <w:p w:rsidR="004D654D" w:rsidRPr="004D654D" w:rsidRDefault="004D654D" w:rsidP="004D654D">
            <w:pPr>
              <w:suppressAutoHyphens w:val="0"/>
              <w:jc w:val="center"/>
              <w:rPr>
                <w:sz w:val="20"/>
                <w:szCs w:val="20"/>
                <w:lang w:eastAsia="ru-RU"/>
              </w:rPr>
            </w:pPr>
            <w:proofErr w:type="spellStart"/>
            <w:proofErr w:type="gramStart"/>
            <w:r w:rsidRPr="004D654D">
              <w:rPr>
                <w:sz w:val="20"/>
                <w:szCs w:val="20"/>
                <w:lang w:eastAsia="ru-RU"/>
              </w:rPr>
              <w:t>шт</w:t>
            </w:r>
            <w:proofErr w:type="spellEnd"/>
            <w:proofErr w:type="gramEnd"/>
          </w:p>
        </w:tc>
        <w:tc>
          <w:tcPr>
            <w:tcW w:w="1071"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1069" w:type="dxa"/>
            <w:gridSpan w:val="3"/>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color w:val="FFFFFF"/>
                <w:sz w:val="20"/>
                <w:szCs w:val="20"/>
                <w:lang w:eastAsia="ru-RU"/>
              </w:rPr>
            </w:pPr>
          </w:p>
        </w:tc>
        <w:tc>
          <w:tcPr>
            <w:tcW w:w="1049" w:type="dxa"/>
            <w:gridSpan w:val="2"/>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c>
          <w:tcPr>
            <w:tcW w:w="4410" w:type="dxa"/>
            <w:gridSpan w:val="9"/>
            <w:vMerge/>
            <w:tcBorders>
              <w:top w:val="single" w:sz="4" w:space="0" w:color="000000"/>
              <w:left w:val="single" w:sz="4" w:space="0" w:color="000000"/>
              <w:bottom w:val="single" w:sz="4" w:space="0" w:color="000000"/>
              <w:right w:val="single" w:sz="4" w:space="0" w:color="000000"/>
            </w:tcBorders>
            <w:vAlign w:val="center"/>
            <w:hideMark/>
          </w:tcPr>
          <w:p w:rsidR="004D654D" w:rsidRPr="004D654D" w:rsidRDefault="004D654D" w:rsidP="004D654D">
            <w:pPr>
              <w:suppressAutoHyphens w:val="0"/>
              <w:rPr>
                <w:sz w:val="20"/>
                <w:szCs w:val="20"/>
                <w:lang w:eastAsia="ru-RU"/>
              </w:rPr>
            </w:pPr>
          </w:p>
        </w:tc>
      </w:tr>
      <w:tr w:rsidR="004D654D" w:rsidRPr="004D654D" w:rsidTr="004D654D">
        <w:trPr>
          <w:trHeight w:val="312"/>
        </w:trPr>
        <w:tc>
          <w:tcPr>
            <w:tcW w:w="10061" w:type="dxa"/>
            <w:gridSpan w:val="10"/>
            <w:vMerge w:val="restart"/>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049" w:type="dxa"/>
            <w:gridSpan w:val="2"/>
            <w:vMerge w:val="restart"/>
            <w:tcBorders>
              <w:top w:val="nil"/>
              <w:left w:val="nil"/>
              <w:bottom w:val="nil"/>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51 421,98</w:t>
            </w:r>
          </w:p>
        </w:tc>
        <w:tc>
          <w:tcPr>
            <w:tcW w:w="1091" w:type="dxa"/>
            <w:gridSpan w:val="3"/>
            <w:vMerge w:val="restart"/>
            <w:tcBorders>
              <w:top w:val="nil"/>
              <w:left w:val="nil"/>
              <w:bottom w:val="nil"/>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16 384,55</w:t>
            </w:r>
          </w:p>
        </w:tc>
        <w:tc>
          <w:tcPr>
            <w:tcW w:w="1069" w:type="dxa"/>
            <w:gridSpan w:val="2"/>
            <w:tcBorders>
              <w:top w:val="nil"/>
              <w:left w:val="nil"/>
              <w:bottom w:val="nil"/>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1 918,15</w:t>
            </w:r>
          </w:p>
        </w:tc>
        <w:tc>
          <w:tcPr>
            <w:tcW w:w="2250" w:type="dxa"/>
            <w:gridSpan w:val="4"/>
            <w:tcBorders>
              <w:top w:val="nil"/>
              <w:left w:val="nil"/>
              <w:bottom w:val="nil"/>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1 451,67</w:t>
            </w:r>
          </w:p>
        </w:tc>
      </w:tr>
      <w:tr w:rsidR="004D654D" w:rsidRPr="004D654D" w:rsidTr="004D654D">
        <w:trPr>
          <w:trHeight w:val="312"/>
        </w:trPr>
        <w:tc>
          <w:tcPr>
            <w:tcW w:w="10061" w:type="dxa"/>
            <w:gridSpan w:val="10"/>
            <w:vMerge/>
            <w:tcBorders>
              <w:top w:val="nil"/>
              <w:left w:val="nil"/>
              <w:bottom w:val="nil"/>
              <w:right w:val="nil"/>
            </w:tcBorders>
            <w:vAlign w:val="center"/>
            <w:hideMark/>
          </w:tcPr>
          <w:p w:rsidR="004D654D" w:rsidRPr="004D654D" w:rsidRDefault="004D654D" w:rsidP="004D654D">
            <w:pPr>
              <w:suppressAutoHyphens w:val="0"/>
              <w:rPr>
                <w:sz w:val="20"/>
                <w:szCs w:val="20"/>
                <w:lang w:eastAsia="ru-RU"/>
              </w:rPr>
            </w:pPr>
          </w:p>
        </w:tc>
        <w:tc>
          <w:tcPr>
            <w:tcW w:w="1049" w:type="dxa"/>
            <w:gridSpan w:val="2"/>
            <w:vMerge/>
            <w:tcBorders>
              <w:top w:val="nil"/>
              <w:left w:val="nil"/>
              <w:bottom w:val="nil"/>
              <w:right w:val="nil"/>
            </w:tcBorders>
            <w:vAlign w:val="center"/>
            <w:hideMark/>
          </w:tcPr>
          <w:p w:rsidR="004D654D" w:rsidRPr="004D654D" w:rsidRDefault="004D654D" w:rsidP="004D654D">
            <w:pPr>
              <w:suppressAutoHyphens w:val="0"/>
              <w:rPr>
                <w:sz w:val="20"/>
                <w:szCs w:val="20"/>
                <w:lang w:eastAsia="ru-RU"/>
              </w:rPr>
            </w:pPr>
          </w:p>
        </w:tc>
        <w:tc>
          <w:tcPr>
            <w:tcW w:w="1091" w:type="dxa"/>
            <w:gridSpan w:val="3"/>
            <w:vMerge/>
            <w:tcBorders>
              <w:top w:val="nil"/>
              <w:left w:val="nil"/>
              <w:bottom w:val="nil"/>
              <w:right w:val="nil"/>
            </w:tcBorders>
            <w:vAlign w:val="center"/>
            <w:hideMark/>
          </w:tcPr>
          <w:p w:rsidR="004D654D" w:rsidRPr="004D654D" w:rsidRDefault="004D654D" w:rsidP="004D654D">
            <w:pPr>
              <w:suppressAutoHyphens w:val="0"/>
              <w:rPr>
                <w:sz w:val="20"/>
                <w:szCs w:val="20"/>
                <w:lang w:eastAsia="ru-RU"/>
              </w:rPr>
            </w:pPr>
          </w:p>
        </w:tc>
        <w:tc>
          <w:tcPr>
            <w:tcW w:w="1069" w:type="dxa"/>
            <w:gridSpan w:val="2"/>
            <w:tcBorders>
              <w:top w:val="nil"/>
              <w:left w:val="nil"/>
              <w:bottom w:val="nil"/>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303,71</w:t>
            </w:r>
          </w:p>
        </w:tc>
        <w:tc>
          <w:tcPr>
            <w:tcW w:w="2250" w:type="dxa"/>
            <w:gridSpan w:val="4"/>
            <w:tcBorders>
              <w:top w:val="nil"/>
              <w:left w:val="nil"/>
              <w:bottom w:val="nil"/>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20,93</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p>
        </w:tc>
      </w:tr>
      <w:tr w:rsidR="004D654D" w:rsidRPr="004D654D" w:rsidTr="004D654D">
        <w:trPr>
          <w:trHeight w:val="858"/>
        </w:trPr>
        <w:tc>
          <w:tcPr>
            <w:tcW w:w="6532" w:type="dxa"/>
            <w:gridSpan w:val="4"/>
            <w:tcBorders>
              <w:top w:val="single" w:sz="8" w:space="0" w:color="000000"/>
              <w:left w:val="single" w:sz="8" w:space="0" w:color="000000"/>
              <w:bottom w:val="single" w:sz="8" w:space="0" w:color="000000"/>
              <w:right w:val="nil"/>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Наименование и значение множителей</w:t>
            </w:r>
          </w:p>
        </w:tc>
        <w:tc>
          <w:tcPr>
            <w:tcW w:w="1449" w:type="dxa"/>
            <w:gridSpan w:val="2"/>
            <w:tcBorders>
              <w:top w:val="single" w:sz="8" w:space="0" w:color="000000"/>
              <w:left w:val="single" w:sz="8" w:space="0" w:color="000000"/>
              <w:bottom w:val="single" w:sz="8" w:space="0" w:color="000000"/>
              <w:right w:val="nil"/>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Значение</w:t>
            </w:r>
          </w:p>
        </w:tc>
        <w:tc>
          <w:tcPr>
            <w:tcW w:w="1071" w:type="dxa"/>
            <w:gridSpan w:val="2"/>
            <w:tcBorders>
              <w:top w:val="single" w:sz="8" w:space="0" w:color="000000"/>
              <w:left w:val="single" w:sz="8" w:space="0" w:color="000000"/>
              <w:bottom w:val="single" w:sz="8" w:space="0" w:color="000000"/>
              <w:right w:val="nil"/>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Прямые</w:t>
            </w:r>
          </w:p>
        </w:tc>
        <w:tc>
          <w:tcPr>
            <w:tcW w:w="1069" w:type="dxa"/>
            <w:gridSpan w:val="3"/>
            <w:tcBorders>
              <w:top w:val="single" w:sz="8" w:space="0" w:color="000000"/>
              <w:left w:val="single" w:sz="8" w:space="0" w:color="000000"/>
              <w:bottom w:val="single" w:sz="8" w:space="0" w:color="000000"/>
              <w:right w:val="nil"/>
            </w:tcBorders>
            <w:shd w:val="clear" w:color="auto" w:fill="auto"/>
            <w:hideMark/>
          </w:tcPr>
          <w:p w:rsidR="004D654D" w:rsidRPr="004D654D" w:rsidRDefault="004D654D" w:rsidP="004D654D">
            <w:pPr>
              <w:suppressAutoHyphens w:val="0"/>
              <w:jc w:val="center"/>
              <w:rPr>
                <w:sz w:val="20"/>
                <w:szCs w:val="20"/>
                <w:lang w:eastAsia="ru-RU"/>
              </w:rPr>
            </w:pPr>
            <w:proofErr w:type="gramStart"/>
            <w:r w:rsidRPr="004D654D">
              <w:rPr>
                <w:sz w:val="20"/>
                <w:szCs w:val="20"/>
                <w:lang w:eastAsia="ru-RU"/>
              </w:rPr>
              <w:t>З</w:t>
            </w:r>
            <w:proofErr w:type="gramEnd"/>
            <w:r w:rsidRPr="004D654D">
              <w:rPr>
                <w:sz w:val="20"/>
                <w:szCs w:val="20"/>
                <w:lang w:eastAsia="ru-RU"/>
              </w:rPr>
              <w:t>/</w:t>
            </w:r>
            <w:proofErr w:type="spellStart"/>
            <w:r w:rsidRPr="004D654D">
              <w:rPr>
                <w:sz w:val="20"/>
                <w:szCs w:val="20"/>
                <w:lang w:eastAsia="ru-RU"/>
              </w:rPr>
              <w:t>пл</w:t>
            </w:r>
            <w:proofErr w:type="spellEnd"/>
          </w:p>
        </w:tc>
        <w:tc>
          <w:tcPr>
            <w:tcW w:w="1069" w:type="dxa"/>
            <w:gridSpan w:val="2"/>
            <w:tcBorders>
              <w:top w:val="single" w:sz="8" w:space="0" w:color="000000"/>
              <w:left w:val="single" w:sz="8" w:space="0" w:color="000000"/>
              <w:bottom w:val="single" w:sz="8" w:space="0" w:color="000000"/>
              <w:right w:val="nil"/>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Маш/мех</w:t>
            </w:r>
          </w:p>
        </w:tc>
        <w:tc>
          <w:tcPr>
            <w:tcW w:w="1091" w:type="dxa"/>
            <w:gridSpan w:val="3"/>
            <w:tcBorders>
              <w:top w:val="single" w:sz="8" w:space="0" w:color="000000"/>
              <w:left w:val="single" w:sz="8" w:space="0" w:color="000000"/>
              <w:bottom w:val="single" w:sz="8" w:space="0" w:color="000000"/>
              <w:right w:val="nil"/>
            </w:tcBorders>
            <w:shd w:val="clear" w:color="auto" w:fill="auto"/>
            <w:hideMark/>
          </w:tcPr>
          <w:p w:rsidR="004D654D" w:rsidRPr="004D654D" w:rsidRDefault="004D654D" w:rsidP="004D654D">
            <w:pPr>
              <w:suppressAutoHyphens w:val="0"/>
              <w:jc w:val="center"/>
              <w:rPr>
                <w:sz w:val="20"/>
                <w:szCs w:val="20"/>
                <w:lang w:eastAsia="ru-RU"/>
              </w:rPr>
            </w:pPr>
            <w:proofErr w:type="gramStart"/>
            <w:r w:rsidRPr="004D654D">
              <w:rPr>
                <w:sz w:val="20"/>
                <w:szCs w:val="20"/>
                <w:lang w:eastAsia="ru-RU"/>
              </w:rPr>
              <w:t>З</w:t>
            </w:r>
            <w:proofErr w:type="gramEnd"/>
            <w:r w:rsidRPr="004D654D">
              <w:rPr>
                <w:sz w:val="20"/>
                <w:szCs w:val="20"/>
                <w:lang w:eastAsia="ru-RU"/>
              </w:rPr>
              <w:t xml:space="preserve">/пл. </w:t>
            </w:r>
            <w:proofErr w:type="spellStart"/>
            <w:r w:rsidRPr="004D654D">
              <w:rPr>
                <w:sz w:val="20"/>
                <w:szCs w:val="20"/>
                <w:lang w:eastAsia="ru-RU"/>
              </w:rPr>
              <w:t>маш</w:t>
            </w:r>
            <w:proofErr w:type="spellEnd"/>
          </w:p>
        </w:tc>
        <w:tc>
          <w:tcPr>
            <w:tcW w:w="1069" w:type="dxa"/>
            <w:gridSpan w:val="2"/>
            <w:tcBorders>
              <w:top w:val="single" w:sz="8" w:space="0" w:color="000000"/>
              <w:left w:val="single" w:sz="8" w:space="0" w:color="000000"/>
              <w:bottom w:val="single" w:sz="8" w:space="0" w:color="000000"/>
              <w:right w:val="nil"/>
            </w:tcBorders>
            <w:shd w:val="clear" w:color="auto" w:fill="auto"/>
            <w:hideMark/>
          </w:tcPr>
          <w:p w:rsidR="004D654D" w:rsidRPr="004D654D" w:rsidRDefault="004D654D" w:rsidP="004D654D">
            <w:pPr>
              <w:suppressAutoHyphens w:val="0"/>
              <w:jc w:val="center"/>
              <w:rPr>
                <w:sz w:val="20"/>
                <w:szCs w:val="20"/>
                <w:lang w:eastAsia="ru-RU"/>
              </w:rPr>
            </w:pPr>
            <w:r w:rsidRPr="004D654D">
              <w:rPr>
                <w:sz w:val="20"/>
                <w:szCs w:val="20"/>
                <w:lang w:eastAsia="ru-RU"/>
              </w:rPr>
              <w:t>Мат</w:t>
            </w:r>
          </w:p>
        </w:tc>
        <w:tc>
          <w:tcPr>
            <w:tcW w:w="1063" w:type="dxa"/>
            <w:gridSpan w:val="2"/>
            <w:tcBorders>
              <w:top w:val="single" w:sz="8" w:space="0" w:color="000000"/>
              <w:left w:val="single" w:sz="8" w:space="0" w:color="000000"/>
              <w:bottom w:val="single" w:sz="8" w:space="0" w:color="000000"/>
              <w:right w:val="nil"/>
            </w:tcBorders>
            <w:shd w:val="clear" w:color="auto" w:fill="auto"/>
            <w:hideMark/>
          </w:tcPr>
          <w:p w:rsidR="004D654D" w:rsidRPr="004D654D" w:rsidRDefault="004D654D" w:rsidP="004D654D">
            <w:pPr>
              <w:suppressAutoHyphens w:val="0"/>
              <w:jc w:val="center"/>
              <w:rPr>
                <w:sz w:val="20"/>
                <w:szCs w:val="20"/>
                <w:lang w:eastAsia="ru-RU"/>
              </w:rPr>
            </w:pPr>
            <w:proofErr w:type="spellStart"/>
            <w:r w:rsidRPr="004D654D">
              <w:rPr>
                <w:sz w:val="20"/>
                <w:szCs w:val="20"/>
                <w:lang w:eastAsia="ru-RU"/>
              </w:rPr>
              <w:t>Затр</w:t>
            </w:r>
            <w:proofErr w:type="spellEnd"/>
            <w:r w:rsidRPr="004D654D">
              <w:rPr>
                <w:sz w:val="20"/>
                <w:szCs w:val="20"/>
                <w:lang w:eastAsia="ru-RU"/>
              </w:rPr>
              <w:t>. труд.</w:t>
            </w:r>
          </w:p>
        </w:tc>
        <w:tc>
          <w:tcPr>
            <w:tcW w:w="1107" w:type="dxa"/>
            <w:tcBorders>
              <w:top w:val="single" w:sz="8" w:space="0" w:color="000000"/>
              <w:left w:val="single" w:sz="8" w:space="0" w:color="000000"/>
              <w:bottom w:val="single" w:sz="8" w:space="0" w:color="000000"/>
              <w:right w:val="single" w:sz="8" w:space="0" w:color="000000"/>
            </w:tcBorders>
            <w:shd w:val="clear" w:color="auto" w:fill="auto"/>
            <w:hideMark/>
          </w:tcPr>
          <w:p w:rsidR="004D654D" w:rsidRPr="004D654D" w:rsidRDefault="004D654D" w:rsidP="004D654D">
            <w:pPr>
              <w:suppressAutoHyphens w:val="0"/>
              <w:jc w:val="center"/>
              <w:rPr>
                <w:sz w:val="20"/>
                <w:szCs w:val="20"/>
                <w:lang w:eastAsia="ru-RU"/>
              </w:rPr>
            </w:pPr>
            <w:proofErr w:type="spellStart"/>
            <w:r w:rsidRPr="004D654D">
              <w:rPr>
                <w:sz w:val="20"/>
                <w:szCs w:val="20"/>
                <w:lang w:eastAsia="ru-RU"/>
              </w:rPr>
              <w:t>Затр</w:t>
            </w:r>
            <w:proofErr w:type="spellEnd"/>
            <w:r w:rsidRPr="004D654D">
              <w:rPr>
                <w:sz w:val="20"/>
                <w:szCs w:val="20"/>
                <w:lang w:eastAsia="ru-RU"/>
              </w:rPr>
              <w:t>. труд</w:t>
            </w:r>
            <w:proofErr w:type="gramStart"/>
            <w:r w:rsidRPr="004D654D">
              <w:rPr>
                <w:sz w:val="20"/>
                <w:szCs w:val="20"/>
                <w:lang w:eastAsia="ru-RU"/>
              </w:rPr>
              <w:t>.</w:t>
            </w:r>
            <w:proofErr w:type="gramEnd"/>
            <w:r w:rsidRPr="004D654D">
              <w:rPr>
                <w:sz w:val="20"/>
                <w:szCs w:val="20"/>
                <w:lang w:eastAsia="ru-RU"/>
              </w:rPr>
              <w:t xml:space="preserve"> </w:t>
            </w:r>
            <w:proofErr w:type="spellStart"/>
            <w:proofErr w:type="gramStart"/>
            <w:r w:rsidRPr="004D654D">
              <w:rPr>
                <w:sz w:val="20"/>
                <w:szCs w:val="20"/>
                <w:lang w:eastAsia="ru-RU"/>
              </w:rPr>
              <w:t>м</w:t>
            </w:r>
            <w:proofErr w:type="gramEnd"/>
            <w:r w:rsidRPr="004D654D">
              <w:rPr>
                <w:sz w:val="20"/>
                <w:szCs w:val="20"/>
                <w:lang w:eastAsia="ru-RU"/>
              </w:rPr>
              <w:t>аш</w:t>
            </w:r>
            <w:proofErr w:type="spellEnd"/>
            <w:r w:rsidRPr="004D654D">
              <w:rPr>
                <w:sz w:val="20"/>
                <w:szCs w:val="20"/>
                <w:lang w:eastAsia="ru-RU"/>
              </w:rPr>
              <w:t>.</w:t>
            </w:r>
          </w:p>
        </w:tc>
      </w:tr>
      <w:tr w:rsidR="004D654D" w:rsidRPr="004D654D" w:rsidTr="004D654D">
        <w:trPr>
          <w:trHeight w:val="585"/>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Зарплата</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17,956</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294 200,98</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294 200,98</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5 453,42</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Машины и механизмы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11,28</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21 636,73</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21 636,73</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585"/>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Материалы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5,822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192 820,39</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192 820,39</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585"/>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 по неучтенным материалам</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0</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278 304,17</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278 304,17</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 по погрузке</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0</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211,5</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151,79</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 по перевозке</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0</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2 154,47</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2 154,47</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585"/>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0</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789 328,24</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294 200,98</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21 636,73</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5 605,21</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473 279,03</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1 451,67</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20,93</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Деревянные конструкции (33, 38)</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21 116,79</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10 558,4</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31 675,19</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lastRenderedPageBreak/>
              <w:t>Полы (29, 30, 54)</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1,05</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2 369,92</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1 354,24</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3 724,16</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Отделочные работы (34, 36, 37, 40, 42)</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0,89</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11 749,91</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0,44</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5 808,95</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17 558,86</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Перекрытия при ремонте (6)</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4 837,78</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0,64</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4 300,25</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9 138,03</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Проемы при ремонте (16, 17, 18)</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1 082,33</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773,1</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1 855,43</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Полы при ремонте (1, 2, 3, 4, 5)</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0,68</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5 846,43</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0,54</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4 642,75</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10 489,18</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Штукатурные работы при ремонте (35)</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0,67</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10 491,46</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6 263,56</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16 755,02</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Внутренние санитарно-технические работы при ремонте: смена труб и другие виды ремонтных работ (19)</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0,88</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2 174,26</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0,48</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1 185,96</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3 360,22</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Строительные металлические конструкции (46)</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lastRenderedPageBreak/>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0,77</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1 828,09</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0,68</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1 614,42</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3 442,51</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Деревянные конструкции (47)</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429,33</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214,66</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643,99</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Деревянные конструкции (44, 45)</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2 295,14</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1 147,57</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3 442,71</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Деревянные конструкции (15, 39)</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67 781,39</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33 890,69</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585"/>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101 672,08</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Отделочные работы (31, 48)</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0,89</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15 396,42</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0,44</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7 611,71</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23 008,13</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Полы (24, 25, 27)</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1,05</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7 386,35</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4 220,77</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11 607,12</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Полы (26)</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1,05</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Полы (28)</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lastRenderedPageBreak/>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1,05</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929,87</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531,35</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1 461,22</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Полы (26)</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1,05</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2 569,02</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1 468,01</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4 037,03</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Отделочные работы (41, 43)</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0,89</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21 775,49</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0,44</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10 765,41</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32 540,9</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proofErr w:type="gramStart"/>
            <w:r w:rsidRPr="004D654D">
              <w:rPr>
                <w:sz w:val="20"/>
                <w:szCs w:val="20"/>
                <w:lang w:eastAsia="ru-RU"/>
              </w:rPr>
              <w:t>Сантехнические работы - внутренние (трубопроводы, водопровод, канализация, отопление, газоснабжение, вентиляция и кондиционирование воздуха) (67, 68)</w:t>
            </w:r>
            <w:proofErr w:type="gramEnd"/>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1,09</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13 774,8</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0,66</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8 340,71</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22 115,51</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proofErr w:type="gramStart"/>
            <w:r w:rsidRPr="004D654D">
              <w:rPr>
                <w:sz w:val="20"/>
                <w:szCs w:val="20"/>
                <w:lang w:eastAsia="ru-RU"/>
              </w:rPr>
              <w:t>Сантехнические работы - внутренние (трубопроводы, водопровод, канализация, отопление, газоснабжение, вентиляция и кондиционирование воздуха) (66, 70)</w:t>
            </w:r>
            <w:proofErr w:type="gramEnd"/>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1,09</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2 643,01</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0,66</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1 600,35</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4 243,36</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Электромонтажные работы на других объектах (32, 49, 50, 51, 52, 53, 55, 56, 57, 58, 59, 60, 61, 62, 69)</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0,81</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50 320,87</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32 304,75</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82 625,62</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Защита строительных конструкций и оборудования от коррозии (22, 23)</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0,77</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1 790,48</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0,56</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1 302,17</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3 092,65</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Монтаж оборудования (63, 64, 65)</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0,68</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10 844,14</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lastRenderedPageBreak/>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0,48</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7 654,69</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18 498,83</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Стекольные, обойные и облицовочные работы при ремонте (13, 14, 20, 21)</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0,65</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2 604,94</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0,4</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1 603,04</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4 207,98</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15520" w:type="dxa"/>
            <w:gridSpan w:val="21"/>
            <w:tcBorders>
              <w:top w:val="nil"/>
              <w:left w:val="nil"/>
              <w:bottom w:val="nil"/>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Электромонтажные работы при ремонте (7, 8, 9, 10, 11, 12)</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Накладные расходы</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0,72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2 596,14</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single" w:sz="4" w:space="0" w:color="000000"/>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Сметная прибыль</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0,52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1 874,99</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4 471,13</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585"/>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0</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1 204 995,1</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294 200,98</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21 636,73</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5 605,21</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473 279,03</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1 451,67</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20,93</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Зимнее удорожание</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585"/>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0</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1 204 995,1</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294 200,98</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21 636,73</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5 605,21</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473 279,03</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1 451,67</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20,93</w:t>
            </w:r>
          </w:p>
        </w:tc>
      </w:tr>
      <w:tr w:rsidR="004D654D" w:rsidRPr="004D654D" w:rsidTr="004D654D">
        <w:trPr>
          <w:trHeight w:val="312"/>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Временные здания и сооружения</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1,2%</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14 459,94</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585"/>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0</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1 219 455,04</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294 200,98</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21 636,73</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5 605,21</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473 279,03</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1 451,67</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20,93</w:t>
            </w:r>
          </w:p>
        </w:tc>
      </w:tr>
      <w:tr w:rsidR="004D654D" w:rsidRPr="004D654D" w:rsidTr="004D654D">
        <w:trPr>
          <w:trHeight w:val="585"/>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НДС</w:t>
            </w:r>
          </w:p>
        </w:tc>
        <w:tc>
          <w:tcPr>
            <w:tcW w:w="144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18%</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219 501,91</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0</w:t>
            </w:r>
          </w:p>
        </w:tc>
      </w:tr>
      <w:tr w:rsidR="004D654D" w:rsidRPr="004D654D" w:rsidTr="004D654D">
        <w:trPr>
          <w:trHeight w:val="585"/>
        </w:trPr>
        <w:tc>
          <w:tcPr>
            <w:tcW w:w="6532" w:type="dxa"/>
            <w:gridSpan w:val="4"/>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rPr>
                <w:sz w:val="20"/>
                <w:szCs w:val="20"/>
                <w:lang w:eastAsia="ru-RU"/>
              </w:rPr>
            </w:pPr>
            <w:r w:rsidRPr="004D654D">
              <w:rPr>
                <w:sz w:val="20"/>
                <w:szCs w:val="20"/>
                <w:lang w:eastAsia="ru-RU"/>
              </w:rPr>
              <w:t>Итого</w:t>
            </w:r>
          </w:p>
        </w:tc>
        <w:tc>
          <w:tcPr>
            <w:tcW w:w="1449" w:type="dxa"/>
            <w:gridSpan w:val="2"/>
            <w:tcBorders>
              <w:top w:val="single" w:sz="4" w:space="0" w:color="000000"/>
              <w:left w:val="nil"/>
              <w:bottom w:val="single" w:sz="4" w:space="0" w:color="000000"/>
              <w:right w:val="nil"/>
            </w:tcBorders>
            <w:shd w:val="clear" w:color="auto" w:fill="auto"/>
            <w:hideMark/>
          </w:tcPr>
          <w:p w:rsidR="004D654D" w:rsidRPr="004D654D" w:rsidRDefault="004D654D" w:rsidP="004D654D">
            <w:pPr>
              <w:suppressAutoHyphens w:val="0"/>
              <w:jc w:val="right"/>
              <w:rPr>
                <w:color w:val="FFFFFF"/>
                <w:sz w:val="20"/>
                <w:szCs w:val="20"/>
                <w:lang w:eastAsia="ru-RU"/>
              </w:rPr>
            </w:pPr>
            <w:r w:rsidRPr="004D654D">
              <w:rPr>
                <w:color w:val="FFFFFF"/>
                <w:sz w:val="20"/>
                <w:szCs w:val="20"/>
                <w:lang w:eastAsia="ru-RU"/>
              </w:rPr>
              <w:t>0</w:t>
            </w:r>
          </w:p>
        </w:tc>
        <w:tc>
          <w:tcPr>
            <w:tcW w:w="1071"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1 438 956,95</w:t>
            </w:r>
          </w:p>
        </w:tc>
        <w:tc>
          <w:tcPr>
            <w:tcW w:w="1069"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294 200,98</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21 636,73</w:t>
            </w:r>
          </w:p>
        </w:tc>
        <w:tc>
          <w:tcPr>
            <w:tcW w:w="1091" w:type="dxa"/>
            <w:gridSpan w:val="3"/>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5 605,21</w:t>
            </w:r>
          </w:p>
        </w:tc>
        <w:tc>
          <w:tcPr>
            <w:tcW w:w="1069"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473 279,03</w:t>
            </w:r>
          </w:p>
        </w:tc>
        <w:tc>
          <w:tcPr>
            <w:tcW w:w="1063" w:type="dxa"/>
            <w:gridSpan w:val="2"/>
            <w:tcBorders>
              <w:top w:val="single" w:sz="4" w:space="0" w:color="000000"/>
              <w:left w:val="single" w:sz="4" w:space="0" w:color="000000"/>
              <w:bottom w:val="single" w:sz="4" w:space="0" w:color="000000"/>
              <w:right w:val="nil"/>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1 451,67</w:t>
            </w:r>
          </w:p>
        </w:tc>
        <w:tc>
          <w:tcPr>
            <w:tcW w:w="1107" w:type="dxa"/>
            <w:tcBorders>
              <w:top w:val="nil"/>
              <w:left w:val="single" w:sz="4" w:space="0" w:color="000000"/>
              <w:bottom w:val="single" w:sz="4" w:space="0" w:color="000000"/>
              <w:right w:val="single" w:sz="4" w:space="0" w:color="000000"/>
            </w:tcBorders>
            <w:shd w:val="clear" w:color="auto" w:fill="auto"/>
            <w:hideMark/>
          </w:tcPr>
          <w:p w:rsidR="004D654D" w:rsidRPr="004D654D" w:rsidRDefault="004D654D" w:rsidP="004D654D">
            <w:pPr>
              <w:suppressAutoHyphens w:val="0"/>
              <w:jc w:val="right"/>
              <w:rPr>
                <w:sz w:val="20"/>
                <w:szCs w:val="20"/>
                <w:lang w:eastAsia="ru-RU"/>
              </w:rPr>
            </w:pPr>
            <w:r w:rsidRPr="004D654D">
              <w:rPr>
                <w:sz w:val="20"/>
                <w:szCs w:val="20"/>
                <w:lang w:eastAsia="ru-RU"/>
              </w:rPr>
              <w:t>20,93</w:t>
            </w:r>
          </w:p>
        </w:tc>
      </w:tr>
    </w:tbl>
    <w:p w:rsidR="004D654D" w:rsidRDefault="004D654D" w:rsidP="004D654D"/>
    <w:p w:rsidR="004D654D" w:rsidRDefault="004D654D" w:rsidP="004D654D">
      <w:pPr>
        <w:sectPr w:rsidR="004D654D" w:rsidSect="004D654D">
          <w:pgSz w:w="16838" w:h="11906" w:orient="landscape"/>
          <w:pgMar w:top="1701" w:right="1134" w:bottom="851" w:left="1134" w:header="709" w:footer="709" w:gutter="0"/>
          <w:cols w:space="708"/>
          <w:docGrid w:linePitch="360"/>
        </w:sectPr>
      </w:pPr>
    </w:p>
    <w:p w:rsidR="004D654D" w:rsidRDefault="004D654D" w:rsidP="004D654D"/>
    <w:p w:rsidR="004D654D" w:rsidRDefault="004D654D" w:rsidP="004D654D"/>
    <w:p w:rsidR="004D654D" w:rsidRDefault="004D654D" w:rsidP="004D654D"/>
    <w:p w:rsidR="004D654D" w:rsidRDefault="004D654D" w:rsidP="004D654D"/>
    <w:p w:rsidR="004D654D" w:rsidRDefault="004D654D" w:rsidP="004D654D"/>
    <w:p w:rsidR="003E78C1" w:rsidRDefault="003E78C1" w:rsidP="003E78C1">
      <w:pPr>
        <w:suppressAutoHyphens w:val="0"/>
        <w:jc w:val="center"/>
        <w:rPr>
          <w:sz w:val="20"/>
          <w:szCs w:val="20"/>
          <w:lang w:eastAsia="ru-RU"/>
        </w:rPr>
        <w:sectPr w:rsidR="003E78C1">
          <w:pgSz w:w="11906" w:h="16838"/>
          <w:pgMar w:top="1134" w:right="850" w:bottom="1134" w:left="1701" w:header="708" w:footer="708" w:gutter="0"/>
          <w:cols w:space="708"/>
          <w:docGrid w:linePitch="360"/>
        </w:sectPr>
      </w:pPr>
    </w:p>
    <w:tbl>
      <w:tblPr>
        <w:tblW w:w="15640" w:type="dxa"/>
        <w:tblInd w:w="93" w:type="dxa"/>
        <w:tblLook w:val="04A0" w:firstRow="1" w:lastRow="0" w:firstColumn="1" w:lastColumn="0" w:noHBand="0" w:noVBand="1"/>
      </w:tblPr>
      <w:tblGrid>
        <w:gridCol w:w="639"/>
        <w:gridCol w:w="4471"/>
        <w:gridCol w:w="1315"/>
        <w:gridCol w:w="1287"/>
        <w:gridCol w:w="1814"/>
        <w:gridCol w:w="1243"/>
        <w:gridCol w:w="1186"/>
        <w:gridCol w:w="1323"/>
        <w:gridCol w:w="1396"/>
        <w:gridCol w:w="966"/>
      </w:tblGrid>
      <w:tr w:rsidR="003E78C1" w:rsidRPr="003E78C1" w:rsidTr="003E78C1">
        <w:trPr>
          <w:trHeight w:val="312"/>
        </w:trPr>
        <w:tc>
          <w:tcPr>
            <w:tcW w:w="15640" w:type="dxa"/>
            <w:gridSpan w:val="10"/>
            <w:tcBorders>
              <w:top w:val="nil"/>
              <w:left w:val="nil"/>
              <w:bottom w:val="nil"/>
              <w:right w:val="nil"/>
            </w:tcBorders>
            <w:shd w:val="clear" w:color="auto" w:fill="auto"/>
            <w:hideMark/>
          </w:tcPr>
          <w:p w:rsidR="004D02A0" w:rsidRDefault="004D02A0" w:rsidP="003E78C1">
            <w:pPr>
              <w:suppressAutoHyphens w:val="0"/>
              <w:jc w:val="center"/>
              <w:rPr>
                <w:sz w:val="20"/>
                <w:szCs w:val="20"/>
                <w:lang w:eastAsia="ru-RU"/>
              </w:rPr>
            </w:pPr>
            <w:r>
              <w:rPr>
                <w:sz w:val="20"/>
                <w:szCs w:val="20"/>
                <w:lang w:eastAsia="ru-RU"/>
              </w:rPr>
              <w:lastRenderedPageBreak/>
              <w:t>Ресурсная ведомость</w:t>
            </w:r>
          </w:p>
          <w:p w:rsidR="003E78C1" w:rsidRPr="003E78C1" w:rsidRDefault="003E78C1" w:rsidP="003E78C1">
            <w:pPr>
              <w:suppressAutoHyphens w:val="0"/>
              <w:jc w:val="center"/>
              <w:rPr>
                <w:sz w:val="20"/>
                <w:szCs w:val="20"/>
                <w:lang w:eastAsia="ru-RU"/>
              </w:rPr>
            </w:pPr>
            <w:r w:rsidRPr="003E78C1">
              <w:rPr>
                <w:sz w:val="20"/>
                <w:szCs w:val="20"/>
                <w:lang w:eastAsia="ru-RU"/>
              </w:rPr>
              <w:t>Отчет о расходе основных материалов в строительстве в сопоставлении с расходом, определенным по производственным нормам</w:t>
            </w:r>
          </w:p>
        </w:tc>
      </w:tr>
      <w:tr w:rsidR="003E78C1" w:rsidRPr="003E78C1" w:rsidTr="003E78C1">
        <w:trPr>
          <w:trHeight w:val="585"/>
        </w:trPr>
        <w:tc>
          <w:tcPr>
            <w:tcW w:w="655" w:type="dxa"/>
            <w:vMerge w:val="restart"/>
            <w:tcBorders>
              <w:top w:val="single" w:sz="8" w:space="0" w:color="000000"/>
              <w:left w:val="single" w:sz="8" w:space="0" w:color="000000"/>
              <w:bottom w:val="single" w:sz="8"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 xml:space="preserve">№ </w:t>
            </w:r>
            <w:proofErr w:type="gramStart"/>
            <w:r w:rsidRPr="003E78C1">
              <w:rPr>
                <w:sz w:val="20"/>
                <w:szCs w:val="20"/>
                <w:lang w:eastAsia="ru-RU"/>
              </w:rPr>
              <w:t>п</w:t>
            </w:r>
            <w:proofErr w:type="gramEnd"/>
            <w:r w:rsidRPr="003E78C1">
              <w:rPr>
                <w:sz w:val="20"/>
                <w:szCs w:val="20"/>
                <w:lang w:eastAsia="ru-RU"/>
              </w:rPr>
              <w:t>/п</w:t>
            </w:r>
          </w:p>
        </w:tc>
        <w:tc>
          <w:tcPr>
            <w:tcW w:w="4760" w:type="dxa"/>
            <w:vMerge w:val="restart"/>
            <w:tcBorders>
              <w:top w:val="single" w:sz="8" w:space="0" w:color="000000"/>
              <w:left w:val="single" w:sz="8" w:space="0" w:color="000000"/>
              <w:bottom w:val="single" w:sz="8"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Наименование видов работ, конструктивных элементов и материалов</w:t>
            </w:r>
          </w:p>
        </w:tc>
        <w:tc>
          <w:tcPr>
            <w:tcW w:w="1129" w:type="dxa"/>
            <w:vMerge w:val="restart"/>
            <w:tcBorders>
              <w:top w:val="single" w:sz="8" w:space="0" w:color="000000"/>
              <w:left w:val="single" w:sz="8" w:space="0" w:color="000000"/>
              <w:bottom w:val="single" w:sz="8"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Код вида работ, конструкции элемента</w:t>
            </w:r>
          </w:p>
        </w:tc>
        <w:tc>
          <w:tcPr>
            <w:tcW w:w="1309" w:type="dxa"/>
            <w:vMerge w:val="restart"/>
            <w:tcBorders>
              <w:top w:val="single" w:sz="8" w:space="0" w:color="000000"/>
              <w:left w:val="single" w:sz="8" w:space="0" w:color="000000"/>
              <w:bottom w:val="single" w:sz="8"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Единица измерения</w:t>
            </w:r>
          </w:p>
        </w:tc>
        <w:tc>
          <w:tcPr>
            <w:tcW w:w="1628" w:type="dxa"/>
            <w:vMerge w:val="restart"/>
            <w:tcBorders>
              <w:top w:val="single" w:sz="8" w:space="0" w:color="000000"/>
              <w:left w:val="single" w:sz="8" w:space="0" w:color="000000"/>
              <w:bottom w:val="single" w:sz="8"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Обоснование производственных норм расхода материала</w:t>
            </w:r>
          </w:p>
        </w:tc>
        <w:tc>
          <w:tcPr>
            <w:tcW w:w="2558" w:type="dxa"/>
            <w:gridSpan w:val="2"/>
            <w:tcBorders>
              <w:top w:val="single" w:sz="8" w:space="0" w:color="000000"/>
              <w:left w:val="single" w:sz="8" w:space="0" w:color="000000"/>
              <w:bottom w:val="nil"/>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Норма расхода материалов на единицу измерения работ</w:t>
            </w:r>
          </w:p>
        </w:tc>
        <w:tc>
          <w:tcPr>
            <w:tcW w:w="1324" w:type="dxa"/>
            <w:vMerge w:val="restart"/>
            <w:tcBorders>
              <w:top w:val="single" w:sz="8" w:space="0" w:color="000000"/>
              <w:left w:val="single" w:sz="8" w:space="0" w:color="000000"/>
              <w:bottom w:val="single" w:sz="8"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Объем работ и нормативная потребность материалов на объем</w:t>
            </w:r>
          </w:p>
        </w:tc>
        <w:tc>
          <w:tcPr>
            <w:tcW w:w="1330" w:type="dxa"/>
            <w:vMerge w:val="restart"/>
            <w:tcBorders>
              <w:top w:val="single" w:sz="8" w:space="0" w:color="000000"/>
              <w:left w:val="single" w:sz="8" w:space="0" w:color="000000"/>
              <w:bottom w:val="single" w:sz="8"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В том числе объем фактически выполненных работ на начало отчетного года</w:t>
            </w:r>
          </w:p>
        </w:tc>
        <w:tc>
          <w:tcPr>
            <w:tcW w:w="947" w:type="dxa"/>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ноябрь</w:t>
            </w:r>
          </w:p>
        </w:tc>
      </w:tr>
      <w:tr w:rsidR="003E78C1" w:rsidRPr="003E78C1" w:rsidTr="003E78C1">
        <w:trPr>
          <w:trHeight w:val="1638"/>
        </w:trPr>
        <w:tc>
          <w:tcPr>
            <w:tcW w:w="655" w:type="dxa"/>
            <w:vMerge/>
            <w:tcBorders>
              <w:top w:val="single" w:sz="8" w:space="0" w:color="000000"/>
              <w:left w:val="single" w:sz="8" w:space="0" w:color="000000"/>
              <w:bottom w:val="single" w:sz="8" w:space="0" w:color="000000"/>
              <w:right w:val="nil"/>
            </w:tcBorders>
            <w:vAlign w:val="center"/>
            <w:hideMark/>
          </w:tcPr>
          <w:p w:rsidR="003E78C1" w:rsidRPr="003E78C1" w:rsidRDefault="003E78C1" w:rsidP="003E78C1">
            <w:pPr>
              <w:suppressAutoHyphens w:val="0"/>
              <w:rPr>
                <w:sz w:val="20"/>
                <w:szCs w:val="20"/>
                <w:lang w:eastAsia="ru-RU"/>
              </w:rPr>
            </w:pPr>
          </w:p>
        </w:tc>
        <w:tc>
          <w:tcPr>
            <w:tcW w:w="4760" w:type="dxa"/>
            <w:vMerge/>
            <w:tcBorders>
              <w:top w:val="single" w:sz="8" w:space="0" w:color="000000"/>
              <w:left w:val="single" w:sz="8" w:space="0" w:color="000000"/>
              <w:bottom w:val="single" w:sz="8" w:space="0" w:color="000000"/>
              <w:right w:val="nil"/>
            </w:tcBorders>
            <w:vAlign w:val="center"/>
            <w:hideMark/>
          </w:tcPr>
          <w:p w:rsidR="003E78C1" w:rsidRPr="003E78C1" w:rsidRDefault="003E78C1" w:rsidP="003E78C1">
            <w:pPr>
              <w:suppressAutoHyphens w:val="0"/>
              <w:rPr>
                <w:sz w:val="20"/>
                <w:szCs w:val="20"/>
                <w:lang w:eastAsia="ru-RU"/>
              </w:rPr>
            </w:pPr>
          </w:p>
        </w:tc>
        <w:tc>
          <w:tcPr>
            <w:tcW w:w="1129" w:type="dxa"/>
            <w:vMerge/>
            <w:tcBorders>
              <w:top w:val="single" w:sz="8" w:space="0" w:color="000000"/>
              <w:left w:val="single" w:sz="8" w:space="0" w:color="000000"/>
              <w:bottom w:val="single" w:sz="8" w:space="0" w:color="000000"/>
              <w:right w:val="nil"/>
            </w:tcBorders>
            <w:vAlign w:val="center"/>
            <w:hideMark/>
          </w:tcPr>
          <w:p w:rsidR="003E78C1" w:rsidRPr="003E78C1" w:rsidRDefault="003E78C1" w:rsidP="003E78C1">
            <w:pPr>
              <w:suppressAutoHyphens w:val="0"/>
              <w:rPr>
                <w:sz w:val="20"/>
                <w:szCs w:val="20"/>
                <w:lang w:eastAsia="ru-RU"/>
              </w:rPr>
            </w:pPr>
          </w:p>
        </w:tc>
        <w:tc>
          <w:tcPr>
            <w:tcW w:w="1309" w:type="dxa"/>
            <w:vMerge/>
            <w:tcBorders>
              <w:top w:val="single" w:sz="8" w:space="0" w:color="000000"/>
              <w:left w:val="single" w:sz="8" w:space="0" w:color="000000"/>
              <w:bottom w:val="single" w:sz="8" w:space="0" w:color="000000"/>
              <w:right w:val="nil"/>
            </w:tcBorders>
            <w:vAlign w:val="center"/>
            <w:hideMark/>
          </w:tcPr>
          <w:p w:rsidR="003E78C1" w:rsidRPr="003E78C1" w:rsidRDefault="003E78C1" w:rsidP="003E78C1">
            <w:pPr>
              <w:suppressAutoHyphens w:val="0"/>
              <w:rPr>
                <w:sz w:val="20"/>
                <w:szCs w:val="20"/>
                <w:lang w:eastAsia="ru-RU"/>
              </w:rPr>
            </w:pPr>
          </w:p>
        </w:tc>
        <w:tc>
          <w:tcPr>
            <w:tcW w:w="1628" w:type="dxa"/>
            <w:vMerge/>
            <w:tcBorders>
              <w:top w:val="single" w:sz="8" w:space="0" w:color="000000"/>
              <w:left w:val="single" w:sz="8" w:space="0" w:color="000000"/>
              <w:bottom w:val="single" w:sz="8" w:space="0" w:color="000000"/>
              <w:right w:val="nil"/>
            </w:tcBorders>
            <w:vAlign w:val="center"/>
            <w:hideMark/>
          </w:tcPr>
          <w:p w:rsidR="003E78C1" w:rsidRPr="003E78C1" w:rsidRDefault="003E78C1" w:rsidP="003E78C1">
            <w:pPr>
              <w:suppressAutoHyphens w:val="0"/>
              <w:rPr>
                <w:sz w:val="20"/>
                <w:szCs w:val="20"/>
                <w:lang w:eastAsia="ru-RU"/>
              </w:rPr>
            </w:pPr>
          </w:p>
        </w:tc>
        <w:tc>
          <w:tcPr>
            <w:tcW w:w="1291" w:type="dxa"/>
            <w:tcBorders>
              <w:top w:val="single" w:sz="8" w:space="0" w:color="000000"/>
              <w:left w:val="single" w:sz="8" w:space="0" w:color="000000"/>
              <w:bottom w:val="single" w:sz="8"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 </w:t>
            </w:r>
          </w:p>
        </w:tc>
        <w:tc>
          <w:tcPr>
            <w:tcW w:w="1267" w:type="dxa"/>
            <w:tcBorders>
              <w:top w:val="single" w:sz="8" w:space="0" w:color="000000"/>
              <w:left w:val="single" w:sz="8" w:space="0" w:color="000000"/>
              <w:bottom w:val="single" w:sz="8"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Код</w:t>
            </w:r>
          </w:p>
        </w:tc>
        <w:tc>
          <w:tcPr>
            <w:tcW w:w="1324" w:type="dxa"/>
            <w:vMerge/>
            <w:tcBorders>
              <w:top w:val="single" w:sz="8" w:space="0" w:color="000000"/>
              <w:left w:val="single" w:sz="8" w:space="0" w:color="000000"/>
              <w:bottom w:val="single" w:sz="8" w:space="0" w:color="000000"/>
              <w:right w:val="nil"/>
            </w:tcBorders>
            <w:vAlign w:val="center"/>
            <w:hideMark/>
          </w:tcPr>
          <w:p w:rsidR="003E78C1" w:rsidRPr="003E78C1" w:rsidRDefault="003E78C1" w:rsidP="003E78C1">
            <w:pPr>
              <w:suppressAutoHyphens w:val="0"/>
              <w:rPr>
                <w:sz w:val="20"/>
                <w:szCs w:val="20"/>
                <w:lang w:eastAsia="ru-RU"/>
              </w:rPr>
            </w:pPr>
          </w:p>
        </w:tc>
        <w:tc>
          <w:tcPr>
            <w:tcW w:w="1330" w:type="dxa"/>
            <w:vMerge/>
            <w:tcBorders>
              <w:top w:val="single" w:sz="8" w:space="0" w:color="000000"/>
              <w:left w:val="single" w:sz="8" w:space="0" w:color="000000"/>
              <w:bottom w:val="single" w:sz="8" w:space="0" w:color="000000"/>
              <w:right w:val="nil"/>
            </w:tcBorders>
            <w:vAlign w:val="center"/>
            <w:hideMark/>
          </w:tcPr>
          <w:p w:rsidR="003E78C1" w:rsidRPr="003E78C1" w:rsidRDefault="003E78C1" w:rsidP="003E78C1">
            <w:pPr>
              <w:suppressAutoHyphens w:val="0"/>
              <w:rPr>
                <w:sz w:val="20"/>
                <w:szCs w:val="20"/>
                <w:lang w:eastAsia="ru-RU"/>
              </w:rPr>
            </w:pPr>
          </w:p>
        </w:tc>
        <w:tc>
          <w:tcPr>
            <w:tcW w:w="947" w:type="dxa"/>
            <w:vMerge/>
            <w:tcBorders>
              <w:top w:val="single" w:sz="8" w:space="0" w:color="000000"/>
              <w:left w:val="single" w:sz="8" w:space="0" w:color="000000"/>
              <w:bottom w:val="single" w:sz="8" w:space="0" w:color="000000"/>
              <w:right w:val="single" w:sz="8" w:space="0" w:color="000000"/>
            </w:tcBorders>
            <w:vAlign w:val="center"/>
            <w:hideMark/>
          </w:tcPr>
          <w:p w:rsidR="003E78C1" w:rsidRPr="003E78C1" w:rsidRDefault="003E78C1" w:rsidP="003E78C1">
            <w:pPr>
              <w:suppressAutoHyphens w:val="0"/>
              <w:rPr>
                <w:sz w:val="20"/>
                <w:szCs w:val="20"/>
                <w:lang w:eastAsia="ru-RU"/>
              </w:rPr>
            </w:pPr>
          </w:p>
        </w:tc>
      </w:tr>
      <w:tr w:rsidR="003E78C1" w:rsidRPr="003E78C1" w:rsidTr="003E78C1">
        <w:trPr>
          <w:trHeight w:val="312"/>
        </w:trPr>
        <w:tc>
          <w:tcPr>
            <w:tcW w:w="655"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w:t>
            </w:r>
          </w:p>
        </w:tc>
        <w:tc>
          <w:tcPr>
            <w:tcW w:w="1129"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3</w:t>
            </w:r>
          </w:p>
        </w:tc>
        <w:tc>
          <w:tcPr>
            <w:tcW w:w="1309"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4</w:t>
            </w:r>
          </w:p>
        </w:tc>
        <w:tc>
          <w:tcPr>
            <w:tcW w:w="1628"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5</w:t>
            </w:r>
          </w:p>
        </w:tc>
        <w:tc>
          <w:tcPr>
            <w:tcW w:w="1291"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6</w:t>
            </w:r>
          </w:p>
        </w:tc>
        <w:tc>
          <w:tcPr>
            <w:tcW w:w="1267"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7</w:t>
            </w:r>
          </w:p>
        </w:tc>
        <w:tc>
          <w:tcPr>
            <w:tcW w:w="1324"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8</w:t>
            </w:r>
          </w:p>
        </w:tc>
        <w:tc>
          <w:tcPr>
            <w:tcW w:w="133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9</w:t>
            </w:r>
          </w:p>
        </w:tc>
        <w:tc>
          <w:tcPr>
            <w:tcW w:w="947" w:type="dxa"/>
            <w:tcBorders>
              <w:top w:val="single" w:sz="4" w:space="0" w:color="000000"/>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Строительный мусор</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ТЕРр57-3-01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0,7523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0,082753</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Строительный мусор</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ТЕРр57-2-01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0,47</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0,7231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0,339857</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Строительный мусор</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ТЕРр57-2-03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0,0371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0,19292</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Строительный мусор</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ТЕРр57-2-06</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1,47</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3,675</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Строительный мусор</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ТЕРр57-3-01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0,072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0,00792</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Строительный мусор</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ТЕРр54-3-01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2,39</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1,35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3,2265</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Строительный мусор</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ТЕРр67-1-01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0,004</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0,87</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0,00348</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Строительный мусор</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ТЕРр67-1-01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0,004</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4,15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0,0166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Дюбели с калиброванной головкой (в обоймах) 3х58,5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proofErr w:type="gramStart"/>
            <w:r w:rsidRPr="003E78C1">
              <w:rPr>
                <w:sz w:val="20"/>
                <w:szCs w:val="20"/>
                <w:lang w:eastAsia="ru-RU"/>
              </w:rPr>
              <w:t>Гипсовые</w:t>
            </w:r>
            <w:proofErr w:type="gramEnd"/>
            <w:r w:rsidRPr="003E78C1">
              <w:rPr>
                <w:sz w:val="20"/>
                <w:szCs w:val="20"/>
                <w:lang w:eastAsia="ru-RU"/>
              </w:rPr>
              <w:t xml:space="preserve"> вяжущие, марка Г3</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Мастика герметизирующая нетвердеющая «Бутэпрол-2М»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Миткаль «Т-2» суровый (суровье)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м</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Пластина губчатая из резины АФ-1</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lastRenderedPageBreak/>
              <w:t>14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Патроны для строительно-монтажного пистолета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Винты самонарезающие СМ1-35</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858"/>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Профили холодногнутые из оцинкованной стали толщиной 0,5-0,55 мм, сумма размеров равная ширине исходной заготовки 101-150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858"/>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Профили холодногнутые из оцинкованной стали толщиной 0,5-0,55 мм, сумма размеров равная ширине исходной заготовки 151-200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Клей малярный жидкий</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Листы гипсокартонные ГКЛ 14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roofErr w:type="gramStart"/>
            <w:r w:rsidRPr="003E78C1">
              <w:rPr>
                <w:sz w:val="20"/>
                <w:szCs w:val="20"/>
                <w:lang w:eastAsia="ru-RU"/>
              </w:rPr>
              <w:t>2</w:t>
            </w:r>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Клей резиновый № 88-Н</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Дисперсия поливинилацетатная </w:t>
            </w:r>
            <w:proofErr w:type="spellStart"/>
            <w:r w:rsidRPr="003E78C1">
              <w:rPr>
                <w:sz w:val="20"/>
                <w:szCs w:val="20"/>
                <w:lang w:eastAsia="ru-RU"/>
              </w:rPr>
              <w:t>непластифицированная</w:t>
            </w:r>
            <w:proofErr w:type="spellEnd"/>
            <w:r w:rsidRPr="003E78C1">
              <w:rPr>
                <w:sz w:val="20"/>
                <w:szCs w:val="20"/>
                <w:lang w:eastAsia="ru-RU"/>
              </w:rPr>
              <w:t xml:space="preserve"> марки Д50Н</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Строительный мусор</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ТЕРр56-3-02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3,5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0,045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0,1575</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Строительный мусор</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ТЕРр56-9-01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0,105</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Строительный мусор</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ТЕРр56-9-04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1,34</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0,04</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0,0536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Каболка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ТЕРр65-6-12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0,0035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0,000105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Краски масляные земляные марки МА-0115 мумия, сурик железный</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ТЕРр65-6-12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0,0026</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0,000078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Олифа комбинированная, марки К-3</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ТЕРр65-6-12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0,0012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0,000036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Проволока стальная низкоуглеродистая разного назначения оцинкованная диаметром 1,6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ТЕРр65-6-12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0,00015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Шурупы с полукруглой головкой 6х40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ТЕРр65-6-12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0,0072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0,000216</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lastRenderedPageBreak/>
              <w:t>30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Очес льняной</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ТЕРр65-6-12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0,0315</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31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Цемент расширяющийся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ТЕРр65-6-12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0,0006</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32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Приборы санитарно-технические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комплект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ТЕРр65-6-12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3</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33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Втулки полихлорвиниловые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ТЕРр65-6-12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400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34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Уайт-спирит</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ТЕР13-03-001-03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0,00195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0,7231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0,00141</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35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Лак БТ-577</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ТЕР13-03-001-03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0,7231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0,0094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36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Раствор готовый кладочный цементный марки 150</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ТЕР11-01-011-01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2,04</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1,5504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37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Вода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ТЕР11-01-011-01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3,5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2,66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38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Раствор готовый кладочный цементный марки 150</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ТЕР11-01-011-02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4,08</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3,1008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39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Ковровые покрытия </w:t>
            </w:r>
            <w:proofErr w:type="gramStart"/>
            <w:r w:rsidRPr="003E78C1">
              <w:rPr>
                <w:sz w:val="20"/>
                <w:szCs w:val="20"/>
                <w:lang w:eastAsia="ru-RU"/>
              </w:rPr>
              <w:t>коммерческое</w:t>
            </w:r>
            <w:proofErr w:type="gramEnd"/>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roofErr w:type="gramStart"/>
            <w:r w:rsidRPr="003E78C1">
              <w:rPr>
                <w:sz w:val="20"/>
                <w:szCs w:val="20"/>
                <w:lang w:eastAsia="ru-RU"/>
              </w:rPr>
              <w:t>2</w:t>
            </w:r>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ТЕР11-01-037-05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0,7231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73,7562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40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Мастика битумно-</w:t>
            </w:r>
            <w:proofErr w:type="spellStart"/>
            <w:r w:rsidRPr="003E78C1">
              <w:rPr>
                <w:sz w:val="20"/>
                <w:szCs w:val="20"/>
                <w:lang w:eastAsia="ru-RU"/>
              </w:rPr>
              <w:t>бутилкаучуковая</w:t>
            </w:r>
            <w:proofErr w:type="spellEnd"/>
            <w:r w:rsidRPr="003E78C1">
              <w:rPr>
                <w:sz w:val="20"/>
                <w:szCs w:val="20"/>
                <w:lang w:eastAsia="ru-RU"/>
              </w:rPr>
              <w:t xml:space="preserve"> холодная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ТЕР11-01-006-02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0,00375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41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Портландцемент напрягающий, марки 400</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ТЕР11-01-006-02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1,67</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0,062625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42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Латекс СКС-65 ГП</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ТЕР11-01-006-02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0,0012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43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Песок природный для строительных работ средний</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ТЕР11-01-006-02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2,32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0,087</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44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Вода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ТЕР11-01-006-02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0,739</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0,027713</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45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Опилки древесные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ТЕР11-01-027-02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3,06</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0,11475</w:t>
            </w:r>
          </w:p>
        </w:tc>
      </w:tr>
      <w:tr w:rsidR="003E78C1" w:rsidRPr="003E78C1" w:rsidTr="003E78C1">
        <w:trPr>
          <w:trHeight w:val="858"/>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46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Плитки керамические для полов гладкие неглазурованные многоцветные квадратные и прямоугольные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roofErr w:type="gramStart"/>
            <w:r w:rsidRPr="003E78C1">
              <w:rPr>
                <w:sz w:val="20"/>
                <w:szCs w:val="20"/>
                <w:lang w:eastAsia="ru-RU"/>
              </w:rPr>
              <w:t>2</w:t>
            </w:r>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ТЕР11-01-027-02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3,825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lastRenderedPageBreak/>
              <w:t>47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Раствор готовый кладочный цементный марки 200</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ТЕР11-01-027-02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0,04875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48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Вода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ТЕР11-01-027-02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3,85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0,144375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49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Дюбели распорные полиэтиленовые 6х30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ТЕР11-01-040-03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2,63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0,072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0,18936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50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Винты самонарезающие остроконечные длиной 35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ТЕР11-01-040-03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263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0,072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18,936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51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Порожек металлический</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ТЕР11-01-040-03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0,072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7,272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52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Дюбели распорные полиэтиленовые 6х30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ТЕР11-01-040-03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2,63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1,9725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53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Уголок наружный для пластикового плинтуса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ТЕР11-01-040-03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7</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5,25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54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Уголок внутренний для пластикового плинтуса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ТЕР11-01-040-03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7</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5,25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55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Соединитель для пластикового плинтуса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ТЕР11-01-040-03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30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56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Заглушка торцевая для пластикового плинтуса левая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ТЕР11-01-040-03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8</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57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Заглушка торцевая для пластикового плинтуса правая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ТЕР11-01-040-03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8</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58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Винты самонарезающие остроконечные длиной 35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ТЕР11-01-040-03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263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197,25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59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Плинтуса для полов пластиковые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ТЕР11-01-040-03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0,75</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75,75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60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Панели потолочные с комплектующими «</w:t>
            </w:r>
            <w:proofErr w:type="spellStart"/>
            <w:r w:rsidRPr="003E78C1">
              <w:rPr>
                <w:sz w:val="20"/>
                <w:szCs w:val="20"/>
                <w:lang w:eastAsia="ru-RU"/>
              </w:rPr>
              <w:t>Армстронг</w:t>
            </w:r>
            <w:proofErr w:type="spellEnd"/>
            <w:r w:rsidRPr="003E78C1">
              <w:rPr>
                <w:sz w:val="20"/>
                <w:szCs w:val="20"/>
                <w:lang w:eastAsia="ru-RU"/>
              </w:rPr>
              <w:t>»</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roofErr w:type="gramStart"/>
            <w:r w:rsidRPr="003E78C1">
              <w:rPr>
                <w:sz w:val="20"/>
                <w:szCs w:val="20"/>
                <w:lang w:eastAsia="ru-RU"/>
              </w:rPr>
              <w:t>2</w:t>
            </w:r>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ТЕР15-01-047-15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78,28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61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proofErr w:type="gramStart"/>
            <w:r w:rsidRPr="003E78C1">
              <w:rPr>
                <w:sz w:val="20"/>
                <w:szCs w:val="20"/>
                <w:lang w:eastAsia="ru-RU"/>
              </w:rPr>
              <w:t>Гипсовые</w:t>
            </w:r>
            <w:proofErr w:type="gramEnd"/>
            <w:r w:rsidRPr="003E78C1">
              <w:rPr>
                <w:sz w:val="20"/>
                <w:szCs w:val="20"/>
                <w:lang w:eastAsia="ru-RU"/>
              </w:rPr>
              <w:t xml:space="preserve"> вяжущие, марка Г3</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ТЕРм08-03-594-01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0,00315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0,21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0,000662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lastRenderedPageBreak/>
              <w:t>62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Шпильки</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ТЕРм08-03-594-01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204</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0,21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42,84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63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Розетка потолочная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ТЕРм08-03-594-01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2,04</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0,21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0,4284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64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Трубка полихлорвиниловая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ТЕРм08-03-594-01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2,8</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0,21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0,588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65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Вспомогательные ненормируемые материалы</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руб.</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ТЕРм08-03-594-01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0,21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0,21</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66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Ветошь</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ТЕР10-01-093-01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67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Антисептик</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ТЕР10-01-093-01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13,8</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10,488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68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Вода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ТЕР10-01-093-01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0,0076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69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Ветошь</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ТЕР15-04-006-02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0,152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70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Грунтовка водно-дисперсионная ВД-АК-011 </w:t>
            </w:r>
            <w:proofErr w:type="spellStart"/>
            <w:r w:rsidRPr="003E78C1">
              <w:rPr>
                <w:sz w:val="20"/>
                <w:szCs w:val="20"/>
                <w:lang w:eastAsia="ru-RU"/>
              </w:rPr>
              <w:t>акрилатная</w:t>
            </w:r>
            <w:proofErr w:type="spellEnd"/>
            <w:r w:rsidRPr="003E78C1">
              <w:rPr>
                <w:sz w:val="20"/>
                <w:szCs w:val="20"/>
                <w:lang w:eastAsia="ru-RU"/>
              </w:rPr>
              <w:t>, фасадная, бесцветная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ТЕР15-04-006-02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0,0152</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71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Смеси сухие растворные типа «</w:t>
            </w:r>
            <w:proofErr w:type="spellStart"/>
            <w:r w:rsidRPr="003E78C1">
              <w:rPr>
                <w:sz w:val="20"/>
                <w:szCs w:val="20"/>
                <w:lang w:eastAsia="ru-RU"/>
              </w:rPr>
              <w:t>Ветонит</w:t>
            </w:r>
            <w:proofErr w:type="spellEnd"/>
            <w:r w:rsidRPr="003E78C1">
              <w:rPr>
                <w:sz w:val="20"/>
                <w:szCs w:val="20"/>
                <w:lang w:eastAsia="ru-RU"/>
              </w:rPr>
              <w:t>»</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ТЕРр61-1-10</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0,8512</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72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Грунтовка для внутренних работ ВАК-01-У</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ТЕРр61-1-10</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0,00836</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73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Вода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ТЕРр61-1-10</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0,74</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0,5624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74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Ветошь</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ТЕР15-04-006-04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0,224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75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Грунтовка водно-дисперсионная ВД-АК-011 </w:t>
            </w:r>
            <w:proofErr w:type="spellStart"/>
            <w:r w:rsidRPr="003E78C1">
              <w:rPr>
                <w:sz w:val="20"/>
                <w:szCs w:val="20"/>
                <w:lang w:eastAsia="ru-RU"/>
              </w:rPr>
              <w:t>акрилатная</w:t>
            </w:r>
            <w:proofErr w:type="spellEnd"/>
            <w:r w:rsidRPr="003E78C1">
              <w:rPr>
                <w:sz w:val="20"/>
                <w:szCs w:val="20"/>
                <w:lang w:eastAsia="ru-RU"/>
              </w:rPr>
              <w:t>, фасадная, бесцветная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ТЕР15-04-006-04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0,0224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76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Ветошь</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ТЕР15-04-006-04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0,224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77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Грунтовка водно-дисперсионная ВД-АК-011 </w:t>
            </w:r>
            <w:proofErr w:type="spellStart"/>
            <w:r w:rsidRPr="003E78C1">
              <w:rPr>
                <w:sz w:val="20"/>
                <w:szCs w:val="20"/>
                <w:lang w:eastAsia="ru-RU"/>
              </w:rPr>
              <w:t>акрилатная</w:t>
            </w:r>
            <w:proofErr w:type="spellEnd"/>
            <w:r w:rsidRPr="003E78C1">
              <w:rPr>
                <w:sz w:val="20"/>
                <w:szCs w:val="20"/>
                <w:lang w:eastAsia="ru-RU"/>
              </w:rPr>
              <w:t>, фасадная, бесцветная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ТЕР15-04-006-04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0,0224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78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Грунтовка «</w:t>
            </w:r>
            <w:proofErr w:type="spellStart"/>
            <w:r w:rsidRPr="003E78C1">
              <w:rPr>
                <w:sz w:val="20"/>
                <w:szCs w:val="20"/>
                <w:lang w:eastAsia="ru-RU"/>
              </w:rPr>
              <w:t>Тифенгрунд</w:t>
            </w:r>
            <w:proofErr w:type="spellEnd"/>
            <w:r w:rsidRPr="003E78C1">
              <w:rPr>
                <w:sz w:val="20"/>
                <w:szCs w:val="20"/>
                <w:lang w:eastAsia="ru-RU"/>
              </w:rPr>
              <w:t>», КНАУФ</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ТЕР10-05-010-01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lastRenderedPageBreak/>
              <w:t>79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Герметик строительный «RDPRO», 300 мл</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ТЕР10-05-010-01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7</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7,84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80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Лента разделительная для сопряжения потолка из ЛГК со стеной</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ТЕР10-05-010-01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82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91,84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81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Лента бумажная для повышения </w:t>
            </w:r>
            <w:proofErr w:type="spellStart"/>
            <w:r w:rsidRPr="003E78C1">
              <w:rPr>
                <w:sz w:val="20"/>
                <w:szCs w:val="20"/>
                <w:lang w:eastAsia="ru-RU"/>
              </w:rPr>
              <w:t>трещиностойкости</w:t>
            </w:r>
            <w:proofErr w:type="spellEnd"/>
            <w:r w:rsidRPr="003E78C1">
              <w:rPr>
                <w:sz w:val="20"/>
                <w:szCs w:val="20"/>
                <w:lang w:eastAsia="ru-RU"/>
              </w:rPr>
              <w:t xml:space="preserve"> стыков ГКЛ и ГВЛ</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ТЕР10-05-010-01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134,4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82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Шпаклевка «</w:t>
            </w:r>
            <w:proofErr w:type="spellStart"/>
            <w:r w:rsidRPr="003E78C1">
              <w:rPr>
                <w:sz w:val="20"/>
                <w:szCs w:val="20"/>
                <w:lang w:eastAsia="ru-RU"/>
              </w:rPr>
              <w:t>Фугенфюллер</w:t>
            </w:r>
            <w:proofErr w:type="spellEnd"/>
            <w:r w:rsidRPr="003E78C1">
              <w:rPr>
                <w:sz w:val="20"/>
                <w:szCs w:val="20"/>
                <w:lang w:eastAsia="ru-RU"/>
              </w:rPr>
              <w:t>», КНАУФ</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ТЕР10-05-010-01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85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95,2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83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Шпаклевка «</w:t>
            </w:r>
            <w:proofErr w:type="spellStart"/>
            <w:r w:rsidRPr="003E78C1">
              <w:rPr>
                <w:sz w:val="20"/>
                <w:szCs w:val="20"/>
                <w:lang w:eastAsia="ru-RU"/>
              </w:rPr>
              <w:t>Унифлот</w:t>
            </w:r>
            <w:proofErr w:type="spellEnd"/>
            <w:r w:rsidRPr="003E78C1">
              <w:rPr>
                <w:sz w:val="20"/>
                <w:szCs w:val="20"/>
                <w:lang w:eastAsia="ru-RU"/>
              </w:rPr>
              <w:t>», КНАУФ</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ТЕР10-05-010-01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9</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10,08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84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Клей «</w:t>
            </w:r>
            <w:proofErr w:type="spellStart"/>
            <w:r w:rsidRPr="003E78C1">
              <w:rPr>
                <w:sz w:val="20"/>
                <w:szCs w:val="20"/>
                <w:lang w:eastAsia="ru-RU"/>
              </w:rPr>
              <w:t>Перлфикс</w:t>
            </w:r>
            <w:proofErr w:type="spellEnd"/>
            <w:r w:rsidRPr="003E78C1">
              <w:rPr>
                <w:sz w:val="20"/>
                <w:szCs w:val="20"/>
                <w:lang w:eastAsia="ru-RU"/>
              </w:rPr>
              <w:t>», КНАУФ</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ТЕР10-05-010-01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119</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133,28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85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Шуруп самонарезающий (TN) 3,5/35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ТЕР10-05-010-01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1 855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2 077,6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86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Шуруп самонарезающий (TN) 3,5/25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ТЕР10-05-010-01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735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823,2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87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Листы гипсокартонные ГКЛ 12,5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roofErr w:type="gramStart"/>
            <w:r w:rsidRPr="003E78C1">
              <w:rPr>
                <w:sz w:val="20"/>
                <w:szCs w:val="20"/>
                <w:lang w:eastAsia="ru-RU"/>
              </w:rPr>
              <w:t>2</w:t>
            </w:r>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ТЕР10-05-010-01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212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237,44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88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Дюбель с шурупом 6/35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ТЕР10-05-010-01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153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171,36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89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Лента эластичная самоклеящаяся для профилей направляющих «</w:t>
            </w:r>
            <w:proofErr w:type="spellStart"/>
            <w:r w:rsidRPr="003E78C1">
              <w:rPr>
                <w:sz w:val="20"/>
                <w:szCs w:val="20"/>
                <w:lang w:eastAsia="ru-RU"/>
              </w:rPr>
              <w:t>Дихтунгсбанд</w:t>
            </w:r>
            <w:proofErr w:type="spellEnd"/>
            <w:r w:rsidRPr="003E78C1">
              <w:rPr>
                <w:sz w:val="20"/>
                <w:szCs w:val="20"/>
                <w:lang w:eastAsia="ru-RU"/>
              </w:rPr>
              <w:t>» 70/30000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ТЕР10-05-010-01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116</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129,92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90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Профиль угловой ПУ 31/31 для защиты углов</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ТЕР10-05-010-01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46</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51,52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91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Профиль стоечный ПС-4 75/50/0,6</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ТЕР10-05-010-01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252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92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Профиль направляющий ПН-4 75/40/0,6</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ТЕР10-05-010-01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88</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98,56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93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Дюбели с калиброванной головкой (в обоймах) 3х58,5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0,0012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0,000636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lastRenderedPageBreak/>
              <w:t>94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proofErr w:type="gramStart"/>
            <w:r w:rsidRPr="003E78C1">
              <w:rPr>
                <w:sz w:val="20"/>
                <w:szCs w:val="20"/>
                <w:lang w:eastAsia="ru-RU"/>
              </w:rPr>
              <w:t>Гипсовые</w:t>
            </w:r>
            <w:proofErr w:type="gramEnd"/>
            <w:r w:rsidRPr="003E78C1">
              <w:rPr>
                <w:sz w:val="20"/>
                <w:szCs w:val="20"/>
                <w:lang w:eastAsia="ru-RU"/>
              </w:rPr>
              <w:t xml:space="preserve"> вяжущие, марка Г3</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0,0075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0,003975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95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Мастика герметизирующая нетвердеющая «Бутэпрол-2М»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0,037</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0,01961</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96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Мастика клеящая «</w:t>
            </w:r>
            <w:proofErr w:type="spellStart"/>
            <w:r w:rsidRPr="003E78C1">
              <w:rPr>
                <w:sz w:val="20"/>
                <w:szCs w:val="20"/>
                <w:lang w:eastAsia="ru-RU"/>
              </w:rPr>
              <w:t>Гумилакс</w:t>
            </w:r>
            <w:proofErr w:type="spellEnd"/>
            <w:r w:rsidRPr="003E78C1">
              <w:rPr>
                <w:sz w:val="20"/>
                <w:szCs w:val="20"/>
                <w:lang w:eastAsia="ru-RU"/>
              </w:rPr>
              <w:t>»</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0,0265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97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Миткаль «Т-2» суровый (суровье)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м</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1,27</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0,6731</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98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Пластина губчатая из резины АФ-1</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5,3</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99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Патроны для строительно-монтажного пистолета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0,14</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0,0742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Винты самонарезающие СМ1-35</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0,0089</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0,004717</w:t>
            </w:r>
          </w:p>
        </w:tc>
      </w:tr>
      <w:tr w:rsidR="003E78C1" w:rsidRPr="003E78C1" w:rsidTr="003E78C1">
        <w:trPr>
          <w:trHeight w:val="858"/>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Профили холодногнутые из оцинкованной стали толщиной 0,5-0,55 мм, сумма размеров равная ширине исходной заготовки 101-150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0,073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0,03869</w:t>
            </w:r>
          </w:p>
        </w:tc>
      </w:tr>
      <w:tr w:rsidR="003E78C1" w:rsidRPr="003E78C1" w:rsidTr="003E78C1">
        <w:trPr>
          <w:trHeight w:val="858"/>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Профили холодногнутые из оцинкованной стали толщиной 0,5-0,55 мм, сумма размеров равная ширине исходной заготовки 151-200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0,203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0,10759</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Клей малярный жидкий</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2,12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Листы гипсокартонные ГКЛ 14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roofErr w:type="gramStart"/>
            <w:r w:rsidRPr="003E78C1">
              <w:rPr>
                <w:sz w:val="20"/>
                <w:szCs w:val="20"/>
                <w:lang w:eastAsia="ru-RU"/>
              </w:rPr>
              <w:t>2</w:t>
            </w:r>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420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222,6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Плиты из минеральной ваты на </w:t>
            </w:r>
            <w:proofErr w:type="gramStart"/>
            <w:r w:rsidRPr="003E78C1">
              <w:rPr>
                <w:sz w:val="20"/>
                <w:szCs w:val="20"/>
                <w:lang w:eastAsia="ru-RU"/>
              </w:rPr>
              <w:t>синтетическом</w:t>
            </w:r>
            <w:proofErr w:type="gramEnd"/>
            <w:r w:rsidRPr="003E78C1">
              <w:rPr>
                <w:sz w:val="20"/>
                <w:szCs w:val="20"/>
                <w:lang w:eastAsia="ru-RU"/>
              </w:rPr>
              <w:t xml:space="preserve"> связующем М-125 (ГОСТ 9573-82)</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5,15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2,7295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Клей резиновый № 88-Н</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Дисперсия поливинилацетатная </w:t>
            </w:r>
            <w:proofErr w:type="spellStart"/>
            <w:r w:rsidRPr="003E78C1">
              <w:rPr>
                <w:sz w:val="20"/>
                <w:szCs w:val="20"/>
                <w:lang w:eastAsia="ru-RU"/>
              </w:rPr>
              <w:t>непластифицированная</w:t>
            </w:r>
            <w:proofErr w:type="spellEnd"/>
            <w:r w:rsidRPr="003E78C1">
              <w:rPr>
                <w:sz w:val="20"/>
                <w:szCs w:val="20"/>
                <w:lang w:eastAsia="ru-RU"/>
              </w:rPr>
              <w:t xml:space="preserve"> марки Д50Н</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ТЕР10-04-010-05</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5,3</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lastRenderedPageBreak/>
              <w:t>108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Ветошь</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ТЕР15-07-003-03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Грунтовка акриловая НОРТЕКС-ГРУНТ</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ТЕР15-07-003-03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6,9</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15,18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110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Вода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ТЕР15-07-003-03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0,022</w:t>
            </w:r>
          </w:p>
        </w:tc>
      </w:tr>
      <w:tr w:rsidR="003E78C1" w:rsidRPr="003E78C1" w:rsidTr="003E78C1">
        <w:trPr>
          <w:trHeight w:val="858"/>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111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Пемза шлаковая (щебень пористый из металлургического шлака), марка 600, фракция 5-10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ТЕР15-06-001-02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0,0004</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0,00088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112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Шпатлевка клеевая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ТЕР15-06-001-02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0,0097</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0,02134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113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Ветошь</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ТЕР15-06-001-02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114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Клей для обоев КМЦ</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ТЕР15-06-001-02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0,0029</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0,00638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115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Бумага ролевая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ТЕР15-06-001-02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0,0071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0,01562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116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Обои под окраску виниловые на </w:t>
            </w:r>
            <w:proofErr w:type="spellStart"/>
            <w:r w:rsidRPr="003E78C1">
              <w:rPr>
                <w:sz w:val="20"/>
                <w:szCs w:val="20"/>
                <w:lang w:eastAsia="ru-RU"/>
              </w:rPr>
              <w:t>флизелине</w:t>
            </w:r>
            <w:proofErr w:type="spellEnd"/>
            <w:r w:rsidRPr="003E78C1">
              <w:rPr>
                <w:sz w:val="20"/>
                <w:szCs w:val="20"/>
                <w:lang w:eastAsia="ru-RU"/>
              </w:rPr>
              <w:t xml:space="preserve"> "RASCH", </w:t>
            </w:r>
            <w:proofErr w:type="spellStart"/>
            <w:r w:rsidRPr="003E78C1">
              <w:rPr>
                <w:sz w:val="20"/>
                <w:szCs w:val="20"/>
                <w:lang w:eastAsia="ru-RU"/>
              </w:rPr>
              <w:t>разм</w:t>
            </w:r>
            <w:proofErr w:type="spellEnd"/>
            <w:r w:rsidRPr="003E78C1">
              <w:rPr>
                <w:sz w:val="20"/>
                <w:szCs w:val="20"/>
                <w:lang w:eastAsia="ru-RU"/>
              </w:rPr>
              <w:t>. 25,0х</w:t>
            </w:r>
            <w:proofErr w:type="gramStart"/>
            <w:r w:rsidRPr="003E78C1">
              <w:rPr>
                <w:sz w:val="20"/>
                <w:szCs w:val="20"/>
                <w:lang w:eastAsia="ru-RU"/>
              </w:rPr>
              <w:t>1</w:t>
            </w:r>
            <w:proofErr w:type="gramEnd"/>
            <w:r w:rsidRPr="003E78C1">
              <w:rPr>
                <w:sz w:val="20"/>
                <w:szCs w:val="20"/>
                <w:lang w:eastAsia="ru-RU"/>
              </w:rPr>
              <w:t>,06 м, 15 видов (Украина-Германия)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м</w:t>
            </w:r>
            <w:proofErr w:type="gramStart"/>
            <w:r w:rsidRPr="003E78C1">
              <w:rPr>
                <w:sz w:val="20"/>
                <w:szCs w:val="20"/>
                <w:lang w:eastAsia="ru-RU"/>
              </w:rPr>
              <w:t>2</w:t>
            </w:r>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ТЕР15-06-001-02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11,5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25,3</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117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Вода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ТЕР15-06-001-02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118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Ветошь</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ТЕР15-07-003-03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119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Грунтовка акриловая НОРТЕКС-ГРУНТ</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ТЕР15-07-003-03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6,9</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15,18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120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Вода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ТЕР15-07-003-03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121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Краски водно-дисперсионные ВД-АК- 24 </w:t>
            </w:r>
            <w:proofErr w:type="spellStart"/>
            <w:r w:rsidRPr="003E78C1">
              <w:rPr>
                <w:sz w:val="20"/>
                <w:szCs w:val="20"/>
                <w:lang w:eastAsia="ru-RU"/>
              </w:rPr>
              <w:t>акрилатные</w:t>
            </w:r>
            <w:proofErr w:type="spellEnd"/>
            <w:r w:rsidRPr="003E78C1">
              <w:rPr>
                <w:sz w:val="20"/>
                <w:szCs w:val="20"/>
                <w:lang w:eastAsia="ru-RU"/>
              </w:rPr>
              <w:t>, повышенной устойчивости</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ТЕР15-06-004-01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0,016</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0,0352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122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Гвозди толевые круглые 3,0х40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0,0021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0,000042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lastRenderedPageBreak/>
              <w:t>123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proofErr w:type="gramStart"/>
            <w:r w:rsidRPr="003E78C1">
              <w:rPr>
                <w:sz w:val="20"/>
                <w:szCs w:val="20"/>
                <w:lang w:eastAsia="ru-RU"/>
              </w:rPr>
              <w:t>Гипсовые</w:t>
            </w:r>
            <w:proofErr w:type="gramEnd"/>
            <w:r w:rsidRPr="003E78C1">
              <w:rPr>
                <w:sz w:val="20"/>
                <w:szCs w:val="20"/>
                <w:lang w:eastAsia="ru-RU"/>
              </w:rPr>
              <w:t xml:space="preserve"> вяжущие, марка Г3</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0,016</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0,00032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124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Смола каменноугольная для дорожного строительства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0,0236</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0,000472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125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Пакля пропитанная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108</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2,16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126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Толь с крупнозернистой посыпкой гидроизоляционный марки ТГ-350</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roofErr w:type="gramStart"/>
            <w:r w:rsidRPr="003E78C1">
              <w:rPr>
                <w:sz w:val="20"/>
                <w:szCs w:val="20"/>
                <w:lang w:eastAsia="ru-RU"/>
              </w:rPr>
              <w:t>2</w:t>
            </w:r>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89</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1,78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127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Гвозди строительные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0,00413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0,000083</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128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Ерши металлические строительные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37,5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0,75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129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Скобяные изделия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комплект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130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Доски обрезные хвойных пород длиной 4-6,5 м, шириной 75-150 мм, толщиной 25 мм, III сорта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0,08</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0,0016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131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Блоки дверные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roofErr w:type="gramStart"/>
            <w:r w:rsidRPr="003E78C1">
              <w:rPr>
                <w:sz w:val="20"/>
                <w:szCs w:val="20"/>
                <w:lang w:eastAsia="ru-RU"/>
              </w:rPr>
              <w:t>2</w:t>
            </w:r>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132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Раствор готовый отделочный тяжелый, известковый 1:2,0</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0,105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0,0021</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133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Пакля пропитанная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108</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0,08</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8,64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134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Гвозди строительные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0,01012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0,08</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0,00081</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135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Скобяные изделия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комплект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0,08</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136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Доски обрезные хвойных пород длиной 4-6,5 м, шириной 75-150 мм, толщиной 25 мм, III сорта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0,08</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0,08</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0,0064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137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Наличники</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540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0,08</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43,2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lastRenderedPageBreak/>
              <w:t>138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Блоки дверные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roofErr w:type="gramStart"/>
            <w:r w:rsidRPr="003E78C1">
              <w:rPr>
                <w:sz w:val="20"/>
                <w:szCs w:val="20"/>
                <w:lang w:eastAsia="ru-RU"/>
              </w:rPr>
              <w:t>2</w:t>
            </w:r>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ТЕР10-01-039-03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0,08</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139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Шурупы с полукруглой головкой 8х60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ТЕР09-04-022-02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0,0007</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1,62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0,001134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140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Дюбели распорные полиэтиленовые 8х60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ТЕР09-04-022-02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1,62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6,48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141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proofErr w:type="spellStart"/>
            <w:r w:rsidRPr="003E78C1">
              <w:rPr>
                <w:sz w:val="20"/>
                <w:szCs w:val="20"/>
                <w:lang w:eastAsia="ru-RU"/>
              </w:rPr>
              <w:t>Роллеты</w:t>
            </w:r>
            <w:proofErr w:type="spellEnd"/>
            <w:r w:rsidRPr="003E78C1">
              <w:rPr>
                <w:sz w:val="20"/>
                <w:szCs w:val="20"/>
                <w:lang w:eastAsia="ru-RU"/>
              </w:rPr>
              <w:t xml:space="preserve"> </w:t>
            </w:r>
            <w:proofErr w:type="gramStart"/>
            <w:r w:rsidRPr="003E78C1">
              <w:rPr>
                <w:sz w:val="20"/>
                <w:szCs w:val="20"/>
                <w:lang w:eastAsia="ru-RU"/>
              </w:rPr>
              <w:t>защитные</w:t>
            </w:r>
            <w:proofErr w:type="gramEnd"/>
            <w:r w:rsidRPr="003E78C1">
              <w:rPr>
                <w:sz w:val="20"/>
                <w:szCs w:val="20"/>
                <w:lang w:eastAsia="ru-RU"/>
              </w:rPr>
              <w:t xml:space="preserve"> в комплекте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roofErr w:type="gramStart"/>
            <w:r w:rsidRPr="003E78C1">
              <w:rPr>
                <w:sz w:val="20"/>
                <w:szCs w:val="20"/>
                <w:lang w:eastAsia="ru-RU"/>
              </w:rPr>
              <w:t>2</w:t>
            </w:r>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ТЕР09-04-022-02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1,62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16,2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142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Герметик пенополиуретановый (пена монтажная) типа </w:t>
            </w:r>
            <w:proofErr w:type="spellStart"/>
            <w:r w:rsidRPr="003E78C1">
              <w:rPr>
                <w:sz w:val="20"/>
                <w:szCs w:val="20"/>
                <w:lang w:eastAsia="ru-RU"/>
              </w:rPr>
              <w:t>Makrofleks</w:t>
            </w:r>
            <w:proofErr w:type="spellEnd"/>
            <w:r w:rsidRPr="003E78C1">
              <w:rPr>
                <w:sz w:val="20"/>
                <w:szCs w:val="20"/>
                <w:lang w:eastAsia="ru-RU"/>
              </w:rPr>
              <w:t xml:space="preserve">, </w:t>
            </w:r>
            <w:proofErr w:type="spellStart"/>
            <w:r w:rsidRPr="003E78C1">
              <w:rPr>
                <w:sz w:val="20"/>
                <w:szCs w:val="20"/>
                <w:lang w:eastAsia="ru-RU"/>
              </w:rPr>
              <w:t>Soudal</w:t>
            </w:r>
            <w:proofErr w:type="spellEnd"/>
            <w:r w:rsidRPr="003E78C1">
              <w:rPr>
                <w:sz w:val="20"/>
                <w:szCs w:val="20"/>
                <w:lang w:eastAsia="ru-RU"/>
              </w:rPr>
              <w:t xml:space="preserve"> в баллонах по 750 мл</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ТЕР10-01-035-01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56,6</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0,108</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6,1128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143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Доски подоконные ПВХ</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ТЕР10-01-035-01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0,108</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144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Клинья пластиковые монтажные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ТЕР10-01-035-01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400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0,108</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43,2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145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Листы облицовочные декоративные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roofErr w:type="gramStart"/>
            <w:r w:rsidRPr="003E78C1">
              <w:rPr>
                <w:sz w:val="20"/>
                <w:szCs w:val="20"/>
                <w:lang w:eastAsia="ru-RU"/>
              </w:rPr>
              <w:t>2</w:t>
            </w:r>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ТЕР15-01-050-03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101,8</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0,1382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14,06876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146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Клей ПВА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ТЕР15-01-050-03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29,1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0,1382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4,02162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147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Проволока стальная низкоуглеродистая разного назначения оцинкованная диаметром 3,0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ТЕРм08-02-409-04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0,0021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0,002652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148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Электроды диаметром 4 мм Э42А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ТЕРм08-02-409-04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0,96</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1,21248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149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Патроны для пристрелки</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ТЕРм08-02-409-04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13,4</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16,9242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150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Дюбели для пристрелки стальные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ТЕРм08-02-409-04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13,4</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16,9242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151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Клей БМК-5к</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ТЕРм08-02-409-04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0,4</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0,5052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152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Заглушки</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ТЕРм08-02-409-04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lastRenderedPageBreak/>
              <w:t>153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Скобы </w:t>
            </w:r>
            <w:proofErr w:type="spellStart"/>
            <w:r w:rsidRPr="003E78C1">
              <w:rPr>
                <w:sz w:val="20"/>
                <w:szCs w:val="20"/>
                <w:lang w:eastAsia="ru-RU"/>
              </w:rPr>
              <w:t>двухлапковые</w:t>
            </w:r>
            <w:proofErr w:type="spellEnd"/>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ТЕРм08-02-409-04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6,7</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8,4621</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154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Втулки изолирующие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ТЕРм08-02-409-04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18</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22,734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155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Патрубки</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ТЕРм08-02-409-04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1,8</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2,2734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156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Вспомогательные ненормируемые материалы</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руб.</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ТЕРм08-02-409-04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157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Тальк молотый, сорт I</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ТЕРм08-02-412-03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0,00105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0,001326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158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Краска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ТЕРм08-02-412-03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0,02526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159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Сжимы </w:t>
            </w:r>
            <w:proofErr w:type="spellStart"/>
            <w:r w:rsidRPr="003E78C1">
              <w:rPr>
                <w:sz w:val="20"/>
                <w:szCs w:val="20"/>
                <w:lang w:eastAsia="ru-RU"/>
              </w:rPr>
              <w:t>ответвительные</w:t>
            </w:r>
            <w:proofErr w:type="spellEnd"/>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ТЕРм08-02-412-03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0,31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0,39153</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160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Колпачки изолирующие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ТЕРм08-02-412-03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0,8</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1,0104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161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Бирки маркировочные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ТЕРм08-02-412-03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0,02526</w:t>
            </w:r>
          </w:p>
        </w:tc>
      </w:tr>
      <w:tr w:rsidR="003E78C1" w:rsidRPr="003E78C1" w:rsidTr="003E78C1">
        <w:trPr>
          <w:trHeight w:val="858"/>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162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Лента липкая изоляционная на </w:t>
            </w:r>
            <w:proofErr w:type="spellStart"/>
            <w:r w:rsidRPr="003E78C1">
              <w:rPr>
                <w:sz w:val="20"/>
                <w:szCs w:val="20"/>
                <w:lang w:eastAsia="ru-RU"/>
              </w:rPr>
              <w:t>поликасиновом</w:t>
            </w:r>
            <w:proofErr w:type="spellEnd"/>
            <w:r w:rsidRPr="003E78C1">
              <w:rPr>
                <w:sz w:val="20"/>
                <w:szCs w:val="20"/>
                <w:lang w:eastAsia="ru-RU"/>
              </w:rPr>
              <w:t xml:space="preserve"> компаунде марки ЛСЭПЛ, шириной 20-30 мм, толщиной от 0,14 до 0,19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ТЕРм08-02-412-03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0,32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0,40416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163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Гильза кабельная медная ГМ 16</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ТЕРм08-02-412-03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6,315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164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Втулки В28</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ТЕРм08-02-412-03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0,0122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0,015409</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165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Вспомогательные ненормируемые материалы</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руб.</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ТЕРм08-02-412-03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166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провод 3*2,5</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прайс</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126,3</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167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Проволока стальная низкоуглеродистая разного назначения оцинкованная диаметром 3,0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ТЕРм08-02-422-04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0,0021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5,29</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0,011109</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lastRenderedPageBreak/>
              <w:t>168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Тальк молотый, сорт I</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ТЕРм08-02-422-04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0,0006</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5,29</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0,003174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169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Краска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ТЕРм08-02-422-04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5,29</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0,1587</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170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Сжимы </w:t>
            </w:r>
            <w:proofErr w:type="spellStart"/>
            <w:r w:rsidRPr="003E78C1">
              <w:rPr>
                <w:sz w:val="20"/>
                <w:szCs w:val="20"/>
                <w:lang w:eastAsia="ru-RU"/>
              </w:rPr>
              <w:t>ответвительные</w:t>
            </w:r>
            <w:proofErr w:type="spellEnd"/>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ТЕРм08-02-422-04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0,93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5,29</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4,9197</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171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Бирки маркировочные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ТЕРм08-02-422-04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5,29</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0,1587</w:t>
            </w:r>
          </w:p>
        </w:tc>
      </w:tr>
      <w:tr w:rsidR="003E78C1" w:rsidRPr="003E78C1" w:rsidTr="003E78C1">
        <w:trPr>
          <w:trHeight w:val="858"/>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172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Лента липкая изоляционная на </w:t>
            </w:r>
            <w:proofErr w:type="spellStart"/>
            <w:r w:rsidRPr="003E78C1">
              <w:rPr>
                <w:sz w:val="20"/>
                <w:szCs w:val="20"/>
                <w:lang w:eastAsia="ru-RU"/>
              </w:rPr>
              <w:t>поликасиновом</w:t>
            </w:r>
            <w:proofErr w:type="spellEnd"/>
            <w:r w:rsidRPr="003E78C1">
              <w:rPr>
                <w:sz w:val="20"/>
                <w:szCs w:val="20"/>
                <w:lang w:eastAsia="ru-RU"/>
              </w:rPr>
              <w:t xml:space="preserve"> компаунде марки ЛСЭПЛ, шириной 20-30 мм, толщиной от 0,14 до 0,19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ТЕРм08-02-422-04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0,4</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5,29</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2,116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173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Гильза кабельная медная ГМ 6</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ТЕРм08-02-422-04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5,29</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79,35</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174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Вспомогательные ненормируемые материалы</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руб.</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ТЕРм08-02-422-04</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5,29</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5,29</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175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провод 3*2,5</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прайс</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529</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529</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176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Дюбели распорные полиэтиленовые 6х30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ТЕР11-01-040-03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2,63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0,86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2,2618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177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Винты самонарезающие остроконечные длиной 35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ТЕР11-01-040-03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263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0,86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226,18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178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Кабель канал пластиковый типа "Шнайдер"</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ТЕР11-01-040-03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0,86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86,86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179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Шурупы с полукруглой головкой 2,5х20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ТЕРм08-03-591-08</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0,00016</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0,67</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0,000107</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180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Шурупы с полукруглой головкой 4x40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ТЕРм08-03-591-08</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0,67</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0,000201</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181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Дюбели распорные полипропиленовые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ТЕРм08-03-591-08</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0,67</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0,6834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182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proofErr w:type="spellStart"/>
            <w:r w:rsidRPr="003E78C1">
              <w:rPr>
                <w:sz w:val="20"/>
                <w:szCs w:val="20"/>
                <w:lang w:eastAsia="ru-RU"/>
              </w:rPr>
              <w:t>Подрозетники</w:t>
            </w:r>
            <w:proofErr w:type="spellEnd"/>
            <w:r w:rsidRPr="003E78C1">
              <w:rPr>
                <w:sz w:val="20"/>
                <w:szCs w:val="20"/>
                <w:lang w:eastAsia="ru-RU"/>
              </w:rPr>
              <w:t xml:space="preserve"> деревянные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ТЕРм08-03-591-08</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0,67</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0,6901</w:t>
            </w:r>
          </w:p>
        </w:tc>
      </w:tr>
      <w:tr w:rsidR="003E78C1" w:rsidRPr="003E78C1" w:rsidTr="003E78C1">
        <w:trPr>
          <w:trHeight w:val="858"/>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lastRenderedPageBreak/>
              <w:t>183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Лента липкая изоляционная на </w:t>
            </w:r>
            <w:proofErr w:type="spellStart"/>
            <w:r w:rsidRPr="003E78C1">
              <w:rPr>
                <w:sz w:val="20"/>
                <w:szCs w:val="20"/>
                <w:lang w:eastAsia="ru-RU"/>
              </w:rPr>
              <w:t>поликасиновом</w:t>
            </w:r>
            <w:proofErr w:type="spellEnd"/>
            <w:r w:rsidRPr="003E78C1">
              <w:rPr>
                <w:sz w:val="20"/>
                <w:szCs w:val="20"/>
                <w:lang w:eastAsia="ru-RU"/>
              </w:rPr>
              <w:t xml:space="preserve"> компаунде марки ЛСЭПЛ, шириной 20-30 мм, толщиной от 0,14 до 0,19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ТЕРм08-03-591-08</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0,67</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0,0737</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184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Вспомогательные ненормируемые материалы</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руб.</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ТЕРм08-03-591-08</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0,67</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0,67</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185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розетка типа "Шнайдер"</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proofErr w:type="spellStart"/>
            <w:proofErr w:type="gramStart"/>
            <w:r w:rsidRPr="003E78C1">
              <w:rPr>
                <w:sz w:val="20"/>
                <w:szCs w:val="20"/>
                <w:lang w:eastAsia="ru-RU"/>
              </w:rPr>
              <w:t>шт</w:t>
            </w:r>
            <w:proofErr w:type="spellEnd"/>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прайс</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67</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67</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186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Шурупы с полукруглой головкой 2,5х20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0,00016</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0,00001</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187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Шурупы с полукруглой головкой 4x40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0,000018</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188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Дюбели распорные полипропиленовые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0,0612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189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proofErr w:type="spellStart"/>
            <w:r w:rsidRPr="003E78C1">
              <w:rPr>
                <w:sz w:val="20"/>
                <w:szCs w:val="20"/>
                <w:lang w:eastAsia="ru-RU"/>
              </w:rPr>
              <w:t>Подрозетники</w:t>
            </w:r>
            <w:proofErr w:type="spellEnd"/>
            <w:r w:rsidRPr="003E78C1">
              <w:rPr>
                <w:sz w:val="20"/>
                <w:szCs w:val="20"/>
                <w:lang w:eastAsia="ru-RU"/>
              </w:rPr>
              <w:t xml:space="preserve"> деревянные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1,03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0,0618</w:t>
            </w:r>
          </w:p>
        </w:tc>
      </w:tr>
      <w:tr w:rsidR="003E78C1" w:rsidRPr="003E78C1" w:rsidTr="003E78C1">
        <w:trPr>
          <w:trHeight w:val="858"/>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190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Лента липкая изоляционная на </w:t>
            </w:r>
            <w:proofErr w:type="spellStart"/>
            <w:r w:rsidRPr="003E78C1">
              <w:rPr>
                <w:sz w:val="20"/>
                <w:szCs w:val="20"/>
                <w:lang w:eastAsia="ru-RU"/>
              </w:rPr>
              <w:t>поликасиновом</w:t>
            </w:r>
            <w:proofErr w:type="spellEnd"/>
            <w:r w:rsidRPr="003E78C1">
              <w:rPr>
                <w:sz w:val="20"/>
                <w:szCs w:val="20"/>
                <w:lang w:eastAsia="ru-RU"/>
              </w:rPr>
              <w:t xml:space="preserve"> компаунде марки ЛСЭПЛ, шириной 20-30 мм, толщиной от 0,14 до 0,19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0,0066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191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Вспомогательные ненормируемые материалы</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руб.</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0,06</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192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розетка типа "Шнайдер"</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proofErr w:type="spellStart"/>
            <w:proofErr w:type="gramStart"/>
            <w:r w:rsidRPr="003E78C1">
              <w:rPr>
                <w:sz w:val="20"/>
                <w:szCs w:val="20"/>
                <w:lang w:eastAsia="ru-RU"/>
              </w:rPr>
              <w:t>шт</w:t>
            </w:r>
            <w:proofErr w:type="spellEnd"/>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прайс</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193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Дюбели распорные полипропиленовые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ТЕРм08-03-599-10</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0,041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0,041</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194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Краска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ТЕРм08-03-599-10</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0,2</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195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Сжимы </w:t>
            </w:r>
            <w:proofErr w:type="spellStart"/>
            <w:r w:rsidRPr="003E78C1">
              <w:rPr>
                <w:sz w:val="20"/>
                <w:szCs w:val="20"/>
                <w:lang w:eastAsia="ru-RU"/>
              </w:rPr>
              <w:t>ответвительные</w:t>
            </w:r>
            <w:proofErr w:type="spellEnd"/>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ТЕРм08-03-599-10</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0,041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0,041</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196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Втулки изолирующие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ТЕРм08-03-599-10</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21</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197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Перемычки гибкие, тип ПГС-50</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ТЕРм08-03-599-10</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lastRenderedPageBreak/>
              <w:t>198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Трубка полихлорвиниловая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ТЕРм08-03-599-10</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0,144</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0,144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199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Бирки маркировочные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ТЕРм08-03-599-10</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w:t>
            </w:r>
          </w:p>
        </w:tc>
      </w:tr>
      <w:tr w:rsidR="003E78C1" w:rsidRPr="003E78C1" w:rsidTr="003E78C1">
        <w:trPr>
          <w:trHeight w:val="858"/>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200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Лента липкая изоляционная на </w:t>
            </w:r>
            <w:proofErr w:type="spellStart"/>
            <w:r w:rsidRPr="003E78C1">
              <w:rPr>
                <w:sz w:val="20"/>
                <w:szCs w:val="20"/>
                <w:lang w:eastAsia="ru-RU"/>
              </w:rPr>
              <w:t>поликасиновом</w:t>
            </w:r>
            <w:proofErr w:type="spellEnd"/>
            <w:r w:rsidRPr="003E78C1">
              <w:rPr>
                <w:sz w:val="20"/>
                <w:szCs w:val="20"/>
                <w:lang w:eastAsia="ru-RU"/>
              </w:rPr>
              <w:t xml:space="preserve"> компаунде марки ЛСЭПЛ, шириной 20-30 мм, толщиной от 0,14 до 0,19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ТЕРм08-03-599-10</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0,023</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201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Вспомогательные ненормируемые материалы</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руб.</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ТЕРм08-03-599-10</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202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Щит соединительный в сборе</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proofErr w:type="spellStart"/>
            <w:proofErr w:type="gramStart"/>
            <w:r w:rsidRPr="003E78C1">
              <w:rPr>
                <w:sz w:val="20"/>
                <w:szCs w:val="20"/>
                <w:lang w:eastAsia="ru-RU"/>
              </w:rPr>
              <w:t>шт</w:t>
            </w:r>
            <w:proofErr w:type="spellEnd"/>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прайс</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203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Винты с полукруглой головкой длиной 50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ТЕРм08-03-600-01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0,00003</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0,00003</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204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Вспомогательные ненормируемые материалы</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руб.</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ТЕРм08-03-600-01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205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счетчик однофазный</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proofErr w:type="spellStart"/>
            <w:proofErr w:type="gramStart"/>
            <w:r w:rsidRPr="003E78C1">
              <w:rPr>
                <w:sz w:val="20"/>
                <w:szCs w:val="20"/>
                <w:lang w:eastAsia="ru-RU"/>
              </w:rPr>
              <w:t>шт</w:t>
            </w:r>
            <w:proofErr w:type="spellEnd"/>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прайс</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206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Канифоль сосновая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ТЕРм10-08-001-02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207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Дюбели пластмассовые с шурупами 12х70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ТЕРм10-08-001-02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208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Припои оловянно-свинцовые </w:t>
            </w:r>
            <w:proofErr w:type="spellStart"/>
            <w:r w:rsidRPr="003E78C1">
              <w:rPr>
                <w:sz w:val="20"/>
                <w:szCs w:val="20"/>
                <w:lang w:eastAsia="ru-RU"/>
              </w:rPr>
              <w:t>бессурьмянистые</w:t>
            </w:r>
            <w:proofErr w:type="spellEnd"/>
            <w:r w:rsidRPr="003E78C1">
              <w:rPr>
                <w:sz w:val="20"/>
                <w:szCs w:val="20"/>
                <w:lang w:eastAsia="ru-RU"/>
              </w:rPr>
              <w:t xml:space="preserve"> марки ПОС40</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ТЕРм10-08-001-02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209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Вспомогательные ненормируемые материалы</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руб.</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ТЕРм10-08-001-02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210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proofErr w:type="gramStart"/>
            <w:r w:rsidRPr="003E78C1">
              <w:rPr>
                <w:sz w:val="20"/>
                <w:szCs w:val="20"/>
                <w:lang w:eastAsia="ru-RU"/>
              </w:rPr>
              <w:t>Гипсовые</w:t>
            </w:r>
            <w:proofErr w:type="gramEnd"/>
            <w:r w:rsidRPr="003E78C1">
              <w:rPr>
                <w:sz w:val="20"/>
                <w:szCs w:val="20"/>
                <w:lang w:eastAsia="ru-RU"/>
              </w:rPr>
              <w:t xml:space="preserve"> вяжущие, марка Г3</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ТЕРм10-08-003-06</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211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Канифоль сосновая</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ТЕРм10-08-003-06</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212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Дюбели пластмассовые с шурупами 12х70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ТЕРм10-08-003-06</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213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Припои оловянно-свинцовые </w:t>
            </w:r>
            <w:proofErr w:type="spellStart"/>
            <w:r w:rsidRPr="003E78C1">
              <w:rPr>
                <w:sz w:val="20"/>
                <w:szCs w:val="20"/>
                <w:lang w:eastAsia="ru-RU"/>
              </w:rPr>
              <w:t>бессурьмянистые</w:t>
            </w:r>
            <w:proofErr w:type="spellEnd"/>
            <w:r w:rsidRPr="003E78C1">
              <w:rPr>
                <w:sz w:val="20"/>
                <w:szCs w:val="20"/>
                <w:lang w:eastAsia="ru-RU"/>
              </w:rPr>
              <w:t xml:space="preserve"> марки ПОС40</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ТЕРм10-08-003-06</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lastRenderedPageBreak/>
              <w:t>214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Вспомогательные ненормируемые материалы</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руб.</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ТЕРм10-08-003-06</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215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proofErr w:type="gramStart"/>
            <w:r w:rsidRPr="003E78C1">
              <w:rPr>
                <w:sz w:val="20"/>
                <w:szCs w:val="20"/>
                <w:lang w:eastAsia="ru-RU"/>
              </w:rPr>
              <w:t>Гипсовые</w:t>
            </w:r>
            <w:proofErr w:type="gramEnd"/>
            <w:r w:rsidRPr="003E78C1">
              <w:rPr>
                <w:sz w:val="20"/>
                <w:szCs w:val="20"/>
                <w:lang w:eastAsia="ru-RU"/>
              </w:rPr>
              <w:t xml:space="preserve"> вяжущие, марка Г3</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ТЕРм10-08-005-03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2,08</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216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Клей 88-СА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ТЕРм10-08-005-03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2,08</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217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Дюбели пластмассовые с шурупами 12х70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ТЕРм10-08-005-03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2,08</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218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Скобы монтажные СО-6-У3</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ТЕРм10-08-005-03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2,08</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219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Трубка полихлорвиниловая ПХВ-305 диаметром 6-10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ТЕРм10-08-005-03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2,08</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220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Вспомогательные ненормируемые материалы</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руб.</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ТЕРм10-08-005-03</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2,08</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221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Кронштейны для крепления радиаторов к кирпичным и бетонным стенам, при длине кронштейна 131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ТЕР18-03-001-01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0,09</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222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Кронштейны для крепления радиаторов к кирпичным и бетонным стенам, при длине кронштейна 325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100 шт.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ТЕР18-03-001-01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0,09</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223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Раствор готовый кладочный цементный марки 50</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ТЕР18-03-001-01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0,09</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224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Дюбели с калиброванной головкой (россыпью) 3х68,5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ТЕР18-03-001-01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0,09</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225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Ацетилен растворенный технический марки</w:t>
            </w:r>
            <w:proofErr w:type="gramStart"/>
            <w:r w:rsidRPr="003E78C1">
              <w:rPr>
                <w:sz w:val="20"/>
                <w:szCs w:val="20"/>
                <w:lang w:eastAsia="ru-RU"/>
              </w:rPr>
              <w:t xml:space="preserve"> А</w:t>
            </w:r>
            <w:proofErr w:type="gramEnd"/>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ТЕР16-02-001-01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0,4</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226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Кислород технический газообразный</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ТЕР16-02-001-01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0,4</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227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Краски масляные земляные марки МА-0115 мумия, сурик железный</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ТЕР16-02-001-01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0,4</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228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Олифа комбинированная, марки К-3</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ТЕР16-02-001-01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0,4</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lastRenderedPageBreak/>
              <w:t>229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Проволока сварочная легированная диаметром 4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ТЕР16-02-001-01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0,4</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230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Известь строительная негашеная хлорная, марки</w:t>
            </w:r>
            <w:proofErr w:type="gramStart"/>
            <w:r w:rsidRPr="003E78C1">
              <w:rPr>
                <w:sz w:val="20"/>
                <w:szCs w:val="20"/>
                <w:lang w:eastAsia="ru-RU"/>
              </w:rPr>
              <w:t xml:space="preserve"> А</w:t>
            </w:r>
            <w:proofErr w:type="gramEnd"/>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ТЕР16-02-001-01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0,4</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231</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Очес льняной</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ТЕР16-02-001-01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0,4</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232</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Вода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ТЕР16-02-001-01</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0,4</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233</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Известь строительная негашеная хлорная, марки</w:t>
            </w:r>
            <w:proofErr w:type="gramStart"/>
            <w:r w:rsidRPr="003E78C1">
              <w:rPr>
                <w:sz w:val="20"/>
                <w:szCs w:val="20"/>
                <w:lang w:eastAsia="ru-RU"/>
              </w:rPr>
              <w:t xml:space="preserve"> А</w:t>
            </w:r>
            <w:proofErr w:type="gramEnd"/>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кг</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ТЕР16-03-001-02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0,0016</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0,46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0,000736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234</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Вода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ТЕР16-03-001-02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0,47</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0,46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0,2162</w:t>
            </w:r>
          </w:p>
        </w:tc>
      </w:tr>
      <w:tr w:rsidR="003E78C1" w:rsidRPr="003E78C1" w:rsidTr="003E78C1">
        <w:trPr>
          <w:trHeight w:val="312"/>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235</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труба ПНДПЭ 3/4</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прайс</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46</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236</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Шурупы с шестигранной головкой 12х70 мм</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ТЕР18-03-001-02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0,0045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0,00054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237</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Кронштейны для радиаторов стальных спаренных марки КР1-РС</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комплект</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ТЕР18-03-001-02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44,2</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5,304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238</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xml:space="preserve">Радиаторы  стальные </w:t>
            </w:r>
            <w:proofErr w:type="spellStart"/>
            <w:r w:rsidRPr="003E78C1">
              <w:rPr>
                <w:sz w:val="20"/>
                <w:szCs w:val="20"/>
                <w:lang w:eastAsia="ru-RU"/>
              </w:rPr>
              <w:t>РОСТерм</w:t>
            </w:r>
            <w:proofErr w:type="spellEnd"/>
            <w:r w:rsidRPr="003E78C1">
              <w:rPr>
                <w:sz w:val="20"/>
                <w:szCs w:val="20"/>
                <w:lang w:eastAsia="ru-RU"/>
              </w:rPr>
              <w:t xml:space="preserve"> 21К500-1200-2122 Вт</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proofErr w:type="spellStart"/>
            <w:proofErr w:type="gramStart"/>
            <w:r w:rsidRPr="003E78C1">
              <w:rPr>
                <w:sz w:val="20"/>
                <w:szCs w:val="20"/>
                <w:lang w:eastAsia="ru-RU"/>
              </w:rPr>
              <w:t>шт</w:t>
            </w:r>
            <w:proofErr w:type="spellEnd"/>
            <w:proofErr w:type="gramEnd"/>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ТЕР18-03-001-02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50</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6</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239</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Водный раствор нитрата и карбоната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ТЕР18-03-001-02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0,67</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0,0804</w:t>
            </w:r>
          </w:p>
        </w:tc>
      </w:tr>
      <w:tr w:rsidR="003E78C1" w:rsidRPr="003E78C1" w:rsidTr="003E78C1">
        <w:trPr>
          <w:trHeight w:val="585"/>
        </w:trPr>
        <w:tc>
          <w:tcPr>
            <w:tcW w:w="655"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240</w:t>
            </w:r>
          </w:p>
        </w:tc>
        <w:tc>
          <w:tcPr>
            <w:tcW w:w="4760" w:type="dxa"/>
            <w:tcBorders>
              <w:top w:val="single" w:sz="4" w:space="0" w:color="000000"/>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Вода</w:t>
            </w:r>
          </w:p>
        </w:tc>
        <w:tc>
          <w:tcPr>
            <w:tcW w:w="112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09"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м3</w:t>
            </w:r>
          </w:p>
        </w:tc>
        <w:tc>
          <w:tcPr>
            <w:tcW w:w="1628"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center"/>
              <w:rPr>
                <w:sz w:val="20"/>
                <w:szCs w:val="20"/>
                <w:lang w:eastAsia="ru-RU"/>
              </w:rPr>
            </w:pPr>
            <w:r w:rsidRPr="003E78C1">
              <w:rPr>
                <w:sz w:val="20"/>
                <w:szCs w:val="20"/>
                <w:lang w:eastAsia="ru-RU"/>
              </w:rPr>
              <w:t>ТЕР18-03-001-02</w:t>
            </w:r>
          </w:p>
        </w:tc>
        <w:tc>
          <w:tcPr>
            <w:tcW w:w="1291"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15</w:t>
            </w:r>
          </w:p>
        </w:tc>
        <w:tc>
          <w:tcPr>
            <w:tcW w:w="1267"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1324"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0,12</w:t>
            </w:r>
          </w:p>
        </w:tc>
        <w:tc>
          <w:tcPr>
            <w:tcW w:w="1330" w:type="dxa"/>
            <w:tcBorders>
              <w:top w:val="nil"/>
              <w:left w:val="single" w:sz="4" w:space="0" w:color="000000"/>
              <w:bottom w:val="single" w:sz="4" w:space="0" w:color="000000"/>
              <w:right w:val="nil"/>
            </w:tcBorders>
            <w:shd w:val="clear" w:color="auto" w:fill="auto"/>
            <w:hideMark/>
          </w:tcPr>
          <w:p w:rsidR="003E78C1" w:rsidRPr="003E78C1" w:rsidRDefault="003E78C1" w:rsidP="003E78C1">
            <w:pPr>
              <w:suppressAutoHyphens w:val="0"/>
              <w:rPr>
                <w:sz w:val="20"/>
                <w:szCs w:val="20"/>
                <w:lang w:eastAsia="ru-RU"/>
              </w:rPr>
            </w:pPr>
            <w:r w:rsidRPr="003E78C1">
              <w:rPr>
                <w:sz w:val="20"/>
                <w:szCs w:val="20"/>
                <w:lang w:eastAsia="ru-RU"/>
              </w:rPr>
              <w:t> </w:t>
            </w:r>
          </w:p>
        </w:tc>
        <w:tc>
          <w:tcPr>
            <w:tcW w:w="947" w:type="dxa"/>
            <w:tcBorders>
              <w:top w:val="nil"/>
              <w:left w:val="single" w:sz="4" w:space="0" w:color="000000"/>
              <w:bottom w:val="single" w:sz="4" w:space="0" w:color="000000"/>
              <w:right w:val="single" w:sz="4" w:space="0" w:color="000000"/>
            </w:tcBorders>
            <w:shd w:val="clear" w:color="auto" w:fill="auto"/>
            <w:hideMark/>
          </w:tcPr>
          <w:p w:rsidR="003E78C1" w:rsidRPr="003E78C1" w:rsidRDefault="003E78C1" w:rsidP="003E78C1">
            <w:pPr>
              <w:suppressAutoHyphens w:val="0"/>
              <w:jc w:val="right"/>
              <w:rPr>
                <w:sz w:val="20"/>
                <w:szCs w:val="20"/>
                <w:lang w:eastAsia="ru-RU"/>
              </w:rPr>
            </w:pPr>
            <w:r w:rsidRPr="003E78C1">
              <w:rPr>
                <w:sz w:val="20"/>
                <w:szCs w:val="20"/>
                <w:lang w:eastAsia="ru-RU"/>
              </w:rPr>
              <w:t>1,8</w:t>
            </w:r>
          </w:p>
        </w:tc>
      </w:tr>
    </w:tbl>
    <w:p w:rsidR="003E78C1" w:rsidRDefault="003E78C1" w:rsidP="004D654D">
      <w:pPr>
        <w:sectPr w:rsidR="003E78C1" w:rsidSect="003E78C1">
          <w:pgSz w:w="16838" w:h="11906" w:orient="landscape"/>
          <w:pgMar w:top="1701" w:right="1134" w:bottom="851" w:left="1134" w:header="709" w:footer="709" w:gutter="0"/>
          <w:cols w:space="708"/>
          <w:docGrid w:linePitch="360"/>
        </w:sectPr>
      </w:pPr>
    </w:p>
    <w:p w:rsidR="003E78C1" w:rsidRPr="005871B1" w:rsidRDefault="003E78C1" w:rsidP="003E78C1">
      <w:pPr>
        <w:jc w:val="right"/>
        <w:rPr>
          <w:b/>
          <w:bCs/>
        </w:rPr>
      </w:pPr>
      <w:r w:rsidRPr="005871B1">
        <w:rPr>
          <w:b/>
          <w:bCs/>
        </w:rPr>
        <w:lastRenderedPageBreak/>
        <w:t xml:space="preserve">                                                                                              Приложение № </w:t>
      </w:r>
      <w:r w:rsidR="002A0457" w:rsidRPr="002A0457">
        <w:rPr>
          <w:b/>
          <w:bCs/>
          <w:color w:val="1F497D" w:themeColor="text2"/>
        </w:rPr>
        <w:t>4</w:t>
      </w:r>
    </w:p>
    <w:p w:rsidR="002A0457" w:rsidRPr="002A0457" w:rsidRDefault="002A0457" w:rsidP="002A0457">
      <w:pPr>
        <w:jc w:val="right"/>
        <w:rPr>
          <w:b/>
          <w:bCs/>
        </w:rPr>
      </w:pPr>
      <w:r w:rsidRPr="002A0457">
        <w:rPr>
          <w:b/>
          <w:bCs/>
        </w:rPr>
        <w:t>к Документации об аукционе № 01/16</w:t>
      </w:r>
    </w:p>
    <w:p w:rsidR="002A0457" w:rsidRPr="002A0457" w:rsidRDefault="002A0457" w:rsidP="002A0457">
      <w:pPr>
        <w:jc w:val="right"/>
        <w:rPr>
          <w:b/>
          <w:bCs/>
        </w:rPr>
      </w:pPr>
      <w:r w:rsidRPr="002A0457">
        <w:rPr>
          <w:b/>
          <w:bCs/>
        </w:rPr>
        <w:t xml:space="preserve">на право заключения договора аренды </w:t>
      </w:r>
    </w:p>
    <w:p w:rsidR="003E78C1" w:rsidRDefault="002A0457" w:rsidP="002A0457">
      <w:pPr>
        <w:jc w:val="right"/>
        <w:rPr>
          <w:b/>
          <w:bCs/>
        </w:rPr>
      </w:pPr>
      <w:r w:rsidRPr="002A0457">
        <w:rPr>
          <w:b/>
          <w:bCs/>
        </w:rPr>
        <w:t>федерального недвижимого имущества</w:t>
      </w:r>
    </w:p>
    <w:p w:rsidR="002A0457" w:rsidRPr="005871B1" w:rsidRDefault="002A0457" w:rsidP="002A0457">
      <w:pPr>
        <w:jc w:val="right"/>
        <w:rPr>
          <w:b/>
          <w:bCs/>
        </w:rPr>
      </w:pPr>
    </w:p>
    <w:p w:rsidR="003E78C1" w:rsidRPr="002A0457" w:rsidRDefault="003E78C1" w:rsidP="003E78C1">
      <w:pPr>
        <w:numPr>
          <w:ilvl w:val="0"/>
          <w:numId w:val="3"/>
        </w:numPr>
        <w:suppressAutoHyphens w:val="0"/>
        <w:spacing w:after="200" w:line="276" w:lineRule="auto"/>
        <w:ind w:left="284" w:firstLine="0"/>
        <w:jc w:val="both"/>
        <w:rPr>
          <w:bCs/>
        </w:rPr>
      </w:pPr>
      <w:proofErr w:type="gramStart"/>
      <w:r w:rsidRPr="002A0457">
        <w:rPr>
          <w:bCs/>
        </w:rPr>
        <w:t>Предложение об условиях выполнения работ, которые необходимо выполнить в отношении   имущества, права на которое передаются по договору аренды,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w:t>
      </w:r>
      <w:proofErr w:type="gramEnd"/>
    </w:p>
    <w:tbl>
      <w:tblPr>
        <w:tblW w:w="11732" w:type="dxa"/>
        <w:tblInd w:w="-1452" w:type="dxa"/>
        <w:tblLook w:val="04A0" w:firstRow="1" w:lastRow="0" w:firstColumn="1" w:lastColumn="0" w:noHBand="0" w:noVBand="1"/>
      </w:tblPr>
      <w:tblGrid>
        <w:gridCol w:w="785"/>
        <w:gridCol w:w="2238"/>
        <w:gridCol w:w="1379"/>
        <w:gridCol w:w="3373"/>
        <w:gridCol w:w="3957"/>
      </w:tblGrid>
      <w:tr w:rsidR="003E78C1" w:rsidRPr="005871B1" w:rsidTr="003E78C1">
        <w:trPr>
          <w:trHeight w:val="338"/>
        </w:trPr>
        <w:tc>
          <w:tcPr>
            <w:tcW w:w="816" w:type="dxa"/>
            <w:tcBorders>
              <w:top w:val="single" w:sz="4" w:space="0" w:color="000000"/>
              <w:left w:val="single" w:sz="4" w:space="0" w:color="000000"/>
              <w:bottom w:val="single" w:sz="4" w:space="0" w:color="000000"/>
              <w:right w:val="single" w:sz="4" w:space="0" w:color="000000"/>
            </w:tcBorders>
          </w:tcPr>
          <w:p w:rsidR="003E78C1" w:rsidRPr="005871B1" w:rsidRDefault="003E78C1" w:rsidP="004D02A0">
            <w:pPr>
              <w:jc w:val="both"/>
            </w:pPr>
          </w:p>
        </w:tc>
        <w:tc>
          <w:tcPr>
            <w:tcW w:w="2289" w:type="dxa"/>
            <w:tcBorders>
              <w:top w:val="single" w:sz="4" w:space="0" w:color="000000"/>
              <w:left w:val="single" w:sz="4" w:space="0" w:color="000000"/>
              <w:bottom w:val="single" w:sz="4" w:space="0" w:color="000000"/>
              <w:right w:val="single" w:sz="4" w:space="0" w:color="000000"/>
            </w:tcBorders>
            <w:shd w:val="clear" w:color="auto" w:fill="auto"/>
          </w:tcPr>
          <w:p w:rsidR="003E78C1" w:rsidRPr="005871B1" w:rsidRDefault="003E78C1" w:rsidP="004D02A0">
            <w:pPr>
              <w:jc w:val="both"/>
            </w:pPr>
            <w:r w:rsidRPr="005871B1">
              <w:t>Наименование товара</w:t>
            </w:r>
          </w:p>
        </w:tc>
        <w:tc>
          <w:tcPr>
            <w:tcW w:w="1114" w:type="dxa"/>
            <w:tcBorders>
              <w:top w:val="single" w:sz="4" w:space="0" w:color="000000"/>
              <w:left w:val="single" w:sz="4" w:space="0" w:color="000000"/>
              <w:bottom w:val="single" w:sz="4" w:space="0" w:color="000000"/>
              <w:right w:val="single" w:sz="4" w:space="0" w:color="000000"/>
            </w:tcBorders>
          </w:tcPr>
          <w:p w:rsidR="003E78C1" w:rsidRPr="005871B1" w:rsidRDefault="003E78C1" w:rsidP="004D02A0">
            <w:pPr>
              <w:jc w:val="both"/>
            </w:pPr>
            <w:r>
              <w:t>Ссылка на Локальную Смету</w:t>
            </w:r>
          </w:p>
        </w:tc>
        <w:tc>
          <w:tcPr>
            <w:tcW w:w="3544" w:type="dxa"/>
            <w:tcBorders>
              <w:top w:val="single" w:sz="4" w:space="0" w:color="000000"/>
              <w:left w:val="single" w:sz="4" w:space="0" w:color="000000"/>
              <w:bottom w:val="single" w:sz="4" w:space="0" w:color="000000"/>
              <w:right w:val="single" w:sz="4" w:space="0" w:color="000000"/>
            </w:tcBorders>
          </w:tcPr>
          <w:p w:rsidR="003E78C1" w:rsidRPr="005871B1" w:rsidRDefault="003E78C1" w:rsidP="004D02A0">
            <w:pPr>
              <w:jc w:val="both"/>
            </w:pPr>
            <w:r w:rsidRPr="005871B1">
              <w:t>Соответствие товару ГОСТу</w:t>
            </w:r>
          </w:p>
        </w:tc>
        <w:tc>
          <w:tcPr>
            <w:tcW w:w="3969" w:type="dxa"/>
            <w:tcBorders>
              <w:top w:val="single" w:sz="4" w:space="0" w:color="000000"/>
              <w:left w:val="single" w:sz="4" w:space="0" w:color="000000"/>
              <w:bottom w:val="single" w:sz="4" w:space="0" w:color="000000"/>
              <w:right w:val="single" w:sz="4" w:space="0" w:color="000000"/>
            </w:tcBorders>
          </w:tcPr>
          <w:p w:rsidR="003E78C1" w:rsidRPr="005871B1" w:rsidRDefault="003E78C1" w:rsidP="003E78C1">
            <w:pPr>
              <w:tabs>
                <w:tab w:val="left" w:pos="3294"/>
              </w:tabs>
              <w:ind w:right="2367"/>
              <w:jc w:val="both"/>
            </w:pPr>
            <w:r>
              <w:t>Конкретные показатели</w:t>
            </w:r>
            <w:r w:rsidRPr="005871B1">
              <w:t xml:space="preserve"> </w:t>
            </w:r>
            <w:r>
              <w:t>т</w:t>
            </w:r>
            <w:r w:rsidRPr="005871B1">
              <w:t>овара</w:t>
            </w:r>
            <w:r w:rsidRPr="005871B1">
              <w:tab/>
            </w:r>
          </w:p>
        </w:tc>
      </w:tr>
      <w:tr w:rsidR="003E78C1" w:rsidRPr="005871B1" w:rsidTr="003E78C1">
        <w:trPr>
          <w:trHeight w:val="338"/>
        </w:trPr>
        <w:tc>
          <w:tcPr>
            <w:tcW w:w="816" w:type="dxa"/>
            <w:tcBorders>
              <w:top w:val="single" w:sz="4" w:space="0" w:color="000000"/>
              <w:left w:val="single" w:sz="4" w:space="0" w:color="000000"/>
              <w:bottom w:val="single" w:sz="4" w:space="0" w:color="000000"/>
              <w:right w:val="single" w:sz="4" w:space="0" w:color="000000"/>
            </w:tcBorders>
          </w:tcPr>
          <w:p w:rsidR="003E78C1" w:rsidRPr="005871B1" w:rsidRDefault="003E78C1" w:rsidP="004D02A0">
            <w:pPr>
              <w:jc w:val="both"/>
            </w:pPr>
            <w:r w:rsidRPr="005871B1">
              <w:t>1.</w:t>
            </w:r>
          </w:p>
        </w:tc>
        <w:tc>
          <w:tcPr>
            <w:tcW w:w="2289" w:type="dxa"/>
            <w:tcBorders>
              <w:top w:val="single" w:sz="4" w:space="0" w:color="000000"/>
              <w:left w:val="single" w:sz="4" w:space="0" w:color="000000"/>
              <w:bottom w:val="single" w:sz="4" w:space="0" w:color="000000"/>
              <w:right w:val="single" w:sz="4" w:space="0" w:color="000000"/>
            </w:tcBorders>
            <w:shd w:val="clear" w:color="auto" w:fill="auto"/>
          </w:tcPr>
          <w:p w:rsidR="003E78C1" w:rsidRPr="005871B1" w:rsidRDefault="003E78C1" w:rsidP="004D02A0">
            <w:pPr>
              <w:jc w:val="both"/>
            </w:pPr>
          </w:p>
        </w:tc>
        <w:tc>
          <w:tcPr>
            <w:tcW w:w="1114" w:type="dxa"/>
            <w:tcBorders>
              <w:top w:val="single" w:sz="4" w:space="0" w:color="000000"/>
              <w:left w:val="single" w:sz="4" w:space="0" w:color="000000"/>
              <w:bottom w:val="single" w:sz="4" w:space="0" w:color="000000"/>
              <w:right w:val="single" w:sz="4" w:space="0" w:color="000000"/>
            </w:tcBorders>
          </w:tcPr>
          <w:p w:rsidR="003E78C1" w:rsidRPr="005871B1" w:rsidRDefault="003E78C1" w:rsidP="004D02A0">
            <w:pPr>
              <w:jc w:val="both"/>
            </w:pPr>
          </w:p>
        </w:tc>
        <w:tc>
          <w:tcPr>
            <w:tcW w:w="3544" w:type="dxa"/>
            <w:tcBorders>
              <w:top w:val="single" w:sz="4" w:space="0" w:color="000000"/>
              <w:left w:val="single" w:sz="4" w:space="0" w:color="000000"/>
              <w:bottom w:val="single" w:sz="4" w:space="0" w:color="000000"/>
              <w:right w:val="single" w:sz="4" w:space="0" w:color="000000"/>
            </w:tcBorders>
          </w:tcPr>
          <w:p w:rsidR="003E78C1" w:rsidRPr="005871B1" w:rsidRDefault="003E78C1" w:rsidP="004D02A0">
            <w:pPr>
              <w:jc w:val="both"/>
            </w:pPr>
          </w:p>
        </w:tc>
        <w:tc>
          <w:tcPr>
            <w:tcW w:w="3969" w:type="dxa"/>
            <w:tcBorders>
              <w:top w:val="single" w:sz="4" w:space="0" w:color="000000"/>
              <w:left w:val="single" w:sz="4" w:space="0" w:color="000000"/>
              <w:bottom w:val="single" w:sz="4" w:space="0" w:color="000000"/>
              <w:right w:val="single" w:sz="4" w:space="0" w:color="000000"/>
            </w:tcBorders>
          </w:tcPr>
          <w:p w:rsidR="003E78C1" w:rsidRPr="005871B1" w:rsidRDefault="003E78C1" w:rsidP="003E78C1">
            <w:pPr>
              <w:tabs>
                <w:tab w:val="left" w:pos="3294"/>
              </w:tabs>
              <w:ind w:right="2367"/>
              <w:jc w:val="both"/>
            </w:pPr>
          </w:p>
        </w:tc>
      </w:tr>
      <w:tr w:rsidR="003E78C1" w:rsidRPr="005871B1" w:rsidTr="003E78C1">
        <w:trPr>
          <w:trHeight w:val="338"/>
        </w:trPr>
        <w:tc>
          <w:tcPr>
            <w:tcW w:w="816" w:type="dxa"/>
            <w:tcBorders>
              <w:top w:val="single" w:sz="4" w:space="0" w:color="000000"/>
              <w:left w:val="single" w:sz="4" w:space="0" w:color="000000"/>
              <w:bottom w:val="single" w:sz="4" w:space="0" w:color="000000"/>
              <w:right w:val="single" w:sz="4" w:space="0" w:color="000000"/>
            </w:tcBorders>
          </w:tcPr>
          <w:p w:rsidR="003E78C1" w:rsidRPr="005871B1" w:rsidRDefault="003E78C1" w:rsidP="004D02A0">
            <w:pPr>
              <w:jc w:val="both"/>
            </w:pPr>
            <w:r w:rsidRPr="005871B1">
              <w:t>…</w:t>
            </w:r>
          </w:p>
        </w:tc>
        <w:tc>
          <w:tcPr>
            <w:tcW w:w="2289" w:type="dxa"/>
            <w:tcBorders>
              <w:top w:val="single" w:sz="4" w:space="0" w:color="000000"/>
              <w:left w:val="single" w:sz="4" w:space="0" w:color="000000"/>
              <w:bottom w:val="single" w:sz="4" w:space="0" w:color="000000"/>
              <w:right w:val="single" w:sz="4" w:space="0" w:color="000000"/>
            </w:tcBorders>
            <w:shd w:val="clear" w:color="auto" w:fill="auto"/>
          </w:tcPr>
          <w:p w:rsidR="003E78C1" w:rsidRPr="005871B1" w:rsidRDefault="003E78C1" w:rsidP="004D02A0">
            <w:pPr>
              <w:jc w:val="both"/>
            </w:pPr>
          </w:p>
        </w:tc>
        <w:tc>
          <w:tcPr>
            <w:tcW w:w="1114" w:type="dxa"/>
            <w:tcBorders>
              <w:top w:val="single" w:sz="4" w:space="0" w:color="000000"/>
              <w:left w:val="single" w:sz="4" w:space="0" w:color="000000"/>
              <w:bottom w:val="single" w:sz="4" w:space="0" w:color="000000"/>
              <w:right w:val="single" w:sz="4" w:space="0" w:color="000000"/>
            </w:tcBorders>
          </w:tcPr>
          <w:p w:rsidR="003E78C1" w:rsidRPr="005871B1" w:rsidRDefault="003E78C1" w:rsidP="004D02A0">
            <w:pPr>
              <w:jc w:val="both"/>
            </w:pPr>
          </w:p>
        </w:tc>
        <w:tc>
          <w:tcPr>
            <w:tcW w:w="3544" w:type="dxa"/>
            <w:tcBorders>
              <w:top w:val="single" w:sz="4" w:space="0" w:color="000000"/>
              <w:left w:val="single" w:sz="4" w:space="0" w:color="000000"/>
              <w:bottom w:val="single" w:sz="4" w:space="0" w:color="000000"/>
              <w:right w:val="single" w:sz="4" w:space="0" w:color="000000"/>
            </w:tcBorders>
          </w:tcPr>
          <w:p w:rsidR="003E78C1" w:rsidRPr="005871B1" w:rsidRDefault="003E78C1" w:rsidP="004D02A0">
            <w:pPr>
              <w:jc w:val="both"/>
            </w:pPr>
          </w:p>
        </w:tc>
        <w:tc>
          <w:tcPr>
            <w:tcW w:w="3969" w:type="dxa"/>
            <w:tcBorders>
              <w:top w:val="single" w:sz="4" w:space="0" w:color="000000"/>
              <w:left w:val="single" w:sz="4" w:space="0" w:color="000000"/>
              <w:bottom w:val="single" w:sz="4" w:space="0" w:color="000000"/>
              <w:right w:val="single" w:sz="4" w:space="0" w:color="000000"/>
            </w:tcBorders>
          </w:tcPr>
          <w:p w:rsidR="003E78C1" w:rsidRPr="005871B1" w:rsidRDefault="003E78C1" w:rsidP="003E78C1">
            <w:pPr>
              <w:tabs>
                <w:tab w:val="left" w:pos="3294"/>
              </w:tabs>
              <w:ind w:right="2367"/>
              <w:jc w:val="both"/>
            </w:pPr>
          </w:p>
        </w:tc>
      </w:tr>
      <w:tr w:rsidR="003E78C1" w:rsidRPr="005871B1" w:rsidTr="003E78C1">
        <w:trPr>
          <w:trHeight w:val="338"/>
        </w:trPr>
        <w:tc>
          <w:tcPr>
            <w:tcW w:w="816" w:type="dxa"/>
            <w:tcBorders>
              <w:top w:val="single" w:sz="4" w:space="0" w:color="000000"/>
              <w:left w:val="single" w:sz="4" w:space="0" w:color="000000"/>
              <w:bottom w:val="single" w:sz="4" w:space="0" w:color="000000"/>
              <w:right w:val="single" w:sz="4" w:space="0" w:color="000000"/>
            </w:tcBorders>
          </w:tcPr>
          <w:p w:rsidR="003E78C1" w:rsidRPr="005871B1" w:rsidRDefault="003E78C1" w:rsidP="004D02A0">
            <w:pPr>
              <w:jc w:val="both"/>
            </w:pPr>
            <w:r w:rsidRPr="005871B1">
              <w:t>…</w:t>
            </w:r>
          </w:p>
        </w:tc>
        <w:tc>
          <w:tcPr>
            <w:tcW w:w="2289" w:type="dxa"/>
            <w:tcBorders>
              <w:top w:val="single" w:sz="4" w:space="0" w:color="000000"/>
              <w:left w:val="single" w:sz="4" w:space="0" w:color="000000"/>
              <w:bottom w:val="single" w:sz="4" w:space="0" w:color="000000"/>
              <w:right w:val="single" w:sz="4" w:space="0" w:color="000000"/>
            </w:tcBorders>
            <w:shd w:val="clear" w:color="auto" w:fill="auto"/>
          </w:tcPr>
          <w:p w:rsidR="003E78C1" w:rsidRPr="005871B1" w:rsidRDefault="003E78C1" w:rsidP="004D02A0">
            <w:pPr>
              <w:jc w:val="both"/>
            </w:pPr>
          </w:p>
        </w:tc>
        <w:tc>
          <w:tcPr>
            <w:tcW w:w="1114" w:type="dxa"/>
            <w:tcBorders>
              <w:top w:val="single" w:sz="4" w:space="0" w:color="000000"/>
              <w:left w:val="single" w:sz="4" w:space="0" w:color="000000"/>
              <w:bottom w:val="single" w:sz="4" w:space="0" w:color="000000"/>
              <w:right w:val="single" w:sz="4" w:space="0" w:color="000000"/>
            </w:tcBorders>
          </w:tcPr>
          <w:p w:rsidR="003E78C1" w:rsidRPr="005871B1" w:rsidRDefault="003E78C1" w:rsidP="004D02A0">
            <w:pPr>
              <w:jc w:val="both"/>
            </w:pPr>
          </w:p>
        </w:tc>
        <w:tc>
          <w:tcPr>
            <w:tcW w:w="3544" w:type="dxa"/>
            <w:tcBorders>
              <w:top w:val="single" w:sz="4" w:space="0" w:color="000000"/>
              <w:left w:val="single" w:sz="4" w:space="0" w:color="000000"/>
              <w:bottom w:val="single" w:sz="4" w:space="0" w:color="000000"/>
              <w:right w:val="single" w:sz="4" w:space="0" w:color="000000"/>
            </w:tcBorders>
          </w:tcPr>
          <w:p w:rsidR="003E78C1" w:rsidRPr="005871B1" w:rsidRDefault="003E78C1" w:rsidP="004D02A0">
            <w:pPr>
              <w:jc w:val="both"/>
            </w:pPr>
          </w:p>
        </w:tc>
        <w:tc>
          <w:tcPr>
            <w:tcW w:w="3969" w:type="dxa"/>
            <w:tcBorders>
              <w:top w:val="single" w:sz="4" w:space="0" w:color="000000"/>
              <w:left w:val="single" w:sz="4" w:space="0" w:color="000000"/>
              <w:bottom w:val="single" w:sz="4" w:space="0" w:color="000000"/>
              <w:right w:val="single" w:sz="4" w:space="0" w:color="000000"/>
            </w:tcBorders>
          </w:tcPr>
          <w:p w:rsidR="003E78C1" w:rsidRPr="005871B1" w:rsidRDefault="003E78C1" w:rsidP="003E78C1">
            <w:pPr>
              <w:tabs>
                <w:tab w:val="left" w:pos="3294"/>
              </w:tabs>
              <w:ind w:right="2367"/>
              <w:jc w:val="both"/>
            </w:pPr>
          </w:p>
        </w:tc>
      </w:tr>
      <w:tr w:rsidR="003E78C1" w:rsidRPr="005871B1" w:rsidTr="003E78C1">
        <w:trPr>
          <w:trHeight w:val="338"/>
        </w:trPr>
        <w:tc>
          <w:tcPr>
            <w:tcW w:w="816" w:type="dxa"/>
            <w:tcBorders>
              <w:top w:val="single" w:sz="4" w:space="0" w:color="000000"/>
              <w:left w:val="single" w:sz="4" w:space="0" w:color="000000"/>
              <w:bottom w:val="single" w:sz="4" w:space="0" w:color="000000"/>
              <w:right w:val="single" w:sz="4" w:space="0" w:color="000000"/>
            </w:tcBorders>
          </w:tcPr>
          <w:p w:rsidR="003E78C1" w:rsidRPr="005871B1" w:rsidRDefault="003E78C1" w:rsidP="004D02A0">
            <w:pPr>
              <w:jc w:val="both"/>
            </w:pPr>
            <w:r>
              <w:t>50</w:t>
            </w:r>
          </w:p>
        </w:tc>
        <w:tc>
          <w:tcPr>
            <w:tcW w:w="2289" w:type="dxa"/>
            <w:tcBorders>
              <w:top w:val="single" w:sz="4" w:space="0" w:color="000000"/>
              <w:left w:val="single" w:sz="4" w:space="0" w:color="000000"/>
              <w:bottom w:val="single" w:sz="4" w:space="0" w:color="000000"/>
              <w:right w:val="single" w:sz="4" w:space="0" w:color="000000"/>
            </w:tcBorders>
            <w:shd w:val="clear" w:color="auto" w:fill="auto"/>
          </w:tcPr>
          <w:p w:rsidR="003E78C1" w:rsidRPr="005871B1" w:rsidRDefault="003E78C1" w:rsidP="004D02A0">
            <w:pPr>
              <w:jc w:val="both"/>
            </w:pPr>
          </w:p>
        </w:tc>
        <w:tc>
          <w:tcPr>
            <w:tcW w:w="1114" w:type="dxa"/>
            <w:tcBorders>
              <w:top w:val="single" w:sz="4" w:space="0" w:color="000000"/>
              <w:left w:val="single" w:sz="4" w:space="0" w:color="000000"/>
              <w:bottom w:val="single" w:sz="4" w:space="0" w:color="000000"/>
              <w:right w:val="single" w:sz="4" w:space="0" w:color="000000"/>
            </w:tcBorders>
          </w:tcPr>
          <w:p w:rsidR="003E78C1" w:rsidRPr="005871B1" w:rsidRDefault="003E78C1" w:rsidP="004D02A0">
            <w:pPr>
              <w:jc w:val="both"/>
            </w:pPr>
          </w:p>
        </w:tc>
        <w:tc>
          <w:tcPr>
            <w:tcW w:w="3544" w:type="dxa"/>
            <w:tcBorders>
              <w:top w:val="single" w:sz="4" w:space="0" w:color="000000"/>
              <w:left w:val="single" w:sz="4" w:space="0" w:color="000000"/>
              <w:bottom w:val="single" w:sz="4" w:space="0" w:color="000000"/>
              <w:right w:val="single" w:sz="4" w:space="0" w:color="000000"/>
            </w:tcBorders>
          </w:tcPr>
          <w:p w:rsidR="003E78C1" w:rsidRPr="005871B1" w:rsidRDefault="003E78C1" w:rsidP="004D02A0">
            <w:pPr>
              <w:jc w:val="both"/>
            </w:pPr>
          </w:p>
        </w:tc>
        <w:tc>
          <w:tcPr>
            <w:tcW w:w="3969" w:type="dxa"/>
            <w:tcBorders>
              <w:top w:val="single" w:sz="4" w:space="0" w:color="000000"/>
              <w:left w:val="single" w:sz="4" w:space="0" w:color="000000"/>
              <w:bottom w:val="single" w:sz="4" w:space="0" w:color="000000"/>
              <w:right w:val="single" w:sz="4" w:space="0" w:color="000000"/>
            </w:tcBorders>
          </w:tcPr>
          <w:p w:rsidR="003E78C1" w:rsidRPr="005871B1" w:rsidRDefault="003E78C1" w:rsidP="003E78C1">
            <w:pPr>
              <w:tabs>
                <w:tab w:val="left" w:pos="3294"/>
              </w:tabs>
              <w:ind w:right="2367"/>
              <w:jc w:val="both"/>
            </w:pPr>
          </w:p>
        </w:tc>
      </w:tr>
    </w:tbl>
    <w:p w:rsidR="003E78C1" w:rsidRPr="005871B1" w:rsidRDefault="003E78C1" w:rsidP="003E78C1">
      <w:pPr>
        <w:jc w:val="both"/>
        <w:rPr>
          <w:b/>
          <w:bCs/>
        </w:rPr>
      </w:pPr>
    </w:p>
    <w:p w:rsidR="003E78C1" w:rsidRPr="002A0457" w:rsidRDefault="003E78C1" w:rsidP="003E78C1">
      <w:pPr>
        <w:numPr>
          <w:ilvl w:val="0"/>
          <w:numId w:val="3"/>
        </w:numPr>
        <w:suppressAutoHyphens w:val="0"/>
        <w:spacing w:after="200" w:line="276" w:lineRule="auto"/>
        <w:ind w:left="284" w:firstLine="0"/>
        <w:jc w:val="both"/>
        <w:rPr>
          <w:bCs/>
        </w:rPr>
      </w:pPr>
      <w:proofErr w:type="gramStart"/>
      <w:r w:rsidRPr="002A0457">
        <w:rPr>
          <w:bCs/>
        </w:rPr>
        <w:t>Требования об условиях выполнения работ, которые необходимо выполнить в отношении   имущества, права на которое передаются по договору аренды,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w:t>
      </w:r>
      <w:proofErr w:type="gramEnd"/>
    </w:p>
    <w:p w:rsidR="004D02A0" w:rsidRDefault="004D02A0" w:rsidP="004D02A0">
      <w:pPr>
        <w:suppressAutoHyphens w:val="0"/>
        <w:spacing w:after="200" w:line="276" w:lineRule="auto"/>
        <w:jc w:val="both"/>
        <w:rPr>
          <w:b/>
          <w:bCs/>
        </w:rPr>
      </w:pPr>
    </w:p>
    <w:p w:rsidR="004D02A0" w:rsidRPr="005871B1" w:rsidRDefault="004D02A0" w:rsidP="004D02A0">
      <w:pPr>
        <w:jc w:val="both"/>
      </w:pPr>
      <w:proofErr w:type="gramStart"/>
      <w:r w:rsidRPr="005871B1">
        <w:t>ИНСТРУКЦИЯ ПО ЗАПОЛНЕНИЮ части 1 Приложения №</w:t>
      </w:r>
      <w:r w:rsidR="00FD5A09">
        <w:t>4</w:t>
      </w:r>
      <w:r w:rsidR="006221DA">
        <w:t xml:space="preserve"> </w:t>
      </w:r>
      <w:r w:rsidRPr="005871B1">
        <w:t>- ПРЕДЛОЖЕНИЯ об условиях выполнения работ, которые необходимо выполнить в отношении   имущества, права на которое передаются по договору аренды,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 (ДАЛЕЕ ПРЕДЛОЖЕНИЕ по качеству, количественным, техническим характеристикам).</w:t>
      </w:r>
      <w:proofErr w:type="gramEnd"/>
    </w:p>
    <w:p w:rsidR="004D02A0" w:rsidRPr="005871B1" w:rsidRDefault="004D02A0" w:rsidP="004D02A0">
      <w:pPr>
        <w:jc w:val="both"/>
      </w:pPr>
      <w:r w:rsidRPr="005871B1">
        <w:t>Предложение по качеству, количественным, техническим характеристикам  должно содержать сведения о конкретных показателях товаров (материалов), соответствующие значениям, установленным в части 2 Приложения №</w:t>
      </w:r>
      <w:r w:rsidR="00FD5A09">
        <w:t>4</w:t>
      </w:r>
      <w:r w:rsidR="0011204B">
        <w:t xml:space="preserve"> документации</w:t>
      </w:r>
      <w:r w:rsidRPr="005871B1">
        <w:t>.</w:t>
      </w:r>
    </w:p>
    <w:p w:rsidR="004D02A0" w:rsidRPr="005871B1" w:rsidRDefault="004D02A0" w:rsidP="004D02A0">
      <w:pPr>
        <w:jc w:val="both"/>
      </w:pPr>
      <w:r w:rsidRPr="005871B1">
        <w:t>Порядок представления сведений о конкретных значениях показателей товаров (материалов) в составе заявки на участие в электронном аукционе:</w:t>
      </w:r>
    </w:p>
    <w:p w:rsidR="004D02A0" w:rsidRDefault="004D02A0" w:rsidP="004D02A0">
      <w:pPr>
        <w:pStyle w:val="a4"/>
        <w:ind w:right="113"/>
        <w:rPr>
          <w:spacing w:val="-1"/>
          <w:szCs w:val="24"/>
        </w:rPr>
      </w:pPr>
      <w:proofErr w:type="gramStart"/>
      <w:r>
        <w:rPr>
          <w:spacing w:val="-1"/>
          <w:szCs w:val="24"/>
        </w:rPr>
        <w:t xml:space="preserve">В случае установления (определения) </w:t>
      </w:r>
      <w:r w:rsidRPr="005871B1">
        <w:t>в части 2 Приложения №</w:t>
      </w:r>
      <w:r w:rsidR="00FD5A09">
        <w:t>4</w:t>
      </w:r>
      <w:r w:rsidR="0011204B">
        <w:t xml:space="preserve"> </w:t>
      </w:r>
      <w:r w:rsidRPr="005871B1">
        <w:t xml:space="preserve">документации </w:t>
      </w:r>
      <w:r>
        <w:rPr>
          <w:spacing w:val="-1"/>
          <w:szCs w:val="24"/>
        </w:rPr>
        <w:t xml:space="preserve">соответствующего минимального значения показателя товара (использованы слова: «не менее», «от», «не ниже») участником аукциона должно быть представлено конкретное количественное (числовое) значение такого показателя товара равное или превышающее установленного минимального значения указанного показателя товара, выраженное в единицах измерениях, определенных </w:t>
      </w:r>
      <w:r w:rsidRPr="005871B1">
        <w:t>в части 2 Приложения №</w:t>
      </w:r>
      <w:r w:rsidR="00FD5A09">
        <w:t>4</w:t>
      </w:r>
      <w:r w:rsidRPr="005871B1">
        <w:t xml:space="preserve"> документации </w:t>
      </w:r>
      <w:r>
        <w:rPr>
          <w:spacing w:val="-1"/>
          <w:szCs w:val="24"/>
        </w:rPr>
        <w:t>относительно указанного показателя товара, не содержащее</w:t>
      </w:r>
      <w:proofErr w:type="gramEnd"/>
      <w:r>
        <w:rPr>
          <w:spacing w:val="-1"/>
          <w:szCs w:val="24"/>
        </w:rPr>
        <w:t xml:space="preserve"> указания на сведения относительно минимальности его значения (слов  «не менее», «от»,  «не ниже»).</w:t>
      </w:r>
    </w:p>
    <w:p w:rsidR="004D02A0" w:rsidRDefault="004D02A0" w:rsidP="004D02A0">
      <w:pPr>
        <w:pStyle w:val="a4"/>
        <w:ind w:right="113"/>
        <w:rPr>
          <w:spacing w:val="-1"/>
          <w:szCs w:val="24"/>
        </w:rPr>
      </w:pPr>
      <w:proofErr w:type="gramStart"/>
      <w:r>
        <w:rPr>
          <w:spacing w:val="-1"/>
          <w:szCs w:val="24"/>
        </w:rPr>
        <w:t xml:space="preserve">- В случае установления (определения) </w:t>
      </w:r>
      <w:r w:rsidRPr="005871B1">
        <w:t>в части 2 Приложения №</w:t>
      </w:r>
      <w:r w:rsidR="00FD5A09">
        <w:t>4</w:t>
      </w:r>
      <w:r w:rsidRPr="005871B1">
        <w:t xml:space="preserve"> документации </w:t>
      </w:r>
      <w:r>
        <w:rPr>
          <w:spacing w:val="-1"/>
          <w:szCs w:val="24"/>
        </w:rPr>
        <w:t xml:space="preserve">соответствующего максимального значения показателя товара (использованы слова: «не более», «до», «не выше») участником аукциона должно быть представлено конкретное количественное (числовое) значение такого показателя товара равное или меньшее </w:t>
      </w:r>
      <w:r>
        <w:rPr>
          <w:spacing w:val="-1"/>
          <w:szCs w:val="24"/>
        </w:rPr>
        <w:lastRenderedPageBreak/>
        <w:t xml:space="preserve">установленного максимального значения указанного показателя товара, выраженное в единицах измерениях, определенных </w:t>
      </w:r>
      <w:r w:rsidRPr="005871B1">
        <w:t>в части 2 Приложения №</w:t>
      </w:r>
      <w:r w:rsidR="00FD5A09">
        <w:t>4</w:t>
      </w:r>
      <w:r w:rsidRPr="005871B1">
        <w:t xml:space="preserve"> документации </w:t>
      </w:r>
      <w:r>
        <w:rPr>
          <w:spacing w:val="-1"/>
          <w:szCs w:val="24"/>
        </w:rPr>
        <w:t>относительно указанного показателя товара, не содержащее</w:t>
      </w:r>
      <w:proofErr w:type="gramEnd"/>
      <w:r>
        <w:rPr>
          <w:spacing w:val="-1"/>
          <w:szCs w:val="24"/>
        </w:rPr>
        <w:t xml:space="preserve"> указания на сведения относительно максимальности его значения (слов  «не более», «до», «не выше»).</w:t>
      </w:r>
    </w:p>
    <w:p w:rsidR="004D02A0" w:rsidRDefault="004D02A0" w:rsidP="004D02A0">
      <w:pPr>
        <w:pStyle w:val="a4"/>
        <w:ind w:right="113"/>
        <w:rPr>
          <w:spacing w:val="-1"/>
          <w:szCs w:val="24"/>
        </w:rPr>
      </w:pPr>
      <w:proofErr w:type="gramStart"/>
      <w:r>
        <w:rPr>
          <w:spacing w:val="-1"/>
          <w:szCs w:val="24"/>
        </w:rPr>
        <w:t xml:space="preserve">- В случае установления (определения) </w:t>
      </w:r>
      <w:r w:rsidRPr="005871B1">
        <w:t>в части 2 Приложения №</w:t>
      </w:r>
      <w:r w:rsidR="00FD5A09">
        <w:t>4</w:t>
      </w:r>
      <w:r w:rsidRPr="005871B1">
        <w:t xml:space="preserve"> документации </w:t>
      </w:r>
      <w:r>
        <w:rPr>
          <w:spacing w:val="-1"/>
          <w:szCs w:val="24"/>
        </w:rPr>
        <w:t xml:space="preserve">соответствующего значения показателя товара, где использованы слова «более» участником аукциона должно быть представлено конкретное количественное (числовое) значение такого показателя товара, превышающее значения указанного показателя товара, выраженное в единицах измерениях, определенных </w:t>
      </w:r>
      <w:r w:rsidRPr="005871B1">
        <w:t>в части 2 Приложения №</w:t>
      </w:r>
      <w:r w:rsidR="00FD5A09">
        <w:t>4</w:t>
      </w:r>
      <w:r w:rsidRPr="005871B1">
        <w:t xml:space="preserve"> документации </w:t>
      </w:r>
      <w:r>
        <w:rPr>
          <w:spacing w:val="-1"/>
          <w:szCs w:val="24"/>
        </w:rPr>
        <w:t>относительно указанного показателя товара, не содержащее слова «более».</w:t>
      </w:r>
      <w:proofErr w:type="gramEnd"/>
    </w:p>
    <w:p w:rsidR="004D02A0" w:rsidRDefault="004D02A0" w:rsidP="004D02A0">
      <w:pPr>
        <w:pStyle w:val="a4"/>
        <w:ind w:right="113"/>
        <w:rPr>
          <w:spacing w:val="-1"/>
          <w:szCs w:val="24"/>
        </w:rPr>
      </w:pPr>
      <w:r>
        <w:rPr>
          <w:spacing w:val="-1"/>
          <w:szCs w:val="24"/>
        </w:rPr>
        <w:t xml:space="preserve">- В случае установления (определения) </w:t>
      </w:r>
      <w:r w:rsidRPr="005871B1">
        <w:t>в части 2 Приложения №</w:t>
      </w:r>
      <w:r w:rsidR="00FD5A09">
        <w:t>4</w:t>
      </w:r>
      <w:r w:rsidRPr="005871B1">
        <w:t xml:space="preserve"> документации </w:t>
      </w:r>
      <w:r>
        <w:rPr>
          <w:spacing w:val="-1"/>
          <w:szCs w:val="24"/>
        </w:rPr>
        <w:t xml:space="preserve">соответствующего значения показателя товара, где использованы слова «менее» участником аукциона должно быть представлено конкретное количественное (числовое) значение такого показателя товара меньшее значения указанного показателя товара, выраженное в единицах измерениях, определенных </w:t>
      </w:r>
      <w:r w:rsidRPr="005871B1">
        <w:t>в части 2 Приложения №</w:t>
      </w:r>
      <w:r w:rsidR="00FD5A09">
        <w:t>4</w:t>
      </w:r>
      <w:r w:rsidRPr="005871B1">
        <w:t xml:space="preserve"> документации </w:t>
      </w:r>
      <w:r>
        <w:rPr>
          <w:spacing w:val="-1"/>
          <w:szCs w:val="24"/>
        </w:rPr>
        <w:t xml:space="preserve">не содержащее слова «менее». </w:t>
      </w:r>
    </w:p>
    <w:p w:rsidR="004D02A0" w:rsidRDefault="004D02A0" w:rsidP="004D02A0">
      <w:pPr>
        <w:pStyle w:val="a4"/>
        <w:ind w:right="113"/>
        <w:rPr>
          <w:spacing w:val="-1"/>
          <w:szCs w:val="24"/>
        </w:rPr>
      </w:pPr>
      <w:proofErr w:type="gramStart"/>
      <w:r>
        <w:rPr>
          <w:spacing w:val="-1"/>
          <w:szCs w:val="24"/>
        </w:rPr>
        <w:t xml:space="preserve">- В случае установления (определения) </w:t>
      </w:r>
      <w:r w:rsidRPr="005871B1">
        <w:t>в части 2 Приложения №</w:t>
      </w:r>
      <w:r w:rsidR="00FD5A09">
        <w:t>4</w:t>
      </w:r>
      <w:r w:rsidRPr="005871B1">
        <w:t xml:space="preserve"> документации </w:t>
      </w:r>
      <w:r>
        <w:rPr>
          <w:spacing w:val="-1"/>
          <w:szCs w:val="24"/>
        </w:rPr>
        <w:t xml:space="preserve">минимального и максимального значений (диапазон значений, интервал значений) показателя товара (использованы: «от … до …», «±», «-»).  участником аукциона должно быть представлено конкретное не интервальное количественное (числовое) значение такого показателя товара, не меньшее минимального значения и не превышающее максимального значения диапазона (интервала) значений указанного показателя товара, установленных </w:t>
      </w:r>
      <w:r w:rsidRPr="005871B1">
        <w:t>в части 2 Приложения №</w:t>
      </w:r>
      <w:r w:rsidR="00FD5A09">
        <w:t>4</w:t>
      </w:r>
      <w:r w:rsidRPr="005871B1">
        <w:t xml:space="preserve"> документации </w:t>
      </w:r>
      <w:r>
        <w:rPr>
          <w:spacing w:val="-1"/>
          <w:szCs w:val="24"/>
        </w:rPr>
        <w:t>относительно</w:t>
      </w:r>
      <w:proofErr w:type="gramEnd"/>
      <w:r>
        <w:rPr>
          <w:spacing w:val="-1"/>
          <w:szCs w:val="24"/>
        </w:rPr>
        <w:t xml:space="preserve"> указанного показателя товара, выраженное в единицах измерениях, определенных </w:t>
      </w:r>
      <w:r w:rsidRPr="005871B1">
        <w:t>в части 2 Приложения №</w:t>
      </w:r>
      <w:r w:rsidR="00FD5A09">
        <w:t>4</w:t>
      </w:r>
      <w:r w:rsidRPr="005871B1">
        <w:t xml:space="preserve"> документации </w:t>
      </w:r>
      <w:r>
        <w:rPr>
          <w:spacing w:val="-1"/>
          <w:szCs w:val="24"/>
        </w:rPr>
        <w:t>относительно указанного показателя товара, не содержащее указания на сведения относительно минимальности и максимальности его значения  («от … до …», «±»</w:t>
      </w:r>
      <w:proofErr w:type="gramStart"/>
      <w:r>
        <w:rPr>
          <w:spacing w:val="-1"/>
          <w:szCs w:val="24"/>
        </w:rPr>
        <w:t xml:space="preserve"> ,</w:t>
      </w:r>
      <w:proofErr w:type="gramEnd"/>
      <w:r>
        <w:rPr>
          <w:spacing w:val="-1"/>
          <w:szCs w:val="24"/>
        </w:rPr>
        <w:t xml:space="preserve"> «-» ), за исключением случаев связанных с температурным диапазоном, расходом и с предельными отклонениями показателей товара предлагаемого для выполнения работ. В случаях с предельными отклонениями показателей товара предлагаемого для выполнения работ должно быть представлено интервальное количественное (числовое) значение такого диапазона, нижняя граница которого - не меньшее минимального значения, верхняя граница - не превышающее максимального значения указанного показателя товара. В случаях с температурным диапазоном и расходом должно быть представлено интервальное количественное (числовое) значение такого диапазона, нижняя граница и верхняя граница которого являются фиксированными и не подлежат изменению.</w:t>
      </w:r>
    </w:p>
    <w:p w:rsidR="004D02A0" w:rsidRDefault="004D02A0" w:rsidP="004D02A0">
      <w:pPr>
        <w:pStyle w:val="a4"/>
        <w:ind w:right="113"/>
        <w:rPr>
          <w:spacing w:val="-1"/>
          <w:szCs w:val="24"/>
        </w:rPr>
      </w:pPr>
      <w:r>
        <w:rPr>
          <w:spacing w:val="-1"/>
          <w:szCs w:val="24"/>
        </w:rPr>
        <w:t>Данное требование к поименованным таким образом показателям товара обусловлено тем, что необходимый товар обладает (имеет) интервальным количественным (числовым) значением соответствующего показателя.</w:t>
      </w:r>
    </w:p>
    <w:p w:rsidR="004D02A0" w:rsidRDefault="004D02A0" w:rsidP="004D02A0">
      <w:pPr>
        <w:pStyle w:val="a4"/>
        <w:ind w:right="113"/>
        <w:rPr>
          <w:spacing w:val="-1"/>
          <w:szCs w:val="24"/>
        </w:rPr>
      </w:pPr>
      <w:proofErr w:type="gramStart"/>
      <w:r>
        <w:rPr>
          <w:spacing w:val="-1"/>
          <w:szCs w:val="24"/>
        </w:rPr>
        <w:t xml:space="preserve">- В случае установления (определения) </w:t>
      </w:r>
      <w:r w:rsidRPr="005871B1">
        <w:t>в части 2 Приложения №</w:t>
      </w:r>
      <w:r w:rsidR="00FD5A09">
        <w:t>4</w:t>
      </w:r>
      <w:r w:rsidRPr="005871B1">
        <w:t xml:space="preserve"> документации </w:t>
      </w:r>
      <w:r>
        <w:rPr>
          <w:spacing w:val="-1"/>
          <w:szCs w:val="24"/>
        </w:rPr>
        <w:t>соответствующего значения показателя товара, где использованы слова «выше» - участником аукциона должен быть представлен товар с лучшими характеристиками, по сравнению с исходными</w:t>
      </w:r>
      <w:r>
        <w:rPr>
          <w:szCs w:val="24"/>
        </w:rPr>
        <w:t xml:space="preserve"> </w:t>
      </w:r>
      <w:r>
        <w:rPr>
          <w:spacing w:val="-1"/>
          <w:szCs w:val="24"/>
        </w:rPr>
        <w:t>и не содержащее слово «выше».</w:t>
      </w:r>
      <w:proofErr w:type="gramEnd"/>
    </w:p>
    <w:p w:rsidR="004D02A0" w:rsidRDefault="004D02A0" w:rsidP="004D02A0">
      <w:pPr>
        <w:pStyle w:val="a4"/>
        <w:ind w:right="113"/>
        <w:rPr>
          <w:spacing w:val="-1"/>
          <w:szCs w:val="24"/>
        </w:rPr>
      </w:pPr>
      <w:r>
        <w:rPr>
          <w:spacing w:val="-1"/>
          <w:szCs w:val="24"/>
        </w:rPr>
        <w:t>- В случае установления (определения)</w:t>
      </w:r>
      <w:r w:rsidRPr="004D02A0">
        <w:t xml:space="preserve"> </w:t>
      </w:r>
      <w:r w:rsidRPr="005871B1">
        <w:t>в части 2 Приложения №</w:t>
      </w:r>
      <w:r w:rsidR="00FD5A09">
        <w:t>4</w:t>
      </w:r>
      <w:r w:rsidR="0011204B">
        <w:t xml:space="preserve"> </w:t>
      </w:r>
      <w:r w:rsidRPr="005871B1">
        <w:t xml:space="preserve">документации </w:t>
      </w:r>
      <w:r>
        <w:rPr>
          <w:spacing w:val="-1"/>
          <w:szCs w:val="24"/>
        </w:rPr>
        <w:t>соответствующего значения показателя товара, которое не может (не должно) изменяться (использованы словосочетания «должно быть», «должен быть», «должна быть», «должны быть», «не должно быть», «не должны быть», «не должна быть», «не должен быть», «не должны», «не должно», «не должна»)</w:t>
      </w:r>
      <w:proofErr w:type="gramStart"/>
      <w:r>
        <w:rPr>
          <w:spacing w:val="-1"/>
          <w:szCs w:val="24"/>
        </w:rPr>
        <w:t xml:space="preserve"> ,</w:t>
      </w:r>
      <w:proofErr w:type="gramEnd"/>
      <w:r>
        <w:rPr>
          <w:spacing w:val="-1"/>
          <w:szCs w:val="24"/>
        </w:rPr>
        <w:t xml:space="preserve"> то есть значения, которое является фиксированным, не подлежащим изменению в соответствии с </w:t>
      </w:r>
      <w:proofErr w:type="gramStart"/>
      <w:r>
        <w:rPr>
          <w:spacing w:val="-1"/>
          <w:szCs w:val="24"/>
        </w:rPr>
        <w:t xml:space="preserve">условиями документации об аукционе (в том числе </w:t>
      </w:r>
      <w:r w:rsidRPr="005871B1">
        <w:t>в части 2 Приложения №</w:t>
      </w:r>
      <w:r w:rsidR="00FD5A09">
        <w:t>4</w:t>
      </w:r>
      <w:r w:rsidRPr="005871B1">
        <w:t xml:space="preserve"> документации</w:t>
      </w:r>
      <w:r>
        <w:rPr>
          <w:spacing w:val="-1"/>
          <w:szCs w:val="24"/>
        </w:rPr>
        <w:t xml:space="preserve">), и не содержащим характеристик минимальности, максимальности и интервальности значений показателей товаров, участником аукциона должно быть представлено значение такого показателя товара, соответствующее значению, установленном </w:t>
      </w:r>
      <w:r w:rsidRPr="005871B1">
        <w:t xml:space="preserve">в части 2 Приложения №5 </w:t>
      </w:r>
      <w:r w:rsidRPr="005871B1">
        <w:lastRenderedPageBreak/>
        <w:t xml:space="preserve">документации </w:t>
      </w:r>
      <w:r>
        <w:rPr>
          <w:spacing w:val="-1"/>
          <w:szCs w:val="24"/>
        </w:rPr>
        <w:t>относительно указанного показателя товара,  не содержащее  словосочетаний «должно быть», «должен быть», «должна быть», «должны быть», «не должно быть</w:t>
      </w:r>
      <w:proofErr w:type="gramEnd"/>
      <w:r>
        <w:rPr>
          <w:spacing w:val="-1"/>
          <w:szCs w:val="24"/>
        </w:rPr>
        <w:t>», «не должны быть», «не должна быть», «не должен быть», «не должны», «не должно», «не должна»)</w:t>
      </w:r>
      <w:proofErr w:type="gramStart"/>
      <w:r>
        <w:rPr>
          <w:spacing w:val="-1"/>
          <w:szCs w:val="24"/>
        </w:rPr>
        <w:t xml:space="preserve">  .</w:t>
      </w:r>
      <w:proofErr w:type="gramEnd"/>
    </w:p>
    <w:p w:rsidR="004D02A0" w:rsidRDefault="004D02A0" w:rsidP="004D02A0">
      <w:pPr>
        <w:pStyle w:val="a4"/>
        <w:ind w:right="113"/>
        <w:rPr>
          <w:spacing w:val="-1"/>
          <w:szCs w:val="24"/>
        </w:rPr>
      </w:pPr>
      <w:r>
        <w:rPr>
          <w:spacing w:val="-1"/>
          <w:szCs w:val="24"/>
        </w:rPr>
        <w:t xml:space="preserve">- В случае если </w:t>
      </w:r>
      <w:r w:rsidRPr="005871B1">
        <w:t>в части 2 Приложения №</w:t>
      </w:r>
      <w:r w:rsidR="00FD5A09">
        <w:t>4</w:t>
      </w:r>
      <w:r w:rsidRPr="005871B1">
        <w:t xml:space="preserve"> документации </w:t>
      </w:r>
      <w:r>
        <w:rPr>
          <w:spacing w:val="-1"/>
          <w:szCs w:val="24"/>
        </w:rPr>
        <w:t>указываются (предлагаются) альтернативные значения показателя (свойства) товара, которые сопровождаются союзом «или» участник аукциона самостоятельно выбирает одно из указанных свойств товара (материала). Показатели, установленные для других альтернативных значений, участник вправе не указывать либо вместо этого писать, что выбран другой показатель товара. При этом заявка не должна содержать союз «или». Данное требование к показателям товара обусловлено наличием альтернативных показателей (свойств) товара, его характеризующих, которые соответствует потребностям заказчика.</w:t>
      </w:r>
    </w:p>
    <w:p w:rsidR="004D02A0" w:rsidRDefault="004D02A0" w:rsidP="004D02A0">
      <w:pPr>
        <w:pStyle w:val="a4"/>
        <w:ind w:right="113"/>
        <w:rPr>
          <w:spacing w:val="-1"/>
          <w:szCs w:val="24"/>
        </w:rPr>
      </w:pPr>
      <w:r>
        <w:rPr>
          <w:spacing w:val="-1"/>
          <w:szCs w:val="24"/>
        </w:rPr>
        <w:t xml:space="preserve">Требования, установленные </w:t>
      </w:r>
      <w:r w:rsidRPr="005871B1">
        <w:t>в части 2 Приложения №</w:t>
      </w:r>
      <w:r w:rsidR="00FD5A09">
        <w:t>4</w:t>
      </w:r>
      <w:r w:rsidRPr="005871B1">
        <w:t>документации</w:t>
      </w:r>
      <w:r>
        <w:rPr>
          <w:spacing w:val="-1"/>
          <w:szCs w:val="24"/>
        </w:rPr>
        <w:t xml:space="preserve">, с использованием иных слов, словосочетаний, знаков препинаний являются требованиями, значения которых не могут изменяться. При указании сведений о конкретных показателях, используемого для выполнения работ товара, участник аукциона обязан указать единицы измерения показателей и значения таких показателей, точно соответствующие значениям, установленным </w:t>
      </w:r>
      <w:r w:rsidRPr="005871B1">
        <w:t>в части 2 Приложения №</w:t>
      </w:r>
      <w:r w:rsidR="00FD5A09">
        <w:t>4</w:t>
      </w:r>
      <w:r w:rsidRPr="005871B1">
        <w:t xml:space="preserve"> документации</w:t>
      </w:r>
      <w:r>
        <w:rPr>
          <w:spacing w:val="-1"/>
          <w:szCs w:val="24"/>
        </w:rPr>
        <w:t xml:space="preserve">, для показателей, значения которых не могут изменяться. </w:t>
      </w:r>
    </w:p>
    <w:p w:rsidR="004D02A0" w:rsidRDefault="004D02A0" w:rsidP="004D02A0">
      <w:pPr>
        <w:pStyle w:val="a4"/>
        <w:ind w:right="113"/>
        <w:rPr>
          <w:spacing w:val="-1"/>
          <w:szCs w:val="24"/>
        </w:rPr>
      </w:pPr>
      <w:proofErr w:type="gramStart"/>
      <w:r>
        <w:rPr>
          <w:spacing w:val="-1"/>
          <w:szCs w:val="24"/>
        </w:rPr>
        <w:t xml:space="preserve">Заявка не должна содержать слов, словосочетаний, предлогов, символов таких как «не менее», «от», «не ниже», «не более», «до», «не выше», «более», «менее», «от … до …», «±», «-», «выше», «должно быть», «должен быть», «должна быть», «должны быть», «не должно быть», «не должны быть», «не должна быть», «не должен быть», «не должны», «не должно», «не должна», «должно», «должен», «должна», «должны». </w:t>
      </w:r>
      <w:proofErr w:type="gramEnd"/>
    </w:p>
    <w:p w:rsidR="004D02A0" w:rsidRDefault="004D02A0" w:rsidP="004D02A0">
      <w:pPr>
        <w:pStyle w:val="a4"/>
        <w:ind w:right="113"/>
        <w:rPr>
          <w:spacing w:val="-1"/>
          <w:szCs w:val="24"/>
        </w:rPr>
      </w:pPr>
      <w:r>
        <w:rPr>
          <w:spacing w:val="-1"/>
          <w:szCs w:val="24"/>
        </w:rPr>
        <w:t>Ответственность за достоверность сведений о конкретных показателях используемого товара, товарном знаке (его словесном обозначении), знаке обслуживания, фирменном наименовании, патентах, полезных моделях, промышленных образцах, наименовании места происхождения товара или наименовании производителя товара, указанного в заявке на участие в аукционе в электронной форме, несет участник аукциона.</w:t>
      </w:r>
    </w:p>
    <w:p w:rsidR="004D02A0" w:rsidRDefault="004D02A0" w:rsidP="004D02A0">
      <w:pPr>
        <w:pStyle w:val="a4"/>
        <w:ind w:right="113"/>
        <w:rPr>
          <w:spacing w:val="-1"/>
          <w:szCs w:val="24"/>
        </w:rPr>
      </w:pPr>
      <w:r>
        <w:rPr>
          <w:spacing w:val="-1"/>
          <w:szCs w:val="24"/>
        </w:rPr>
        <w:t xml:space="preserve">В заявке должны применяться общепринятые обозначения, единицы измерения и наименования, в соответствии с требованиями </w:t>
      </w:r>
      <w:r w:rsidRPr="005871B1">
        <w:t xml:space="preserve"> части 2 Приложения №</w:t>
      </w:r>
      <w:r w:rsidR="00FD5A09">
        <w:t>4</w:t>
      </w:r>
      <w:r w:rsidRPr="005871B1">
        <w:t xml:space="preserve"> документации</w:t>
      </w:r>
      <w:r>
        <w:rPr>
          <w:spacing w:val="-1"/>
          <w:szCs w:val="24"/>
        </w:rPr>
        <w:t>.</w:t>
      </w:r>
    </w:p>
    <w:p w:rsidR="004D02A0" w:rsidRDefault="004D02A0" w:rsidP="004D02A0">
      <w:pPr>
        <w:pStyle w:val="a4"/>
        <w:ind w:right="113"/>
        <w:rPr>
          <w:spacing w:val="-1"/>
          <w:szCs w:val="24"/>
        </w:rPr>
      </w:pPr>
      <w:r>
        <w:rPr>
          <w:spacing w:val="-1"/>
          <w:szCs w:val="24"/>
        </w:rPr>
        <w:t xml:space="preserve">Используемые материалы должны соответствовать государственным стандартам, установленным </w:t>
      </w:r>
      <w:r w:rsidRPr="005871B1">
        <w:t>в части 2 Приложения №</w:t>
      </w:r>
      <w:r w:rsidR="00FD5A09">
        <w:t>4</w:t>
      </w:r>
      <w:r w:rsidRPr="005871B1">
        <w:t xml:space="preserve"> документации</w:t>
      </w:r>
      <w:r>
        <w:rPr>
          <w:spacing w:val="-1"/>
          <w:szCs w:val="24"/>
        </w:rPr>
        <w:t>. Если государственные стандарты на момент заполнения заявки утратили силу, необходимо пользоваться действующими государственными стандартами.</w:t>
      </w:r>
    </w:p>
    <w:p w:rsidR="004D02A0" w:rsidRDefault="004D02A0" w:rsidP="004D02A0">
      <w:pPr>
        <w:pStyle w:val="a4"/>
        <w:ind w:right="113"/>
        <w:rPr>
          <w:spacing w:val="-1"/>
          <w:szCs w:val="24"/>
        </w:rPr>
      </w:pPr>
      <w:r>
        <w:rPr>
          <w:spacing w:val="-1"/>
          <w:szCs w:val="24"/>
        </w:rPr>
        <w:t>При представлении сведений о значениях показателей товаров, участник аукциона не вправе изменять наименования показателей. Изменение названия показателя товара трактуется комиссией как непредставление сведений о показателе.</w:t>
      </w:r>
    </w:p>
    <w:p w:rsidR="004D02A0" w:rsidRDefault="004D02A0" w:rsidP="004D02A0">
      <w:pPr>
        <w:pStyle w:val="a4"/>
        <w:ind w:right="113"/>
        <w:rPr>
          <w:spacing w:val="-1"/>
          <w:szCs w:val="24"/>
        </w:rPr>
      </w:pPr>
    </w:p>
    <w:p w:rsidR="004D02A0" w:rsidRDefault="004D02A0" w:rsidP="004D02A0">
      <w:pPr>
        <w:suppressAutoHyphens w:val="0"/>
        <w:spacing w:after="200" w:line="276" w:lineRule="auto"/>
        <w:jc w:val="both"/>
        <w:rPr>
          <w:b/>
          <w:bCs/>
        </w:rPr>
      </w:pPr>
    </w:p>
    <w:p w:rsidR="003E78C1" w:rsidRPr="005871B1" w:rsidRDefault="003E78C1" w:rsidP="003E78C1">
      <w:pPr>
        <w:suppressAutoHyphens w:val="0"/>
        <w:spacing w:after="200" w:line="276" w:lineRule="auto"/>
        <w:ind w:left="284"/>
        <w:jc w:val="both"/>
        <w:rPr>
          <w:b/>
          <w:bCs/>
        </w:rPr>
      </w:pPr>
    </w:p>
    <w:p w:rsidR="004D654D" w:rsidRDefault="004D654D" w:rsidP="004D654D">
      <w:pPr>
        <w:jc w:val="center"/>
      </w:pPr>
    </w:p>
    <w:p w:rsidR="004D654D" w:rsidRDefault="004D654D" w:rsidP="004D654D">
      <w:pPr>
        <w:jc w:val="center"/>
      </w:pPr>
    </w:p>
    <w:sectPr w:rsidR="004D654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07FF9"/>
    <w:multiLevelType w:val="hybridMultilevel"/>
    <w:tmpl w:val="6D7465FA"/>
    <w:styleLink w:val="1"/>
    <w:lvl w:ilvl="0" w:tplc="93F47502">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5C65980">
      <w:start w:val="1"/>
      <w:numFmt w:val="bullet"/>
      <w:lvlText w:val="o"/>
      <w:lvlJc w:val="left"/>
      <w:pPr>
        <w:tabs>
          <w:tab w:val="num" w:pos="1287"/>
        </w:tabs>
        <w:ind w:left="720" w:firstLine="43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DFE0E54">
      <w:start w:val="1"/>
      <w:numFmt w:val="bullet"/>
      <w:lvlText w:val="▪"/>
      <w:lvlJc w:val="left"/>
      <w:pPr>
        <w:tabs>
          <w:tab w:val="num" w:pos="708"/>
        </w:tabs>
        <w:ind w:left="141" w:firstLine="4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1A25E72">
      <w:start w:val="1"/>
      <w:numFmt w:val="bullet"/>
      <w:lvlText w:val="•"/>
      <w:lvlJc w:val="left"/>
      <w:pPr>
        <w:tabs>
          <w:tab w:val="num" w:pos="1287"/>
        </w:tabs>
        <w:ind w:left="720" w:firstLine="43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C5D4FB7C">
      <w:start w:val="1"/>
      <w:numFmt w:val="bullet"/>
      <w:lvlText w:val="o"/>
      <w:lvlJc w:val="left"/>
      <w:pPr>
        <w:tabs>
          <w:tab w:val="num" w:pos="2007"/>
        </w:tabs>
        <w:ind w:left="1440" w:firstLine="45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9F645CA">
      <w:start w:val="1"/>
      <w:numFmt w:val="bullet"/>
      <w:lvlText w:val="▪"/>
      <w:lvlJc w:val="left"/>
      <w:pPr>
        <w:tabs>
          <w:tab w:val="num" w:pos="2727"/>
        </w:tabs>
        <w:ind w:left="2160" w:firstLine="4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8905B9E">
      <w:start w:val="1"/>
      <w:numFmt w:val="bullet"/>
      <w:lvlText w:val="•"/>
      <w:lvlJc w:val="left"/>
      <w:pPr>
        <w:tabs>
          <w:tab w:val="num" w:pos="3447"/>
        </w:tabs>
        <w:ind w:left="2880" w:firstLine="47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2CD4085E">
      <w:start w:val="1"/>
      <w:numFmt w:val="bullet"/>
      <w:suff w:val="nothing"/>
      <w:lvlText w:val="o"/>
      <w:lvlJc w:val="left"/>
      <w:pPr>
        <w:ind w:left="3600" w:firstLine="48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CA65152">
      <w:start w:val="1"/>
      <w:numFmt w:val="bullet"/>
      <w:lvlText w:val="▪"/>
      <w:lvlJc w:val="left"/>
      <w:pPr>
        <w:ind w:left="4320" w:hanging="21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nsid w:val="684D26CB"/>
    <w:multiLevelType w:val="hybridMultilevel"/>
    <w:tmpl w:val="6D7465FA"/>
    <w:numStyleLink w:val="1"/>
  </w:abstractNum>
  <w:abstractNum w:abstractNumId="2">
    <w:nsid w:val="6CEF4966"/>
    <w:multiLevelType w:val="hybridMultilevel"/>
    <w:tmpl w:val="15B89C0C"/>
    <w:lvl w:ilvl="0" w:tplc="CE9CE4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F6C"/>
    <w:rsid w:val="00012DA4"/>
    <w:rsid w:val="000E0AAD"/>
    <w:rsid w:val="0011204B"/>
    <w:rsid w:val="00115AD2"/>
    <w:rsid w:val="00166130"/>
    <w:rsid w:val="0017529C"/>
    <w:rsid w:val="002A0457"/>
    <w:rsid w:val="003932DA"/>
    <w:rsid w:val="003971E3"/>
    <w:rsid w:val="003E78C1"/>
    <w:rsid w:val="004A2326"/>
    <w:rsid w:val="004B5476"/>
    <w:rsid w:val="004D02A0"/>
    <w:rsid w:val="004D654D"/>
    <w:rsid w:val="004E4F23"/>
    <w:rsid w:val="004F6B93"/>
    <w:rsid w:val="00512E78"/>
    <w:rsid w:val="005815AD"/>
    <w:rsid w:val="00585085"/>
    <w:rsid w:val="006221DA"/>
    <w:rsid w:val="00706B5A"/>
    <w:rsid w:val="00770AA9"/>
    <w:rsid w:val="007A3DDF"/>
    <w:rsid w:val="007C40CE"/>
    <w:rsid w:val="007C692D"/>
    <w:rsid w:val="007F3DC1"/>
    <w:rsid w:val="008045DC"/>
    <w:rsid w:val="00807523"/>
    <w:rsid w:val="008113E0"/>
    <w:rsid w:val="0081694F"/>
    <w:rsid w:val="00826901"/>
    <w:rsid w:val="00834B66"/>
    <w:rsid w:val="00846D68"/>
    <w:rsid w:val="008807EA"/>
    <w:rsid w:val="008A03FF"/>
    <w:rsid w:val="009830CE"/>
    <w:rsid w:val="009F64A0"/>
    <w:rsid w:val="00A45505"/>
    <w:rsid w:val="00A67F6C"/>
    <w:rsid w:val="00A9360A"/>
    <w:rsid w:val="00B4328C"/>
    <w:rsid w:val="00B47F51"/>
    <w:rsid w:val="00B53D2A"/>
    <w:rsid w:val="00B663E8"/>
    <w:rsid w:val="00B92133"/>
    <w:rsid w:val="00BA7D7F"/>
    <w:rsid w:val="00C11968"/>
    <w:rsid w:val="00C24039"/>
    <w:rsid w:val="00C31351"/>
    <w:rsid w:val="00C751C1"/>
    <w:rsid w:val="00CF1E5C"/>
    <w:rsid w:val="00D17937"/>
    <w:rsid w:val="00D67EC4"/>
    <w:rsid w:val="00D72A37"/>
    <w:rsid w:val="00DF5556"/>
    <w:rsid w:val="00E72C64"/>
    <w:rsid w:val="00EA3C19"/>
    <w:rsid w:val="00ED2C14"/>
    <w:rsid w:val="00F66154"/>
    <w:rsid w:val="00FB75CE"/>
    <w:rsid w:val="00FD5A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40CE"/>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7C40CE"/>
    <w:rPr>
      <w:color w:val="0000FF"/>
      <w:u w:val="single"/>
    </w:rPr>
  </w:style>
  <w:style w:type="paragraph" w:styleId="a4">
    <w:name w:val="Body Text"/>
    <w:basedOn w:val="a"/>
    <w:link w:val="a5"/>
    <w:rsid w:val="007C40CE"/>
    <w:pPr>
      <w:widowControl w:val="0"/>
      <w:shd w:val="clear" w:color="auto" w:fill="FFFFFF"/>
      <w:tabs>
        <w:tab w:val="left" w:pos="5918"/>
      </w:tabs>
      <w:autoSpaceDE w:val="0"/>
      <w:spacing w:line="274" w:lineRule="exact"/>
      <w:jc w:val="both"/>
    </w:pPr>
    <w:rPr>
      <w:szCs w:val="20"/>
    </w:rPr>
  </w:style>
  <w:style w:type="character" w:customStyle="1" w:styleId="a5">
    <w:name w:val="Основной текст Знак"/>
    <w:basedOn w:val="a0"/>
    <w:link w:val="a4"/>
    <w:rsid w:val="007C40CE"/>
    <w:rPr>
      <w:rFonts w:ascii="Times New Roman" w:eastAsia="Times New Roman" w:hAnsi="Times New Roman" w:cs="Times New Roman"/>
      <w:sz w:val="24"/>
      <w:szCs w:val="20"/>
      <w:shd w:val="clear" w:color="auto" w:fill="FFFFFF"/>
      <w:lang w:eastAsia="ar-SA"/>
    </w:rPr>
  </w:style>
  <w:style w:type="paragraph" w:customStyle="1" w:styleId="ConsPlusTitle">
    <w:name w:val="ConsPlusTitle"/>
    <w:rsid w:val="007C40CE"/>
    <w:pPr>
      <w:widowControl w:val="0"/>
      <w:autoSpaceDE w:val="0"/>
      <w:autoSpaceDN w:val="0"/>
      <w:adjustRightInd w:val="0"/>
      <w:spacing w:after="0" w:line="240" w:lineRule="auto"/>
    </w:pPr>
    <w:rPr>
      <w:rFonts w:ascii="Arial" w:eastAsia="Calibri" w:hAnsi="Arial" w:cs="Arial"/>
      <w:b/>
      <w:bCs/>
      <w:sz w:val="20"/>
      <w:szCs w:val="20"/>
      <w:lang w:eastAsia="ru-RU"/>
    </w:rPr>
  </w:style>
  <w:style w:type="numbering" w:customStyle="1" w:styleId="1">
    <w:name w:val="Импортированный стиль 1"/>
    <w:rsid w:val="007C40CE"/>
    <w:pPr>
      <w:numPr>
        <w:numId w:val="1"/>
      </w:numPr>
    </w:pPr>
  </w:style>
  <w:style w:type="character" w:customStyle="1" w:styleId="color-red">
    <w:name w:val="color-red"/>
    <w:rsid w:val="007C692D"/>
  </w:style>
  <w:style w:type="table" w:customStyle="1" w:styleId="TableNormal">
    <w:name w:val="Table Normal"/>
    <w:rsid w:val="004D654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styleId="a6">
    <w:name w:val="FollowedHyperlink"/>
    <w:basedOn w:val="a0"/>
    <w:uiPriority w:val="99"/>
    <w:semiHidden/>
    <w:unhideWhenUsed/>
    <w:rsid w:val="004D654D"/>
    <w:rPr>
      <w:color w:val="800080"/>
      <w:u w:val="single"/>
    </w:rPr>
  </w:style>
  <w:style w:type="paragraph" w:customStyle="1" w:styleId="xl58">
    <w:name w:val="xl58"/>
    <w:basedOn w:val="a"/>
    <w:rsid w:val="004D654D"/>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top"/>
    </w:pPr>
    <w:rPr>
      <w:lang w:eastAsia="ru-RU"/>
    </w:rPr>
  </w:style>
  <w:style w:type="paragraph" w:customStyle="1" w:styleId="xl59">
    <w:name w:val="xl59"/>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60">
    <w:name w:val="xl60"/>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61">
    <w:name w:val="xl61"/>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62">
    <w:name w:val="xl62"/>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63">
    <w:name w:val="xl63"/>
    <w:basedOn w:val="a"/>
    <w:rsid w:val="004D654D"/>
    <w:pPr>
      <w:pBdr>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64">
    <w:name w:val="xl64"/>
    <w:basedOn w:val="a"/>
    <w:rsid w:val="004D654D"/>
    <w:pPr>
      <w:suppressAutoHyphens w:val="0"/>
      <w:spacing w:before="100" w:beforeAutospacing="1" w:after="100" w:afterAutospacing="1"/>
      <w:textAlignment w:val="top"/>
    </w:pPr>
    <w:rPr>
      <w:lang w:eastAsia="ru-RU"/>
    </w:rPr>
  </w:style>
  <w:style w:type="paragraph" w:customStyle="1" w:styleId="xl65">
    <w:name w:val="xl65"/>
    <w:basedOn w:val="a"/>
    <w:rsid w:val="004D654D"/>
    <w:pPr>
      <w:suppressAutoHyphens w:val="0"/>
      <w:spacing w:before="100" w:beforeAutospacing="1" w:after="100" w:afterAutospacing="1"/>
    </w:pPr>
    <w:rPr>
      <w:lang w:eastAsia="ru-RU"/>
    </w:rPr>
  </w:style>
  <w:style w:type="paragraph" w:customStyle="1" w:styleId="xl66">
    <w:name w:val="xl66"/>
    <w:basedOn w:val="a"/>
    <w:rsid w:val="004D654D"/>
    <w:pPr>
      <w:suppressAutoHyphens w:val="0"/>
      <w:spacing w:before="100" w:beforeAutospacing="1" w:after="100" w:afterAutospacing="1"/>
      <w:jc w:val="center"/>
      <w:textAlignment w:val="top"/>
    </w:pPr>
    <w:rPr>
      <w:lang w:eastAsia="ru-RU"/>
    </w:rPr>
  </w:style>
  <w:style w:type="paragraph" w:customStyle="1" w:styleId="xl67">
    <w:name w:val="xl67"/>
    <w:basedOn w:val="a"/>
    <w:rsid w:val="004D654D"/>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pPr>
    <w:rPr>
      <w:lang w:eastAsia="ru-RU"/>
    </w:rPr>
  </w:style>
  <w:style w:type="paragraph" w:customStyle="1" w:styleId="xl68">
    <w:name w:val="xl68"/>
    <w:basedOn w:val="a"/>
    <w:rsid w:val="004D654D"/>
    <w:pPr>
      <w:suppressAutoHyphens w:val="0"/>
      <w:spacing w:before="100" w:beforeAutospacing="1" w:after="100" w:afterAutospacing="1"/>
      <w:textAlignment w:val="top"/>
    </w:pPr>
    <w:rPr>
      <w:b/>
      <w:bCs/>
      <w:lang w:eastAsia="ru-RU"/>
    </w:rPr>
  </w:style>
  <w:style w:type="paragraph" w:customStyle="1" w:styleId="xl69">
    <w:name w:val="xl69"/>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lang w:eastAsia="ru-RU"/>
    </w:rPr>
  </w:style>
  <w:style w:type="paragraph" w:customStyle="1" w:styleId="xl70">
    <w:name w:val="xl70"/>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71">
    <w:name w:val="xl71"/>
    <w:basedOn w:val="a"/>
    <w:rsid w:val="004D654D"/>
    <w:pPr>
      <w:pBdr>
        <w:top w:val="single" w:sz="4" w:space="0" w:color="000000"/>
        <w:left w:val="single" w:sz="4" w:space="0" w:color="000000"/>
        <w:right w:val="single" w:sz="4" w:space="0" w:color="000000"/>
      </w:pBdr>
      <w:suppressAutoHyphens w:val="0"/>
      <w:spacing w:before="100" w:beforeAutospacing="1" w:after="100" w:afterAutospacing="1"/>
      <w:textAlignment w:val="top"/>
    </w:pPr>
    <w:rPr>
      <w:lang w:eastAsia="ru-RU"/>
    </w:rPr>
  </w:style>
  <w:style w:type="paragraph" w:customStyle="1" w:styleId="xl72">
    <w:name w:val="xl72"/>
    <w:basedOn w:val="a"/>
    <w:rsid w:val="004D654D"/>
    <w:pPr>
      <w:pBdr>
        <w:top w:val="single" w:sz="4" w:space="0" w:color="000000"/>
        <w:left w:val="single" w:sz="4" w:space="0" w:color="000000"/>
        <w:right w:val="single" w:sz="4" w:space="0" w:color="000000"/>
      </w:pBdr>
      <w:suppressAutoHyphens w:val="0"/>
      <w:spacing w:before="100" w:beforeAutospacing="1" w:after="100" w:afterAutospacing="1"/>
    </w:pPr>
    <w:rPr>
      <w:lang w:eastAsia="ru-RU"/>
    </w:rPr>
  </w:style>
  <w:style w:type="paragraph" w:customStyle="1" w:styleId="xl73">
    <w:name w:val="xl73"/>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74">
    <w:name w:val="xl74"/>
    <w:basedOn w:val="a"/>
    <w:rsid w:val="004D654D"/>
    <w:pPr>
      <w:pBdr>
        <w:left w:val="single" w:sz="4" w:space="0" w:color="000000"/>
        <w:bottom w:val="single" w:sz="4" w:space="0" w:color="000000"/>
        <w:right w:val="single" w:sz="4" w:space="0" w:color="000000"/>
      </w:pBdr>
      <w:suppressAutoHyphens w:val="0"/>
      <w:spacing w:before="100" w:beforeAutospacing="1" w:after="100" w:afterAutospacing="1"/>
      <w:textAlignment w:val="top"/>
    </w:pPr>
    <w:rPr>
      <w:lang w:eastAsia="ru-RU"/>
    </w:rPr>
  </w:style>
  <w:style w:type="paragraph" w:customStyle="1" w:styleId="xl75">
    <w:name w:val="xl75"/>
    <w:basedOn w:val="a"/>
    <w:rsid w:val="004D654D"/>
    <w:pPr>
      <w:pBdr>
        <w:left w:val="single" w:sz="4" w:space="0" w:color="000000"/>
        <w:bottom w:val="single" w:sz="4" w:space="0" w:color="000000"/>
        <w:right w:val="single" w:sz="4" w:space="0" w:color="000000"/>
      </w:pBdr>
      <w:suppressAutoHyphens w:val="0"/>
      <w:spacing w:before="100" w:beforeAutospacing="1" w:after="100" w:afterAutospacing="1"/>
    </w:pPr>
    <w:rPr>
      <w:lang w:eastAsia="ru-RU"/>
    </w:rPr>
  </w:style>
  <w:style w:type="paragraph" w:customStyle="1" w:styleId="xl76">
    <w:name w:val="xl76"/>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top"/>
    </w:pPr>
    <w:rPr>
      <w:lang w:eastAsia="ru-RU"/>
    </w:rPr>
  </w:style>
  <w:style w:type="paragraph" w:customStyle="1" w:styleId="xl77">
    <w:name w:val="xl77"/>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78">
    <w:name w:val="xl78"/>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color w:val="FFFFFF"/>
      <w:lang w:eastAsia="ru-RU"/>
    </w:rPr>
  </w:style>
  <w:style w:type="paragraph" w:customStyle="1" w:styleId="xl79">
    <w:name w:val="xl79"/>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80">
    <w:name w:val="xl80"/>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81">
    <w:name w:val="xl81"/>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color w:val="FFFFFF"/>
      <w:lang w:eastAsia="ru-RU"/>
    </w:rPr>
  </w:style>
  <w:style w:type="paragraph" w:customStyle="1" w:styleId="xl82">
    <w:name w:val="xl82"/>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83">
    <w:name w:val="xl83"/>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84">
    <w:name w:val="xl84"/>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85">
    <w:name w:val="xl85"/>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86">
    <w:name w:val="xl86"/>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color w:val="FFFFFF"/>
      <w:lang w:eastAsia="ru-RU"/>
    </w:rPr>
  </w:style>
  <w:style w:type="paragraph" w:customStyle="1" w:styleId="xl87">
    <w:name w:val="xl87"/>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88">
    <w:name w:val="xl88"/>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89">
    <w:name w:val="xl89"/>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90">
    <w:name w:val="xl90"/>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91">
    <w:name w:val="xl91"/>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92">
    <w:name w:val="xl92"/>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93">
    <w:name w:val="xl93"/>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color w:val="FFFFFF"/>
      <w:lang w:eastAsia="ru-RU"/>
    </w:rPr>
  </w:style>
  <w:style w:type="paragraph" w:customStyle="1" w:styleId="xl94">
    <w:name w:val="xl94"/>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95">
    <w:name w:val="xl95"/>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96">
    <w:name w:val="xl96"/>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97">
    <w:name w:val="xl97"/>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98">
    <w:name w:val="xl98"/>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99">
    <w:name w:val="xl99"/>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100">
    <w:name w:val="xl100"/>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101">
    <w:name w:val="xl101"/>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102">
    <w:name w:val="xl102"/>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103">
    <w:name w:val="xl103"/>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104">
    <w:name w:val="xl104"/>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105">
    <w:name w:val="xl105"/>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106">
    <w:name w:val="xl106"/>
    <w:basedOn w:val="a"/>
    <w:rsid w:val="004D654D"/>
    <w:pPr>
      <w:suppressAutoHyphens w:val="0"/>
      <w:spacing w:before="100" w:beforeAutospacing="1" w:after="100" w:afterAutospacing="1"/>
      <w:jc w:val="right"/>
      <w:textAlignment w:val="top"/>
    </w:pPr>
    <w:rPr>
      <w:lang w:eastAsia="ru-RU"/>
    </w:rPr>
  </w:style>
  <w:style w:type="paragraph" w:customStyle="1" w:styleId="xl107">
    <w:name w:val="xl107"/>
    <w:basedOn w:val="a"/>
    <w:rsid w:val="004D654D"/>
    <w:pPr>
      <w:suppressAutoHyphens w:val="0"/>
      <w:spacing w:before="100" w:beforeAutospacing="1" w:after="100" w:afterAutospacing="1"/>
      <w:jc w:val="right"/>
      <w:textAlignment w:val="top"/>
    </w:pPr>
    <w:rPr>
      <w:lang w:eastAsia="ru-RU"/>
    </w:rPr>
  </w:style>
  <w:style w:type="paragraph" w:customStyle="1" w:styleId="xl108">
    <w:name w:val="xl108"/>
    <w:basedOn w:val="a"/>
    <w:rsid w:val="004D654D"/>
    <w:pPr>
      <w:suppressAutoHyphens w:val="0"/>
      <w:spacing w:before="100" w:beforeAutospacing="1" w:after="100" w:afterAutospacing="1"/>
      <w:jc w:val="right"/>
      <w:textAlignment w:val="top"/>
    </w:pPr>
    <w:rPr>
      <w:lang w:eastAsia="ru-RU"/>
    </w:rPr>
  </w:style>
  <w:style w:type="paragraph" w:customStyle="1" w:styleId="xl109">
    <w:name w:val="xl109"/>
    <w:basedOn w:val="a"/>
    <w:rsid w:val="004D654D"/>
    <w:pPr>
      <w:pBdr>
        <w:top w:val="single" w:sz="8" w:space="0" w:color="000000"/>
        <w:left w:val="single" w:sz="8" w:space="0" w:color="000000"/>
        <w:bottom w:val="single" w:sz="8" w:space="0" w:color="000000"/>
      </w:pBdr>
      <w:suppressAutoHyphens w:val="0"/>
      <w:spacing w:before="100" w:beforeAutospacing="1" w:after="100" w:afterAutospacing="1"/>
      <w:jc w:val="center"/>
      <w:textAlignment w:val="top"/>
    </w:pPr>
    <w:rPr>
      <w:lang w:eastAsia="ru-RU"/>
    </w:rPr>
  </w:style>
  <w:style w:type="paragraph" w:customStyle="1" w:styleId="xl110">
    <w:name w:val="xl110"/>
    <w:basedOn w:val="a"/>
    <w:rsid w:val="004D654D"/>
    <w:pPr>
      <w:pBdr>
        <w:top w:val="single" w:sz="8" w:space="0" w:color="000000"/>
        <w:left w:val="single" w:sz="8" w:space="0" w:color="000000"/>
        <w:bottom w:val="single" w:sz="8" w:space="0" w:color="000000"/>
      </w:pBdr>
      <w:suppressAutoHyphens w:val="0"/>
      <w:spacing w:before="100" w:beforeAutospacing="1" w:after="100" w:afterAutospacing="1"/>
    </w:pPr>
    <w:rPr>
      <w:lang w:eastAsia="ru-RU"/>
    </w:rPr>
  </w:style>
  <w:style w:type="paragraph" w:customStyle="1" w:styleId="xl111">
    <w:name w:val="xl111"/>
    <w:basedOn w:val="a"/>
    <w:rsid w:val="004D654D"/>
    <w:pPr>
      <w:pBdr>
        <w:top w:val="single" w:sz="4" w:space="0" w:color="000000"/>
        <w:left w:val="single" w:sz="4" w:space="0" w:color="000000"/>
        <w:bottom w:val="single" w:sz="4" w:space="0" w:color="000000"/>
      </w:pBdr>
      <w:suppressAutoHyphens w:val="0"/>
      <w:spacing w:before="100" w:beforeAutospacing="1" w:after="100" w:afterAutospacing="1"/>
      <w:textAlignment w:val="top"/>
    </w:pPr>
    <w:rPr>
      <w:lang w:eastAsia="ru-RU"/>
    </w:rPr>
  </w:style>
  <w:style w:type="paragraph" w:customStyle="1" w:styleId="xl112">
    <w:name w:val="xl112"/>
    <w:basedOn w:val="a"/>
    <w:rsid w:val="004D654D"/>
    <w:pPr>
      <w:pBdr>
        <w:top w:val="single" w:sz="4" w:space="0" w:color="000000"/>
        <w:left w:val="single" w:sz="4" w:space="0" w:color="000000"/>
        <w:bottom w:val="single" w:sz="4" w:space="0" w:color="000000"/>
      </w:pBdr>
      <w:suppressAutoHyphens w:val="0"/>
      <w:spacing w:before="100" w:beforeAutospacing="1" w:after="100" w:afterAutospacing="1"/>
    </w:pPr>
    <w:rPr>
      <w:lang w:eastAsia="ru-RU"/>
    </w:rPr>
  </w:style>
  <w:style w:type="paragraph" w:customStyle="1" w:styleId="xl113">
    <w:name w:val="xl113"/>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14">
    <w:name w:val="xl114"/>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15">
    <w:name w:val="xl115"/>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16">
    <w:name w:val="xl116"/>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17">
    <w:name w:val="xl117"/>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18">
    <w:name w:val="xl118"/>
    <w:basedOn w:val="a"/>
    <w:rsid w:val="004D654D"/>
    <w:pPr>
      <w:pBdr>
        <w:top w:val="single" w:sz="4" w:space="0" w:color="000000"/>
        <w:bottom w:val="single" w:sz="4" w:space="0" w:color="000000"/>
      </w:pBdr>
      <w:suppressAutoHyphens w:val="0"/>
      <w:spacing w:before="100" w:beforeAutospacing="1" w:after="100" w:afterAutospacing="1"/>
      <w:jc w:val="right"/>
      <w:textAlignment w:val="top"/>
    </w:pPr>
    <w:rPr>
      <w:color w:val="FFFFFF"/>
      <w:lang w:eastAsia="ru-RU"/>
    </w:rPr>
  </w:style>
  <w:style w:type="paragraph" w:customStyle="1" w:styleId="xl119">
    <w:name w:val="xl119"/>
    <w:basedOn w:val="a"/>
    <w:rsid w:val="004D654D"/>
    <w:pPr>
      <w:pBdr>
        <w:top w:val="single" w:sz="4" w:space="0" w:color="000000"/>
        <w:bottom w:val="single" w:sz="4" w:space="0" w:color="000000"/>
      </w:pBdr>
      <w:suppressAutoHyphens w:val="0"/>
      <w:spacing w:before="100" w:beforeAutospacing="1" w:after="100" w:afterAutospacing="1"/>
    </w:pPr>
    <w:rPr>
      <w:lang w:eastAsia="ru-RU"/>
    </w:rPr>
  </w:style>
  <w:style w:type="paragraph" w:customStyle="1" w:styleId="xl120">
    <w:name w:val="xl120"/>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21">
    <w:name w:val="xl121"/>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22">
    <w:name w:val="xl122"/>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23">
    <w:name w:val="xl123"/>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24">
    <w:name w:val="xl124"/>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styleId="a7">
    <w:name w:val="Balloon Text"/>
    <w:basedOn w:val="a"/>
    <w:link w:val="a8"/>
    <w:uiPriority w:val="99"/>
    <w:semiHidden/>
    <w:unhideWhenUsed/>
    <w:rsid w:val="00B4328C"/>
    <w:rPr>
      <w:rFonts w:ascii="Tahoma" w:hAnsi="Tahoma" w:cs="Tahoma"/>
      <w:sz w:val="16"/>
      <w:szCs w:val="16"/>
    </w:rPr>
  </w:style>
  <w:style w:type="character" w:customStyle="1" w:styleId="a8">
    <w:name w:val="Текст выноски Знак"/>
    <w:basedOn w:val="a0"/>
    <w:link w:val="a7"/>
    <w:uiPriority w:val="99"/>
    <w:semiHidden/>
    <w:rsid w:val="00B4328C"/>
    <w:rPr>
      <w:rFonts w:ascii="Tahoma" w:eastAsia="Times New Roman"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40CE"/>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7C40CE"/>
    <w:rPr>
      <w:color w:val="0000FF"/>
      <w:u w:val="single"/>
    </w:rPr>
  </w:style>
  <w:style w:type="paragraph" w:styleId="a4">
    <w:name w:val="Body Text"/>
    <w:basedOn w:val="a"/>
    <w:link w:val="a5"/>
    <w:rsid w:val="007C40CE"/>
    <w:pPr>
      <w:widowControl w:val="0"/>
      <w:shd w:val="clear" w:color="auto" w:fill="FFFFFF"/>
      <w:tabs>
        <w:tab w:val="left" w:pos="5918"/>
      </w:tabs>
      <w:autoSpaceDE w:val="0"/>
      <w:spacing w:line="274" w:lineRule="exact"/>
      <w:jc w:val="both"/>
    </w:pPr>
    <w:rPr>
      <w:szCs w:val="20"/>
    </w:rPr>
  </w:style>
  <w:style w:type="character" w:customStyle="1" w:styleId="a5">
    <w:name w:val="Основной текст Знак"/>
    <w:basedOn w:val="a0"/>
    <w:link w:val="a4"/>
    <w:rsid w:val="007C40CE"/>
    <w:rPr>
      <w:rFonts w:ascii="Times New Roman" w:eastAsia="Times New Roman" w:hAnsi="Times New Roman" w:cs="Times New Roman"/>
      <w:sz w:val="24"/>
      <w:szCs w:val="20"/>
      <w:shd w:val="clear" w:color="auto" w:fill="FFFFFF"/>
      <w:lang w:eastAsia="ar-SA"/>
    </w:rPr>
  </w:style>
  <w:style w:type="paragraph" w:customStyle="1" w:styleId="ConsPlusTitle">
    <w:name w:val="ConsPlusTitle"/>
    <w:rsid w:val="007C40CE"/>
    <w:pPr>
      <w:widowControl w:val="0"/>
      <w:autoSpaceDE w:val="0"/>
      <w:autoSpaceDN w:val="0"/>
      <w:adjustRightInd w:val="0"/>
      <w:spacing w:after="0" w:line="240" w:lineRule="auto"/>
    </w:pPr>
    <w:rPr>
      <w:rFonts w:ascii="Arial" w:eastAsia="Calibri" w:hAnsi="Arial" w:cs="Arial"/>
      <w:b/>
      <w:bCs/>
      <w:sz w:val="20"/>
      <w:szCs w:val="20"/>
      <w:lang w:eastAsia="ru-RU"/>
    </w:rPr>
  </w:style>
  <w:style w:type="numbering" w:customStyle="1" w:styleId="1">
    <w:name w:val="Импортированный стиль 1"/>
    <w:rsid w:val="007C40CE"/>
    <w:pPr>
      <w:numPr>
        <w:numId w:val="1"/>
      </w:numPr>
    </w:pPr>
  </w:style>
  <w:style w:type="character" w:customStyle="1" w:styleId="color-red">
    <w:name w:val="color-red"/>
    <w:rsid w:val="007C692D"/>
  </w:style>
  <w:style w:type="table" w:customStyle="1" w:styleId="TableNormal">
    <w:name w:val="Table Normal"/>
    <w:rsid w:val="004D654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styleId="a6">
    <w:name w:val="FollowedHyperlink"/>
    <w:basedOn w:val="a0"/>
    <w:uiPriority w:val="99"/>
    <w:semiHidden/>
    <w:unhideWhenUsed/>
    <w:rsid w:val="004D654D"/>
    <w:rPr>
      <w:color w:val="800080"/>
      <w:u w:val="single"/>
    </w:rPr>
  </w:style>
  <w:style w:type="paragraph" w:customStyle="1" w:styleId="xl58">
    <w:name w:val="xl58"/>
    <w:basedOn w:val="a"/>
    <w:rsid w:val="004D654D"/>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top"/>
    </w:pPr>
    <w:rPr>
      <w:lang w:eastAsia="ru-RU"/>
    </w:rPr>
  </w:style>
  <w:style w:type="paragraph" w:customStyle="1" w:styleId="xl59">
    <w:name w:val="xl59"/>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60">
    <w:name w:val="xl60"/>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61">
    <w:name w:val="xl61"/>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62">
    <w:name w:val="xl62"/>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63">
    <w:name w:val="xl63"/>
    <w:basedOn w:val="a"/>
    <w:rsid w:val="004D654D"/>
    <w:pPr>
      <w:pBdr>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64">
    <w:name w:val="xl64"/>
    <w:basedOn w:val="a"/>
    <w:rsid w:val="004D654D"/>
    <w:pPr>
      <w:suppressAutoHyphens w:val="0"/>
      <w:spacing w:before="100" w:beforeAutospacing="1" w:after="100" w:afterAutospacing="1"/>
      <w:textAlignment w:val="top"/>
    </w:pPr>
    <w:rPr>
      <w:lang w:eastAsia="ru-RU"/>
    </w:rPr>
  </w:style>
  <w:style w:type="paragraph" w:customStyle="1" w:styleId="xl65">
    <w:name w:val="xl65"/>
    <w:basedOn w:val="a"/>
    <w:rsid w:val="004D654D"/>
    <w:pPr>
      <w:suppressAutoHyphens w:val="0"/>
      <w:spacing w:before="100" w:beforeAutospacing="1" w:after="100" w:afterAutospacing="1"/>
    </w:pPr>
    <w:rPr>
      <w:lang w:eastAsia="ru-RU"/>
    </w:rPr>
  </w:style>
  <w:style w:type="paragraph" w:customStyle="1" w:styleId="xl66">
    <w:name w:val="xl66"/>
    <w:basedOn w:val="a"/>
    <w:rsid w:val="004D654D"/>
    <w:pPr>
      <w:suppressAutoHyphens w:val="0"/>
      <w:spacing w:before="100" w:beforeAutospacing="1" w:after="100" w:afterAutospacing="1"/>
      <w:jc w:val="center"/>
      <w:textAlignment w:val="top"/>
    </w:pPr>
    <w:rPr>
      <w:lang w:eastAsia="ru-RU"/>
    </w:rPr>
  </w:style>
  <w:style w:type="paragraph" w:customStyle="1" w:styleId="xl67">
    <w:name w:val="xl67"/>
    <w:basedOn w:val="a"/>
    <w:rsid w:val="004D654D"/>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pPr>
    <w:rPr>
      <w:lang w:eastAsia="ru-RU"/>
    </w:rPr>
  </w:style>
  <w:style w:type="paragraph" w:customStyle="1" w:styleId="xl68">
    <w:name w:val="xl68"/>
    <w:basedOn w:val="a"/>
    <w:rsid w:val="004D654D"/>
    <w:pPr>
      <w:suppressAutoHyphens w:val="0"/>
      <w:spacing w:before="100" w:beforeAutospacing="1" w:after="100" w:afterAutospacing="1"/>
      <w:textAlignment w:val="top"/>
    </w:pPr>
    <w:rPr>
      <w:b/>
      <w:bCs/>
      <w:lang w:eastAsia="ru-RU"/>
    </w:rPr>
  </w:style>
  <w:style w:type="paragraph" w:customStyle="1" w:styleId="xl69">
    <w:name w:val="xl69"/>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lang w:eastAsia="ru-RU"/>
    </w:rPr>
  </w:style>
  <w:style w:type="paragraph" w:customStyle="1" w:styleId="xl70">
    <w:name w:val="xl70"/>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71">
    <w:name w:val="xl71"/>
    <w:basedOn w:val="a"/>
    <w:rsid w:val="004D654D"/>
    <w:pPr>
      <w:pBdr>
        <w:top w:val="single" w:sz="4" w:space="0" w:color="000000"/>
        <w:left w:val="single" w:sz="4" w:space="0" w:color="000000"/>
        <w:right w:val="single" w:sz="4" w:space="0" w:color="000000"/>
      </w:pBdr>
      <w:suppressAutoHyphens w:val="0"/>
      <w:spacing w:before="100" w:beforeAutospacing="1" w:after="100" w:afterAutospacing="1"/>
      <w:textAlignment w:val="top"/>
    </w:pPr>
    <w:rPr>
      <w:lang w:eastAsia="ru-RU"/>
    </w:rPr>
  </w:style>
  <w:style w:type="paragraph" w:customStyle="1" w:styleId="xl72">
    <w:name w:val="xl72"/>
    <w:basedOn w:val="a"/>
    <w:rsid w:val="004D654D"/>
    <w:pPr>
      <w:pBdr>
        <w:top w:val="single" w:sz="4" w:space="0" w:color="000000"/>
        <w:left w:val="single" w:sz="4" w:space="0" w:color="000000"/>
        <w:right w:val="single" w:sz="4" w:space="0" w:color="000000"/>
      </w:pBdr>
      <w:suppressAutoHyphens w:val="0"/>
      <w:spacing w:before="100" w:beforeAutospacing="1" w:after="100" w:afterAutospacing="1"/>
    </w:pPr>
    <w:rPr>
      <w:lang w:eastAsia="ru-RU"/>
    </w:rPr>
  </w:style>
  <w:style w:type="paragraph" w:customStyle="1" w:styleId="xl73">
    <w:name w:val="xl73"/>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74">
    <w:name w:val="xl74"/>
    <w:basedOn w:val="a"/>
    <w:rsid w:val="004D654D"/>
    <w:pPr>
      <w:pBdr>
        <w:left w:val="single" w:sz="4" w:space="0" w:color="000000"/>
        <w:bottom w:val="single" w:sz="4" w:space="0" w:color="000000"/>
        <w:right w:val="single" w:sz="4" w:space="0" w:color="000000"/>
      </w:pBdr>
      <w:suppressAutoHyphens w:val="0"/>
      <w:spacing w:before="100" w:beforeAutospacing="1" w:after="100" w:afterAutospacing="1"/>
      <w:textAlignment w:val="top"/>
    </w:pPr>
    <w:rPr>
      <w:lang w:eastAsia="ru-RU"/>
    </w:rPr>
  </w:style>
  <w:style w:type="paragraph" w:customStyle="1" w:styleId="xl75">
    <w:name w:val="xl75"/>
    <w:basedOn w:val="a"/>
    <w:rsid w:val="004D654D"/>
    <w:pPr>
      <w:pBdr>
        <w:left w:val="single" w:sz="4" w:space="0" w:color="000000"/>
        <w:bottom w:val="single" w:sz="4" w:space="0" w:color="000000"/>
        <w:right w:val="single" w:sz="4" w:space="0" w:color="000000"/>
      </w:pBdr>
      <w:suppressAutoHyphens w:val="0"/>
      <w:spacing w:before="100" w:beforeAutospacing="1" w:after="100" w:afterAutospacing="1"/>
    </w:pPr>
    <w:rPr>
      <w:lang w:eastAsia="ru-RU"/>
    </w:rPr>
  </w:style>
  <w:style w:type="paragraph" w:customStyle="1" w:styleId="xl76">
    <w:name w:val="xl76"/>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top"/>
    </w:pPr>
    <w:rPr>
      <w:lang w:eastAsia="ru-RU"/>
    </w:rPr>
  </w:style>
  <w:style w:type="paragraph" w:customStyle="1" w:styleId="xl77">
    <w:name w:val="xl77"/>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78">
    <w:name w:val="xl78"/>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color w:val="FFFFFF"/>
      <w:lang w:eastAsia="ru-RU"/>
    </w:rPr>
  </w:style>
  <w:style w:type="paragraph" w:customStyle="1" w:styleId="xl79">
    <w:name w:val="xl79"/>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80">
    <w:name w:val="xl80"/>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81">
    <w:name w:val="xl81"/>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color w:val="FFFFFF"/>
      <w:lang w:eastAsia="ru-RU"/>
    </w:rPr>
  </w:style>
  <w:style w:type="paragraph" w:customStyle="1" w:styleId="xl82">
    <w:name w:val="xl82"/>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83">
    <w:name w:val="xl83"/>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84">
    <w:name w:val="xl84"/>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85">
    <w:name w:val="xl85"/>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86">
    <w:name w:val="xl86"/>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color w:val="FFFFFF"/>
      <w:lang w:eastAsia="ru-RU"/>
    </w:rPr>
  </w:style>
  <w:style w:type="paragraph" w:customStyle="1" w:styleId="xl87">
    <w:name w:val="xl87"/>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88">
    <w:name w:val="xl88"/>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89">
    <w:name w:val="xl89"/>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90">
    <w:name w:val="xl90"/>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91">
    <w:name w:val="xl91"/>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92">
    <w:name w:val="xl92"/>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93">
    <w:name w:val="xl93"/>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color w:val="FFFFFF"/>
      <w:lang w:eastAsia="ru-RU"/>
    </w:rPr>
  </w:style>
  <w:style w:type="paragraph" w:customStyle="1" w:styleId="xl94">
    <w:name w:val="xl94"/>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95">
    <w:name w:val="xl95"/>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96">
    <w:name w:val="xl96"/>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97">
    <w:name w:val="xl97"/>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98">
    <w:name w:val="xl98"/>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99">
    <w:name w:val="xl99"/>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100">
    <w:name w:val="xl100"/>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101">
    <w:name w:val="xl101"/>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102">
    <w:name w:val="xl102"/>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103">
    <w:name w:val="xl103"/>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104">
    <w:name w:val="xl104"/>
    <w:basedOn w:val="a"/>
    <w:rsid w:val="004D654D"/>
    <w:pPr>
      <w:pBdr>
        <w:top w:val="single" w:sz="4" w:space="0" w:color="000000"/>
        <w:left w:val="single" w:sz="4" w:space="0" w:color="000000"/>
        <w:right w:val="single" w:sz="4" w:space="0" w:color="000000"/>
      </w:pBdr>
      <w:suppressAutoHyphens w:val="0"/>
      <w:spacing w:before="100" w:beforeAutospacing="1" w:after="100" w:afterAutospacing="1"/>
      <w:jc w:val="right"/>
      <w:textAlignment w:val="top"/>
    </w:pPr>
    <w:rPr>
      <w:lang w:eastAsia="ru-RU"/>
    </w:rPr>
  </w:style>
  <w:style w:type="paragraph" w:customStyle="1" w:styleId="xl105">
    <w:name w:val="xl105"/>
    <w:basedOn w:val="a"/>
    <w:rsid w:val="004D654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lang w:eastAsia="ru-RU"/>
    </w:rPr>
  </w:style>
  <w:style w:type="paragraph" w:customStyle="1" w:styleId="xl106">
    <w:name w:val="xl106"/>
    <w:basedOn w:val="a"/>
    <w:rsid w:val="004D654D"/>
    <w:pPr>
      <w:suppressAutoHyphens w:val="0"/>
      <w:spacing w:before="100" w:beforeAutospacing="1" w:after="100" w:afterAutospacing="1"/>
      <w:jc w:val="right"/>
      <w:textAlignment w:val="top"/>
    </w:pPr>
    <w:rPr>
      <w:lang w:eastAsia="ru-RU"/>
    </w:rPr>
  </w:style>
  <w:style w:type="paragraph" w:customStyle="1" w:styleId="xl107">
    <w:name w:val="xl107"/>
    <w:basedOn w:val="a"/>
    <w:rsid w:val="004D654D"/>
    <w:pPr>
      <w:suppressAutoHyphens w:val="0"/>
      <w:spacing w:before="100" w:beforeAutospacing="1" w:after="100" w:afterAutospacing="1"/>
      <w:jc w:val="right"/>
      <w:textAlignment w:val="top"/>
    </w:pPr>
    <w:rPr>
      <w:lang w:eastAsia="ru-RU"/>
    </w:rPr>
  </w:style>
  <w:style w:type="paragraph" w:customStyle="1" w:styleId="xl108">
    <w:name w:val="xl108"/>
    <w:basedOn w:val="a"/>
    <w:rsid w:val="004D654D"/>
    <w:pPr>
      <w:suppressAutoHyphens w:val="0"/>
      <w:spacing w:before="100" w:beforeAutospacing="1" w:after="100" w:afterAutospacing="1"/>
      <w:jc w:val="right"/>
      <w:textAlignment w:val="top"/>
    </w:pPr>
    <w:rPr>
      <w:lang w:eastAsia="ru-RU"/>
    </w:rPr>
  </w:style>
  <w:style w:type="paragraph" w:customStyle="1" w:styleId="xl109">
    <w:name w:val="xl109"/>
    <w:basedOn w:val="a"/>
    <w:rsid w:val="004D654D"/>
    <w:pPr>
      <w:pBdr>
        <w:top w:val="single" w:sz="8" w:space="0" w:color="000000"/>
        <w:left w:val="single" w:sz="8" w:space="0" w:color="000000"/>
        <w:bottom w:val="single" w:sz="8" w:space="0" w:color="000000"/>
      </w:pBdr>
      <w:suppressAutoHyphens w:val="0"/>
      <w:spacing w:before="100" w:beforeAutospacing="1" w:after="100" w:afterAutospacing="1"/>
      <w:jc w:val="center"/>
      <w:textAlignment w:val="top"/>
    </w:pPr>
    <w:rPr>
      <w:lang w:eastAsia="ru-RU"/>
    </w:rPr>
  </w:style>
  <w:style w:type="paragraph" w:customStyle="1" w:styleId="xl110">
    <w:name w:val="xl110"/>
    <w:basedOn w:val="a"/>
    <w:rsid w:val="004D654D"/>
    <w:pPr>
      <w:pBdr>
        <w:top w:val="single" w:sz="8" w:space="0" w:color="000000"/>
        <w:left w:val="single" w:sz="8" w:space="0" w:color="000000"/>
        <w:bottom w:val="single" w:sz="8" w:space="0" w:color="000000"/>
      </w:pBdr>
      <w:suppressAutoHyphens w:val="0"/>
      <w:spacing w:before="100" w:beforeAutospacing="1" w:after="100" w:afterAutospacing="1"/>
    </w:pPr>
    <w:rPr>
      <w:lang w:eastAsia="ru-RU"/>
    </w:rPr>
  </w:style>
  <w:style w:type="paragraph" w:customStyle="1" w:styleId="xl111">
    <w:name w:val="xl111"/>
    <w:basedOn w:val="a"/>
    <w:rsid w:val="004D654D"/>
    <w:pPr>
      <w:pBdr>
        <w:top w:val="single" w:sz="4" w:space="0" w:color="000000"/>
        <w:left w:val="single" w:sz="4" w:space="0" w:color="000000"/>
        <w:bottom w:val="single" w:sz="4" w:space="0" w:color="000000"/>
      </w:pBdr>
      <w:suppressAutoHyphens w:val="0"/>
      <w:spacing w:before="100" w:beforeAutospacing="1" w:after="100" w:afterAutospacing="1"/>
      <w:textAlignment w:val="top"/>
    </w:pPr>
    <w:rPr>
      <w:lang w:eastAsia="ru-RU"/>
    </w:rPr>
  </w:style>
  <w:style w:type="paragraph" w:customStyle="1" w:styleId="xl112">
    <w:name w:val="xl112"/>
    <w:basedOn w:val="a"/>
    <w:rsid w:val="004D654D"/>
    <w:pPr>
      <w:pBdr>
        <w:top w:val="single" w:sz="4" w:space="0" w:color="000000"/>
        <w:left w:val="single" w:sz="4" w:space="0" w:color="000000"/>
        <w:bottom w:val="single" w:sz="4" w:space="0" w:color="000000"/>
      </w:pBdr>
      <w:suppressAutoHyphens w:val="0"/>
      <w:spacing w:before="100" w:beforeAutospacing="1" w:after="100" w:afterAutospacing="1"/>
    </w:pPr>
    <w:rPr>
      <w:lang w:eastAsia="ru-RU"/>
    </w:rPr>
  </w:style>
  <w:style w:type="paragraph" w:customStyle="1" w:styleId="xl113">
    <w:name w:val="xl113"/>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14">
    <w:name w:val="xl114"/>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15">
    <w:name w:val="xl115"/>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16">
    <w:name w:val="xl116"/>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17">
    <w:name w:val="xl117"/>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18">
    <w:name w:val="xl118"/>
    <w:basedOn w:val="a"/>
    <w:rsid w:val="004D654D"/>
    <w:pPr>
      <w:pBdr>
        <w:top w:val="single" w:sz="4" w:space="0" w:color="000000"/>
        <w:bottom w:val="single" w:sz="4" w:space="0" w:color="000000"/>
      </w:pBdr>
      <w:suppressAutoHyphens w:val="0"/>
      <w:spacing w:before="100" w:beforeAutospacing="1" w:after="100" w:afterAutospacing="1"/>
      <w:jc w:val="right"/>
      <w:textAlignment w:val="top"/>
    </w:pPr>
    <w:rPr>
      <w:color w:val="FFFFFF"/>
      <w:lang w:eastAsia="ru-RU"/>
    </w:rPr>
  </w:style>
  <w:style w:type="paragraph" w:customStyle="1" w:styleId="xl119">
    <w:name w:val="xl119"/>
    <w:basedOn w:val="a"/>
    <w:rsid w:val="004D654D"/>
    <w:pPr>
      <w:pBdr>
        <w:top w:val="single" w:sz="4" w:space="0" w:color="000000"/>
        <w:bottom w:val="single" w:sz="4" w:space="0" w:color="000000"/>
      </w:pBdr>
      <w:suppressAutoHyphens w:val="0"/>
      <w:spacing w:before="100" w:beforeAutospacing="1" w:after="100" w:afterAutospacing="1"/>
    </w:pPr>
    <w:rPr>
      <w:lang w:eastAsia="ru-RU"/>
    </w:rPr>
  </w:style>
  <w:style w:type="paragraph" w:customStyle="1" w:styleId="xl120">
    <w:name w:val="xl120"/>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21">
    <w:name w:val="xl121"/>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22">
    <w:name w:val="xl122"/>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23">
    <w:name w:val="xl123"/>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customStyle="1" w:styleId="xl124">
    <w:name w:val="xl124"/>
    <w:basedOn w:val="a"/>
    <w:rsid w:val="004D654D"/>
    <w:pPr>
      <w:pBdr>
        <w:top w:val="single" w:sz="4" w:space="0" w:color="000000"/>
        <w:left w:val="single" w:sz="4" w:space="0" w:color="000000"/>
        <w:bottom w:val="single" w:sz="4" w:space="0" w:color="000000"/>
      </w:pBdr>
      <w:suppressAutoHyphens w:val="0"/>
      <w:spacing w:before="100" w:beforeAutospacing="1" w:after="100" w:afterAutospacing="1"/>
      <w:jc w:val="right"/>
      <w:textAlignment w:val="top"/>
    </w:pPr>
    <w:rPr>
      <w:lang w:eastAsia="ru-RU"/>
    </w:rPr>
  </w:style>
  <w:style w:type="paragraph" w:styleId="a7">
    <w:name w:val="Balloon Text"/>
    <w:basedOn w:val="a"/>
    <w:link w:val="a8"/>
    <w:uiPriority w:val="99"/>
    <w:semiHidden/>
    <w:unhideWhenUsed/>
    <w:rsid w:val="00B4328C"/>
    <w:rPr>
      <w:rFonts w:ascii="Tahoma" w:hAnsi="Tahoma" w:cs="Tahoma"/>
      <w:sz w:val="16"/>
      <w:szCs w:val="16"/>
    </w:rPr>
  </w:style>
  <w:style w:type="character" w:customStyle="1" w:styleId="a8">
    <w:name w:val="Текст выноски Знак"/>
    <w:basedOn w:val="a0"/>
    <w:link w:val="a7"/>
    <w:uiPriority w:val="99"/>
    <w:semiHidden/>
    <w:rsid w:val="00B4328C"/>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340088">
      <w:bodyDiv w:val="1"/>
      <w:marLeft w:val="0"/>
      <w:marRight w:val="0"/>
      <w:marTop w:val="0"/>
      <w:marBottom w:val="0"/>
      <w:divBdr>
        <w:top w:val="none" w:sz="0" w:space="0" w:color="auto"/>
        <w:left w:val="none" w:sz="0" w:space="0" w:color="auto"/>
        <w:bottom w:val="none" w:sz="0" w:space="0" w:color="auto"/>
        <w:right w:val="none" w:sz="0" w:space="0" w:color="auto"/>
      </w:divBdr>
    </w:div>
    <w:div w:id="646207560">
      <w:bodyDiv w:val="1"/>
      <w:marLeft w:val="0"/>
      <w:marRight w:val="0"/>
      <w:marTop w:val="0"/>
      <w:marBottom w:val="0"/>
      <w:divBdr>
        <w:top w:val="none" w:sz="0" w:space="0" w:color="auto"/>
        <w:left w:val="none" w:sz="0" w:space="0" w:color="auto"/>
        <w:bottom w:val="none" w:sz="0" w:space="0" w:color="auto"/>
        <w:right w:val="none" w:sz="0" w:space="0" w:color="auto"/>
      </w:divBdr>
    </w:div>
    <w:div w:id="1769227881">
      <w:bodyDiv w:val="1"/>
      <w:marLeft w:val="0"/>
      <w:marRight w:val="0"/>
      <w:marTop w:val="0"/>
      <w:marBottom w:val="0"/>
      <w:divBdr>
        <w:top w:val="none" w:sz="0" w:space="0" w:color="auto"/>
        <w:left w:val="none" w:sz="0" w:space="0" w:color="auto"/>
        <w:bottom w:val="none" w:sz="0" w:space="0" w:color="auto"/>
        <w:right w:val="none" w:sz="0" w:space="0" w:color="auto"/>
      </w:divBdr>
    </w:div>
    <w:div w:id="2043941672">
      <w:bodyDiv w:val="1"/>
      <w:marLeft w:val="0"/>
      <w:marRight w:val="0"/>
      <w:marTop w:val="0"/>
      <w:marBottom w:val="0"/>
      <w:divBdr>
        <w:top w:val="none" w:sz="0" w:space="0" w:color="auto"/>
        <w:left w:val="none" w:sz="0" w:space="0" w:color="auto"/>
        <w:bottom w:val="none" w:sz="0" w:space="0" w:color="auto"/>
        <w:right w:val="none" w:sz="0" w:space="0" w:color="auto"/>
      </w:divBdr>
    </w:div>
    <w:div w:id="2106918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fgup-etb.ru" TargetMode="External"/><Relationship Id="rId13" Type="http://schemas.openxmlformats.org/officeDocument/2006/relationships/hyperlink" Target="http://www.ets24.ru"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ets24.ru" TargetMode="External"/><Relationship Id="rId12" Type="http://schemas.openxmlformats.org/officeDocument/2006/relationships/hyperlink" Target="http://www.torgi.gov.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info@fgup-etb.ru" TargetMode="External"/><Relationship Id="rId1" Type="http://schemas.openxmlformats.org/officeDocument/2006/relationships/numbering" Target="numbering.xml"/><Relationship Id="rId6" Type="http://schemas.openxmlformats.org/officeDocument/2006/relationships/hyperlink" Target="mailto:info@fgup-etb.ru" TargetMode="External"/><Relationship Id="rId11" Type="http://schemas.openxmlformats.org/officeDocument/2006/relationships/hyperlink" Target="http://www.ets24.ru" TargetMode="External"/><Relationship Id="rId5" Type="http://schemas.openxmlformats.org/officeDocument/2006/relationships/webSettings" Target="webSettings.xml"/><Relationship Id="rId15" Type="http://schemas.openxmlformats.org/officeDocument/2006/relationships/hyperlink" Target="http://www.ets24.ru" TargetMode="External"/><Relationship Id="rId10" Type="http://schemas.openxmlformats.org/officeDocument/2006/relationships/hyperlink" Target="http://www.torgi.gov.ru" TargetMode="External"/><Relationship Id="rId4" Type="http://schemas.openxmlformats.org/officeDocument/2006/relationships/settings" Target="settings.xml"/><Relationship Id="rId9" Type="http://schemas.openxmlformats.org/officeDocument/2006/relationships/hyperlink" Target="http://www.ets24.ru" TargetMode="External"/><Relationship Id="rId14" Type="http://schemas.openxmlformats.org/officeDocument/2006/relationships/hyperlink" Target="http://www.ets24.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75</Pages>
  <Words>21894</Words>
  <Characters>124801</Characters>
  <Application>Microsoft Office Word</Application>
  <DocSecurity>0</DocSecurity>
  <Lines>1040</Lines>
  <Paragraphs>292</Paragraphs>
  <ScaleCrop>false</ScaleCrop>
  <HeadingPairs>
    <vt:vector size="2" baseType="variant">
      <vt:variant>
        <vt:lpstr>Название</vt:lpstr>
      </vt:variant>
      <vt:variant>
        <vt:i4>1</vt:i4>
      </vt:variant>
    </vt:vector>
  </HeadingPairs>
  <TitlesOfParts>
    <vt:vector size="1" baseType="lpstr">
      <vt:lpstr/>
    </vt:vector>
  </TitlesOfParts>
  <Company>Admin</Company>
  <LinksUpToDate>false</LinksUpToDate>
  <CharactersWithSpaces>146403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Dmitry</dc:creator>
  <cp:lastModifiedBy>Пользователь</cp:lastModifiedBy>
  <cp:revision>3</cp:revision>
  <cp:lastPrinted>2017-02-13T09:56:00Z</cp:lastPrinted>
  <dcterms:created xsi:type="dcterms:W3CDTF">2017-02-13T15:28:00Z</dcterms:created>
  <dcterms:modified xsi:type="dcterms:W3CDTF">2017-02-13T17:03:00Z</dcterms:modified>
</cp:coreProperties>
</file>